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F249" w14:textId="77777777" w:rsidR="001D6119" w:rsidRDefault="001D6119" w:rsidP="008D1C91">
      <w:bookmarkStart w:id="0" w:name="_GoBack"/>
      <w:bookmarkEnd w:id="0"/>
    </w:p>
    <w:p w14:paraId="7AB74B7F" w14:textId="77777777" w:rsidR="00382118" w:rsidRPr="00B463FF" w:rsidRDefault="0026699B" w:rsidP="008D1C91">
      <w:r w:rsidRPr="00B463FF">
        <w:t xml:space="preserve">STANDARD </w:t>
      </w:r>
      <w:r w:rsidR="005C296C">
        <w:t xml:space="preserve">«ALL INCLUSIVE» </w:t>
      </w:r>
      <w:r w:rsidRPr="00B463FF">
        <w:t>LEIEAVTALE FOR NÆRING</w:t>
      </w:r>
      <w:r w:rsidR="007E13BF" w:rsidRPr="00B463FF">
        <w:t>SLOKALER (</w:t>
      </w:r>
      <w:r w:rsidR="00FA7AA7">
        <w:t>NYE/REHABILITERTE LOKALER</w:t>
      </w:r>
      <w:r w:rsidR="007E13BF" w:rsidRPr="00B463FF">
        <w:t xml:space="preserve"> </w:t>
      </w:r>
      <w:r w:rsidRPr="00B463FF">
        <w:t>LOKALER)</w:t>
      </w:r>
      <w:r w:rsidR="00382118" w:rsidRPr="00B463FF">
        <w:tab/>
      </w:r>
    </w:p>
    <w:p w14:paraId="7AB74B80" w14:textId="77777777" w:rsidR="0026699B" w:rsidRPr="00B463FF" w:rsidRDefault="00382118" w:rsidP="008D1C91">
      <w:r w:rsidRPr="00B463FF">
        <w:tab/>
      </w:r>
    </w:p>
    <w:p w14:paraId="7AB74B81" w14:textId="63472A68" w:rsidR="00811569" w:rsidRPr="00B463FF" w:rsidRDefault="005C296C" w:rsidP="008D1C91">
      <w:pPr>
        <w:rPr>
          <w:i/>
        </w:rPr>
      </w:pPr>
      <w:r>
        <w:t>1</w:t>
      </w:r>
      <w:r w:rsidR="00593769" w:rsidRPr="00B463FF">
        <w:t xml:space="preserve">. utgave </w:t>
      </w:r>
      <w:r w:rsidR="00C95BC1">
        <w:t>01</w:t>
      </w:r>
      <w:r w:rsidR="00382118" w:rsidRPr="00B463FF">
        <w:t>/</w:t>
      </w:r>
      <w:r w:rsidR="00A3232F" w:rsidRPr="00B463FF">
        <w:t>1</w:t>
      </w:r>
      <w:r w:rsidR="00DC1004">
        <w:t>9</w:t>
      </w:r>
    </w:p>
    <w:p w14:paraId="7AB74B82" w14:textId="77777777" w:rsidR="00811569" w:rsidRPr="00B463FF" w:rsidRDefault="00811569" w:rsidP="008D1C91"/>
    <w:p w14:paraId="7AB74B83" w14:textId="77777777" w:rsidR="0026699B" w:rsidRPr="00B463FF" w:rsidRDefault="0026699B" w:rsidP="008D1C91">
      <w:r w:rsidRPr="00B463FF">
        <w:t xml:space="preserve">  </w:t>
      </w:r>
    </w:p>
    <w:p w14:paraId="7AB74B84" w14:textId="77777777" w:rsidR="0026699B" w:rsidRPr="00B463FF" w:rsidRDefault="0026699B" w:rsidP="008D1C91">
      <w:pPr>
        <w:pStyle w:val="Overskrift1"/>
      </w:pPr>
      <w:r w:rsidRPr="00B463FF">
        <w:t>UTLEIER</w:t>
      </w:r>
    </w:p>
    <w:p w14:paraId="7AB74B85" w14:textId="77777777" w:rsidR="0026699B" w:rsidRPr="00B463FF" w:rsidRDefault="0026699B" w:rsidP="008D1C91"/>
    <w:p w14:paraId="7AB74B86"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7AB74B87" w14:textId="77777777" w:rsidR="0026699B" w:rsidRPr="008D1C91" w:rsidRDefault="0026699B" w:rsidP="008A0B5D">
      <w:pPr>
        <w:pStyle w:val="Overskrift2"/>
      </w:pPr>
      <w:r w:rsidRPr="008D1C91">
        <w:t xml:space="preserve">Fødsels- eller organisasjonsnummer </w:t>
      </w:r>
      <w:r w:rsidR="00011EF9" w:rsidRPr="008D1C91">
        <w:t>[…]</w:t>
      </w:r>
    </w:p>
    <w:p w14:paraId="7AB74B88" w14:textId="77777777" w:rsidR="0026699B" w:rsidRDefault="0026699B" w:rsidP="008D1C91"/>
    <w:p w14:paraId="7AB74B89" w14:textId="77777777" w:rsidR="007C299C" w:rsidRPr="00B463FF" w:rsidRDefault="007C299C" w:rsidP="008D1C91"/>
    <w:p w14:paraId="7AB74B8A" w14:textId="77777777" w:rsidR="0026699B" w:rsidRPr="00B463FF" w:rsidRDefault="0026699B" w:rsidP="007C299C">
      <w:pPr>
        <w:pStyle w:val="Overskrift1"/>
      </w:pPr>
      <w:r w:rsidRPr="00B463FF">
        <w:t>LEIETAKER</w:t>
      </w:r>
    </w:p>
    <w:p w14:paraId="7AB74B8B" w14:textId="77777777" w:rsidR="0026699B" w:rsidRPr="00B463FF" w:rsidRDefault="0026699B" w:rsidP="008D1C91"/>
    <w:p w14:paraId="7AB74B8C"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7AB74B8D" w14:textId="77777777" w:rsidR="0026699B" w:rsidRPr="00B463FF" w:rsidRDefault="0026699B" w:rsidP="007C299C">
      <w:pPr>
        <w:pStyle w:val="Overskrift2"/>
      </w:pPr>
      <w:r w:rsidRPr="00B463FF">
        <w:t xml:space="preserve">Fødsels- eller organisasjonsnummer </w:t>
      </w:r>
      <w:r w:rsidR="00011EF9" w:rsidRPr="00B463FF">
        <w:t>[…]</w:t>
      </w:r>
    </w:p>
    <w:p w14:paraId="7AB74B8E" w14:textId="77777777" w:rsidR="0026699B" w:rsidRPr="00B463FF" w:rsidRDefault="0026699B" w:rsidP="008D1C91"/>
    <w:p w14:paraId="7AB74B8F" w14:textId="77777777" w:rsidR="0026699B" w:rsidRPr="00B463FF" w:rsidRDefault="0026699B" w:rsidP="008D1C91"/>
    <w:p w14:paraId="7AB74B90" w14:textId="77777777" w:rsidR="0026699B" w:rsidRPr="00B463FF" w:rsidRDefault="0026699B" w:rsidP="007C299C">
      <w:pPr>
        <w:pStyle w:val="Overskrift1"/>
      </w:pPr>
      <w:r w:rsidRPr="00B463FF">
        <w:t>EIENDOM</w:t>
      </w:r>
      <w:r w:rsidR="00F32EAB" w:rsidRPr="00B463FF">
        <w:t>MEN</w:t>
      </w:r>
    </w:p>
    <w:p w14:paraId="7AB74B91" w14:textId="77777777" w:rsidR="0026699B" w:rsidRPr="00B463FF" w:rsidRDefault="0026699B" w:rsidP="008D1C91"/>
    <w:p w14:paraId="7AB74B92" w14:textId="77777777" w:rsidR="0026699B" w:rsidRPr="00B463FF" w:rsidRDefault="0026699B" w:rsidP="007C299C">
      <w:pPr>
        <w:pStyle w:val="Overskrift2"/>
      </w:pPr>
      <w:r w:rsidRPr="00B463FF">
        <w:t xml:space="preserve">Adresse </w:t>
      </w:r>
      <w:r w:rsidR="00011EF9" w:rsidRPr="00B463FF">
        <w:t>[…]</w:t>
      </w:r>
    </w:p>
    <w:p w14:paraId="7AB74B93" w14:textId="2E7C957E" w:rsidR="0026699B" w:rsidRPr="00B463FF" w:rsidRDefault="0026699B" w:rsidP="007C299C">
      <w:pPr>
        <w:pStyle w:val="Overskrift2"/>
      </w:pPr>
      <w:r w:rsidRPr="00B463FF">
        <w:t xml:space="preserve">Gnr. </w:t>
      </w:r>
      <w:r w:rsidR="00011EF9" w:rsidRPr="00B463FF">
        <w:t>[…]</w:t>
      </w:r>
      <w:r w:rsidRPr="00B463FF">
        <w:t xml:space="preserve"> bnr.</w:t>
      </w:r>
      <w:r w:rsidR="00C95BC1">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7AB74B94"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7AB74B95" w14:textId="77777777" w:rsidR="0026699B" w:rsidRPr="00B463FF" w:rsidRDefault="0026699B" w:rsidP="008D1C91"/>
    <w:p w14:paraId="7AB74B96" w14:textId="77777777" w:rsidR="0026699B" w:rsidRPr="00B463FF" w:rsidRDefault="0026699B" w:rsidP="008D1C91"/>
    <w:p w14:paraId="7AB74B97" w14:textId="77777777" w:rsidR="0026699B" w:rsidRPr="00B463FF" w:rsidRDefault="0026699B" w:rsidP="007C299C">
      <w:pPr>
        <w:pStyle w:val="Overskrift1"/>
      </w:pPr>
      <w:r w:rsidRPr="00B463FF">
        <w:t>LEIEOBJEKT</w:t>
      </w:r>
      <w:r w:rsidR="00F32EAB" w:rsidRPr="00B463FF">
        <w:t>ET</w:t>
      </w:r>
    </w:p>
    <w:p w14:paraId="7AB74B98" w14:textId="77777777" w:rsidR="0026699B" w:rsidRPr="00B463FF" w:rsidRDefault="0026699B" w:rsidP="008D1C91"/>
    <w:p w14:paraId="7AB74B99" w14:textId="77777777" w:rsidR="00AF7CB7" w:rsidRPr="00B463FF" w:rsidRDefault="00AF7CB7" w:rsidP="008A0B5D">
      <w:pPr>
        <w:pStyle w:val="Overskrift2"/>
      </w:pPr>
      <w:bookmarkStart w:id="1" w:name="_Ref532817908"/>
      <w:r w:rsidRPr="00B463FF">
        <w:t xml:space="preserve">Leieobjektet består av arealer til </w:t>
      </w:r>
      <w:r w:rsidR="00827B02" w:rsidRPr="00B463FF">
        <w:t>Leietaker</w:t>
      </w:r>
      <w:r w:rsidRPr="00B463FF">
        <w:t xml:space="preserve">s eksklusive bruk </w:t>
      </w:r>
      <w:r w:rsidR="00EA6267" w:rsidRPr="00B463FF">
        <w:t>(</w:t>
      </w:r>
      <w:r w:rsidR="004F31C0" w:rsidRPr="00B463FF">
        <w:rPr>
          <w:b/>
        </w:rPr>
        <w:t>Eksklusivt</w:t>
      </w:r>
      <w:r w:rsidR="00EA6267" w:rsidRPr="00B463FF">
        <w:rPr>
          <w:b/>
        </w:rPr>
        <w:t xml:space="preserve"> Areal</w:t>
      </w:r>
      <w:r w:rsidR="0004172F" w:rsidRPr="00B463FF">
        <w:t>),</w:t>
      </w:r>
      <w:r w:rsidRPr="00B463FF">
        <w:t xml:space="preserve"> en forholdsmessig andel av </w:t>
      </w:r>
      <w:r w:rsidR="00827B02" w:rsidRPr="00B463FF">
        <w:t>Eiendommen</w:t>
      </w:r>
      <w:r w:rsidRPr="00B463FF">
        <w:t>s fellesareal</w:t>
      </w:r>
      <w:r w:rsidR="0004172F" w:rsidRPr="00B463FF">
        <w:t xml:space="preserve"> og</w:t>
      </w:r>
      <w:r w:rsidRPr="00B463FF">
        <w:t xml:space="preserve"> tekniske rom </w:t>
      </w:r>
      <w:r w:rsidR="0004172F" w:rsidRPr="00B463FF">
        <w:t>(</w:t>
      </w:r>
      <w:r w:rsidR="0004172F" w:rsidRPr="00B463FF">
        <w:rPr>
          <w:b/>
        </w:rPr>
        <w:t xml:space="preserve">Fellesareal) </w:t>
      </w:r>
      <w:r w:rsidRPr="00B463FF">
        <w:t>og ut</w:t>
      </w:r>
      <w:r w:rsidR="00064A04" w:rsidRPr="00C26BCA">
        <w:t>e</w:t>
      </w:r>
      <w:r w:rsidRPr="00B463FF">
        <w:t xml:space="preserve">arealer. </w:t>
      </w:r>
      <w:r w:rsidR="004F31C0" w:rsidRPr="00B463FF">
        <w:t>Eksklusivt</w:t>
      </w:r>
      <w:r w:rsidR="00EA6267" w:rsidRPr="00B463FF">
        <w:t xml:space="preserve"> A</w:t>
      </w:r>
      <w:r w:rsidR="004F31C0" w:rsidRPr="00B463FF">
        <w:t>real</w:t>
      </w:r>
      <w:r w:rsidR="00A009DB" w:rsidRPr="00B463FF">
        <w:t>, herunder</w:t>
      </w:r>
      <w:r w:rsidRPr="00B463FF">
        <w:t xml:space="preserve"> eventuelt eksklusivt ut</w:t>
      </w:r>
      <w:r w:rsidR="00745223" w:rsidRPr="00B463FF">
        <w:t>e</w:t>
      </w:r>
      <w:r w:rsidRPr="00B463FF">
        <w:t>areal</w:t>
      </w:r>
      <w:r w:rsidR="00EA6267" w:rsidRPr="00B463FF">
        <w:rPr>
          <w:b/>
        </w:rPr>
        <w:t xml:space="preserve"> </w:t>
      </w:r>
      <w:r w:rsidR="00020E7C" w:rsidRPr="00B463FF">
        <w:t>og arealfordeling</w:t>
      </w:r>
      <w:r w:rsidR="00A009DB" w:rsidRPr="00B463FF">
        <w:t>,</w:t>
      </w:r>
      <w:r w:rsidRPr="00B463FF">
        <w:t xml:space="preserve"> er vist i </w:t>
      </w:r>
      <w:r w:rsidR="00663304" w:rsidRPr="00663304">
        <w:rPr>
          <w:b/>
        </w:rPr>
        <w:t>Bilag</w:t>
      </w:r>
      <w:r w:rsidRPr="00B463FF">
        <w:rPr>
          <w:b/>
        </w:rPr>
        <w:t xml:space="preserve"> </w:t>
      </w:r>
      <w:r w:rsidR="00FA7AA7">
        <w:rPr>
          <w:b/>
        </w:rPr>
        <w:t>2</w:t>
      </w:r>
      <w:r w:rsidR="00020E7C" w:rsidRPr="00B463FF">
        <w:rPr>
          <w:b/>
        </w:rPr>
        <w:t xml:space="preserve"> </w:t>
      </w:r>
      <w:r w:rsidR="00020E7C" w:rsidRPr="00B463FF">
        <w:t>(arealoversikt og tegninger)</w:t>
      </w:r>
      <w:r w:rsidRPr="00B463FF">
        <w:t xml:space="preserve">. </w:t>
      </w:r>
      <w:r w:rsidR="00FA7AA7" w:rsidRPr="00514687">
        <w:t xml:space="preserve">Leieobjektet skal være i henhold til avtalt kravspesifikasjon, </w:t>
      </w:r>
      <w:r w:rsidR="00FA7AA7">
        <w:rPr>
          <w:b/>
        </w:rPr>
        <w:t>B</w:t>
      </w:r>
      <w:r w:rsidR="00FA7AA7" w:rsidRPr="00514687">
        <w:rPr>
          <w:b/>
        </w:rPr>
        <w:t xml:space="preserve">ilag </w:t>
      </w:r>
      <w:r w:rsidR="00FA7AA7">
        <w:rPr>
          <w:b/>
        </w:rPr>
        <w:t>3.</w:t>
      </w:r>
      <w:bookmarkEnd w:id="1"/>
    </w:p>
    <w:p w14:paraId="7AB74B9A" w14:textId="77777777" w:rsidR="00AF7CB7" w:rsidRPr="00B463FF" w:rsidRDefault="00AF7CB7" w:rsidP="008D1C91"/>
    <w:p w14:paraId="7AB74B9B" w14:textId="77777777" w:rsidR="00AF7CB7" w:rsidRPr="00B463FF" w:rsidRDefault="004F31C0" w:rsidP="007C299C">
      <w:pPr>
        <w:pStyle w:val="Overskrift2"/>
      </w:pPr>
      <w:r w:rsidRPr="00B463FF">
        <w:t>Eksklusivt Areal</w:t>
      </w:r>
      <w:r w:rsidR="00AF7CB7" w:rsidRPr="00B463FF">
        <w:t xml:space="preserve"> </w:t>
      </w:r>
      <w:r w:rsidR="00A97D92" w:rsidRPr="00B463FF">
        <w:t xml:space="preserve">samt </w:t>
      </w:r>
      <w:r w:rsidR="00AF7CB7" w:rsidRPr="00B463FF">
        <w:t xml:space="preserve">andel av </w:t>
      </w:r>
      <w:r w:rsidRPr="00B463FF">
        <w:t>Fellesareal</w:t>
      </w:r>
      <w:r w:rsidR="00EA6267" w:rsidRPr="00B463FF">
        <w:t xml:space="preserve"> </w:t>
      </w:r>
      <w:r w:rsidR="00AF7CB7" w:rsidRPr="00B463FF">
        <w:t xml:space="preserve">utgjør totalt ca. </w:t>
      </w:r>
      <w:r w:rsidR="00011EF9" w:rsidRPr="00B463FF">
        <w:t>[…]</w:t>
      </w:r>
      <w:r w:rsidR="00AF7CB7" w:rsidRPr="00B463FF">
        <w:t xml:space="preserve"> kvm. BTA</w:t>
      </w:r>
      <w:r w:rsidR="00EA6267" w:rsidRPr="00B463FF">
        <w:t xml:space="preserve"> (</w:t>
      </w:r>
      <w:r w:rsidR="00EA6267" w:rsidRPr="00B463FF">
        <w:rPr>
          <w:b/>
        </w:rPr>
        <w:t>Leieobjektet)</w:t>
      </w:r>
      <w:r w:rsidR="00AF7CB7" w:rsidRPr="00B463FF">
        <w:t xml:space="preserve">. Av dette utgjør </w:t>
      </w:r>
      <w:r w:rsidRPr="00B463FF">
        <w:t>Eksklusivt Areal</w:t>
      </w:r>
      <w:r w:rsidR="00AF7CB7" w:rsidRPr="00B463FF">
        <w:t xml:space="preserve"> ca. </w:t>
      </w:r>
      <w:r w:rsidR="00011EF9" w:rsidRPr="00B463FF">
        <w:t>[…]</w:t>
      </w:r>
      <w:r w:rsidR="00AF7CB7" w:rsidRPr="00B463FF">
        <w:t xml:space="preserve"> kvm. BTA.</w:t>
      </w:r>
    </w:p>
    <w:p w14:paraId="7AB74B9C" w14:textId="77777777" w:rsidR="0026699B" w:rsidRPr="00B463FF" w:rsidRDefault="0026699B" w:rsidP="008D1C91"/>
    <w:p w14:paraId="7AB74B9D" w14:textId="77777777" w:rsidR="00681BFF" w:rsidRPr="00B463FF" w:rsidRDefault="0026699B" w:rsidP="007C299C">
      <w:pPr>
        <w:pStyle w:val="Overskrift2"/>
      </w:pPr>
      <w:r w:rsidRPr="00B463FF">
        <w:t>Hva angår parkeringsplasser gjelder følgende</w:t>
      </w:r>
      <w:r w:rsidR="00681BFF" w:rsidRPr="00B463FF">
        <w:t>:</w:t>
      </w:r>
      <w:r w:rsidR="00725EDB" w:rsidRPr="00B463FF">
        <w:t xml:space="preserve"> </w:t>
      </w:r>
    </w:p>
    <w:p w14:paraId="7AB74B9E" w14:textId="77777777" w:rsidR="00681BFF" w:rsidRPr="00B463FF" w:rsidRDefault="00681BFF" w:rsidP="008D1C91"/>
    <w:p w14:paraId="7AB74B9F" w14:textId="77777777" w:rsidR="0026699B" w:rsidRPr="00B463FF" w:rsidRDefault="00681BFF" w:rsidP="008D1C91">
      <w:r w:rsidRPr="00B463FF">
        <w:t>[</w:t>
      </w:r>
      <w:r w:rsidR="007E13BF" w:rsidRPr="00B463FF">
        <w:t>S</w:t>
      </w:r>
      <w:r w:rsidR="005038EE" w:rsidRPr="00B463FF">
        <w:t>tryk det alternativet som ikke passer</w:t>
      </w:r>
      <w:r w:rsidR="007E13BF" w:rsidRPr="00B463FF">
        <w:t>.</w:t>
      </w:r>
      <w:r w:rsidRPr="00B463FF">
        <w:t>]</w:t>
      </w:r>
    </w:p>
    <w:p w14:paraId="7AB74BA0" w14:textId="77777777" w:rsidR="0026699B" w:rsidRPr="00B463FF" w:rsidRDefault="0026699B" w:rsidP="008D1C91"/>
    <w:p w14:paraId="519AD60F" w14:textId="77777777" w:rsidR="001D6119" w:rsidRDefault="0026699B" w:rsidP="007C299C">
      <w:pPr>
        <w:ind w:left="851" w:hanging="851"/>
        <w:sectPr w:rsidR="001D6119">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rsidRPr="00556A1B">
        <w:rPr>
          <w:b/>
        </w:rPr>
        <w:t>A</w:t>
      </w:r>
      <w:r w:rsidRPr="00B463FF">
        <w:t xml:space="preserve"> </w:t>
      </w:r>
      <w:r w:rsidR="006F28C8" w:rsidRPr="00B463FF">
        <w:tab/>
      </w:r>
      <w:r w:rsidRPr="00B463FF">
        <w:t>Leieobjektet inkluderer ikke parkeringsplasser.</w:t>
      </w:r>
    </w:p>
    <w:p w14:paraId="7AB74BA3" w14:textId="77777777" w:rsidR="0026699B" w:rsidRDefault="00556A1B" w:rsidP="007C299C">
      <w:pPr>
        <w:ind w:left="851" w:hanging="851"/>
      </w:pPr>
      <w:r>
        <w:rPr>
          <w:b/>
        </w:rPr>
        <w:lastRenderedPageBreak/>
        <w:t>B</w:t>
      </w:r>
      <w:r w:rsidR="006F28C8" w:rsidRPr="00B463FF">
        <w:tab/>
      </w:r>
      <w:r w:rsidR="0026699B" w:rsidRPr="00B463FF">
        <w:t xml:space="preserve">Leieobjektet inkluderer parkeringsplasser som angitt i og på de betingelser som fremgår av </w:t>
      </w:r>
      <w:r w:rsidR="00663304" w:rsidRPr="00663304">
        <w:rPr>
          <w:b/>
        </w:rPr>
        <w:t>Bilag</w:t>
      </w:r>
      <w:r w:rsidR="00480C56" w:rsidRPr="00B463FF">
        <w:rPr>
          <w:b/>
        </w:rPr>
        <w:t xml:space="preserve"> </w:t>
      </w:r>
      <w:r w:rsidR="00096A56" w:rsidRPr="00B463FF">
        <w:rPr>
          <w:b/>
        </w:rPr>
        <w:t>[…]</w:t>
      </w:r>
      <w:r w:rsidR="0026699B" w:rsidRPr="00B463FF">
        <w:t>.</w:t>
      </w:r>
    </w:p>
    <w:p w14:paraId="7AB74BA4" w14:textId="77777777" w:rsidR="00FA7AA7" w:rsidRPr="00B463FF" w:rsidRDefault="00FA7AA7" w:rsidP="007C299C">
      <w:pPr>
        <w:ind w:left="851" w:hanging="851"/>
      </w:pPr>
    </w:p>
    <w:p w14:paraId="7AB74BA5" w14:textId="77777777" w:rsidR="0026699B" w:rsidRPr="00B463FF" w:rsidRDefault="0026699B" w:rsidP="007C299C">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7AB74BA6" w14:textId="77777777" w:rsidR="0026699B" w:rsidRPr="00B463FF" w:rsidRDefault="0026699B" w:rsidP="008D1C91"/>
    <w:p w14:paraId="7AB74BA7" w14:textId="77777777" w:rsidR="007E13BF" w:rsidRPr="00B463FF" w:rsidRDefault="007E13BF" w:rsidP="008D1C91"/>
    <w:p w14:paraId="7AB74BA8" w14:textId="77777777" w:rsidR="0026699B" w:rsidRPr="00B463FF" w:rsidRDefault="0026699B" w:rsidP="007C299C">
      <w:pPr>
        <w:pStyle w:val="Overskrift1"/>
      </w:pPr>
      <w:r w:rsidRPr="00B463FF">
        <w:t>LEIETAKERS VIRKSOMHET</w:t>
      </w:r>
    </w:p>
    <w:p w14:paraId="7AB74BA9" w14:textId="77777777" w:rsidR="0026699B" w:rsidRPr="00B463FF" w:rsidRDefault="0026699B" w:rsidP="008D1C91"/>
    <w:p w14:paraId="7AB74BAA" w14:textId="77777777" w:rsidR="0026699B" w:rsidRPr="00B463FF" w:rsidRDefault="0026699B" w:rsidP="007C299C">
      <w:pPr>
        <w:pStyle w:val="Overskrift2"/>
      </w:pPr>
      <w:bookmarkStart w:id="2" w:name="_Ref531865197"/>
      <w:r w:rsidRPr="00B463FF">
        <w:t xml:space="preserve">Leieobjektet må kun benyttes til </w:t>
      </w:r>
      <w:r w:rsidR="00096A56" w:rsidRPr="00B463FF">
        <w:t>[…]</w:t>
      </w:r>
      <w:r w:rsidR="00657FFE" w:rsidRPr="00B463FF">
        <w:t>.</w:t>
      </w:r>
      <w:bookmarkEnd w:id="2"/>
    </w:p>
    <w:p w14:paraId="7AB74BAB" w14:textId="77777777" w:rsidR="0026699B" w:rsidRPr="00B463FF" w:rsidRDefault="0026699B" w:rsidP="008D1C91"/>
    <w:p w14:paraId="7AB74BAC"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24161F">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7AB74BAD" w14:textId="77777777" w:rsidR="0026699B" w:rsidRPr="00B463FF" w:rsidRDefault="0026699B" w:rsidP="008D1C91"/>
    <w:p w14:paraId="7AB74BAE" w14:textId="77777777" w:rsidR="0026699B" w:rsidRPr="00B463FF" w:rsidRDefault="0026699B" w:rsidP="008D1C91"/>
    <w:p w14:paraId="7AB74BAF" w14:textId="77777777" w:rsidR="0026699B" w:rsidRPr="00B463FF" w:rsidRDefault="0026699B" w:rsidP="007C299C">
      <w:pPr>
        <w:pStyle w:val="Overskrift1"/>
      </w:pPr>
      <w:r w:rsidRPr="00B463FF">
        <w:t>OVERTAKELSE/MELDING OM MANGLER</w:t>
      </w:r>
    </w:p>
    <w:p w14:paraId="7AB74BB0" w14:textId="77777777" w:rsidR="0026699B" w:rsidRPr="00B463FF" w:rsidRDefault="0026699B" w:rsidP="008D1C91"/>
    <w:p w14:paraId="7AB74BB1" w14:textId="77777777" w:rsidR="00324AFD" w:rsidRPr="00B463FF" w:rsidRDefault="0026699B" w:rsidP="00FA7AA7">
      <w:pPr>
        <w:pStyle w:val="Overskrift2"/>
      </w:pPr>
      <w:r w:rsidRPr="00B463FF">
        <w:t xml:space="preserve">Leieobjektet overtas i </w:t>
      </w:r>
      <w:r w:rsidR="00FA7AA7">
        <w:t xml:space="preserve">henhold til punkt </w:t>
      </w:r>
      <w:r w:rsidR="00FA7AA7">
        <w:fldChar w:fldCharType="begin"/>
      </w:r>
      <w:r w:rsidR="00FA7AA7">
        <w:instrText xml:space="preserve"> REF _Ref532817908 \r \h </w:instrText>
      </w:r>
      <w:r w:rsidR="00FA7AA7">
        <w:fldChar w:fldCharType="separate"/>
      </w:r>
      <w:r w:rsidR="0024161F">
        <w:t>4.1</w:t>
      </w:r>
      <w:r w:rsidR="00FA7AA7">
        <w:fldChar w:fldCharType="end"/>
      </w:r>
      <w:r w:rsidR="00FA7AA7" w:rsidRPr="00FA7AA7">
        <w:t xml:space="preserve"> ovenfor. </w:t>
      </w:r>
    </w:p>
    <w:p w14:paraId="7AB74BB2" w14:textId="77777777" w:rsidR="000826D2" w:rsidRPr="00B463FF" w:rsidRDefault="000826D2" w:rsidP="008D1C91"/>
    <w:p w14:paraId="7AB74BB3" w14:textId="629AF721" w:rsidR="000826D2" w:rsidRPr="00B463FF" w:rsidRDefault="006248F3" w:rsidP="007C299C">
      <w:pPr>
        <w:pStyle w:val="Overskrift2"/>
        <w:rPr>
          <w:i/>
        </w:rPr>
      </w:pPr>
      <w:r w:rsidRPr="006248F3">
        <w:t xml:space="preserve">Utleier er ansvarlig for at Leieobjektet ved Overtakelse er godkjent for den </w:t>
      </w:r>
      <w:r w:rsidR="007C299C">
        <w:t>b</w:t>
      </w:r>
      <w:r w:rsidRPr="006248F3">
        <w:t xml:space="preserve">ruk/virksomhet som angitt i punkt </w:t>
      </w:r>
      <w:r w:rsidR="001C6A5E">
        <w:fldChar w:fldCharType="begin"/>
      </w:r>
      <w:r w:rsidR="001C6A5E">
        <w:instrText xml:space="preserve"> REF _Ref531865197 \w \h </w:instrText>
      </w:r>
      <w:r w:rsidR="001C6A5E">
        <w:fldChar w:fldCharType="separate"/>
      </w:r>
      <w:r w:rsidR="0024161F">
        <w:t>5.1</w:t>
      </w:r>
      <w:r w:rsidR="001C6A5E">
        <w:fldChar w:fldCharType="end"/>
      </w:r>
      <w:r w:rsidRPr="006248F3">
        <w:t>, herunder krav som følger av plan- og bygningsloven. Leietaker er selv ansvarlig for egne innrednings-, installasjons- og bygningsarbeider som etter avtale skal utføres av Leietaker. Leietaker er videre selv ansvarlig for eventuelle krav til</w:t>
      </w:r>
      <w:r w:rsidR="00C95BC1">
        <w:t>,</w:t>
      </w:r>
      <w:r w:rsidRPr="006248F3">
        <w:t xml:space="preserve"> eller godkjennelse</w:t>
      </w:r>
      <w:r w:rsidR="00C95BC1">
        <w:t>r</w:t>
      </w:r>
      <w:r w:rsidRPr="006248F3">
        <w:t xml:space="preserve"> av</w:t>
      </w:r>
      <w:r w:rsidR="00C95BC1">
        <w:t>,</w:t>
      </w:r>
      <w:r w:rsidRPr="006248F3">
        <w:t xml:space="preserve"> Leieobjektet/virksomheten som ikke er av bygningsteknisk eller </w:t>
      </w:r>
      <w:r>
        <w:t xml:space="preserve">reguleringsmessig karakter. </w:t>
      </w:r>
    </w:p>
    <w:p w14:paraId="7AB74BB4" w14:textId="77777777" w:rsidR="0026699B" w:rsidRPr="00B463FF" w:rsidRDefault="0026699B" w:rsidP="008D1C91"/>
    <w:p w14:paraId="7AB74BB5"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7AB74BB6" w14:textId="77777777" w:rsidR="0026699B" w:rsidRPr="00B463FF" w:rsidRDefault="0026699B" w:rsidP="008D1C91"/>
    <w:p w14:paraId="7AB74BB7"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7AB74BB8" w14:textId="77777777" w:rsidR="00043EC4" w:rsidRPr="00B463FF" w:rsidRDefault="00043EC4" w:rsidP="008D1C91"/>
    <w:p w14:paraId="7AB74BB9"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w:t>
      </w:r>
      <w:r w:rsidR="00470A8A" w:rsidRPr="00B463FF">
        <w:lastRenderedPageBreak/>
        <w:t>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7AB74BBA" w14:textId="77777777" w:rsidR="00973B0F" w:rsidRPr="00B463FF" w:rsidRDefault="00973B0F" w:rsidP="008D1C91"/>
    <w:p w14:paraId="7AB74BBB" w14:textId="77777777" w:rsidR="0026699B" w:rsidRPr="00B463FF" w:rsidRDefault="0026699B" w:rsidP="008D1C91"/>
    <w:p w14:paraId="7AB74BBC" w14:textId="77777777" w:rsidR="0026699B" w:rsidRPr="00B463FF" w:rsidRDefault="0026699B" w:rsidP="007C299C">
      <w:pPr>
        <w:pStyle w:val="Overskrift1"/>
      </w:pPr>
      <w:r w:rsidRPr="00B463FF">
        <w:t>LEIE</w:t>
      </w:r>
      <w:r w:rsidR="00EE2529" w:rsidRPr="00B463FF">
        <w:t>PERIODE</w:t>
      </w:r>
      <w:r w:rsidR="00F32EAB" w:rsidRPr="00B463FF">
        <w:t>N</w:t>
      </w:r>
    </w:p>
    <w:p w14:paraId="7AB74BBD" w14:textId="77777777" w:rsidR="0026699B" w:rsidRPr="00B463FF" w:rsidRDefault="0026699B" w:rsidP="008D1C91"/>
    <w:p w14:paraId="7AB74BBE" w14:textId="5DEAF6CB" w:rsidR="0026699B" w:rsidRPr="00B463FF" w:rsidRDefault="0026699B" w:rsidP="007C299C">
      <w:pPr>
        <w:pStyle w:val="Overskrift2"/>
      </w:pPr>
      <w:r w:rsidRPr="00B463FF">
        <w:t xml:space="preserve">Leieforholdet løper fra </w:t>
      </w:r>
      <w:r w:rsidR="00096A56" w:rsidRPr="00B463FF">
        <w:t>[…]</w:t>
      </w:r>
      <w:r w:rsidR="00C95BC1">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opphører uten oppsigelse. Leieforholdet kan ikke sies opp i </w:t>
      </w:r>
      <w:r w:rsidR="00F95B6C" w:rsidRPr="00B463FF">
        <w:t>L</w:t>
      </w:r>
      <w:r w:rsidRPr="00B463FF">
        <w:t xml:space="preserve">eieperioden.  </w:t>
      </w:r>
    </w:p>
    <w:p w14:paraId="7AB74BBF" w14:textId="77777777" w:rsidR="0026699B" w:rsidRPr="00B463FF" w:rsidRDefault="0026699B" w:rsidP="008D1C91"/>
    <w:p w14:paraId="7AB74BC0"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7AB74BC1" w14:textId="77777777" w:rsidR="004533FF" w:rsidRPr="00B463FF" w:rsidRDefault="004533FF" w:rsidP="008D1C91"/>
    <w:p w14:paraId="7AB74BC2" w14:textId="77777777" w:rsidR="00281316" w:rsidRPr="00B463FF" w:rsidRDefault="00281316" w:rsidP="008D1C91"/>
    <w:p w14:paraId="7AB74BC3" w14:textId="37C878EC" w:rsidR="0026699B" w:rsidRPr="00B463FF" w:rsidRDefault="0026699B" w:rsidP="007C299C">
      <w:pPr>
        <w:pStyle w:val="Overskrift1"/>
      </w:pPr>
      <w:r w:rsidRPr="00B463FF">
        <w:t>LEIE</w:t>
      </w:r>
      <w:r w:rsidR="005F74F0" w:rsidRPr="00B463FF">
        <w:t>N</w:t>
      </w:r>
      <w:r w:rsidR="00891289" w:rsidRPr="00B463FF">
        <w:t xml:space="preserve"> MV.</w:t>
      </w:r>
      <w:r w:rsidRPr="00B463FF">
        <w:t xml:space="preserve"> </w:t>
      </w:r>
    </w:p>
    <w:p w14:paraId="7AB74BC4" w14:textId="77777777" w:rsidR="0026699B" w:rsidRPr="00B463FF" w:rsidRDefault="00695FDE" w:rsidP="008D1C91">
      <w:r w:rsidRPr="00B463FF">
        <w:tab/>
      </w:r>
    </w:p>
    <w:p w14:paraId="7AB74BC5"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24161F">
        <w:t>10</w:t>
      </w:r>
      <w:r w:rsidR="001C6A5E">
        <w:fldChar w:fldCharType="end"/>
      </w:r>
      <w:r w:rsidR="00470A8A" w:rsidRPr="00B463FF">
        <w:t>.</w:t>
      </w:r>
    </w:p>
    <w:p w14:paraId="7AB74BC6" w14:textId="77777777" w:rsidR="0026699B" w:rsidRPr="00B463FF" w:rsidRDefault="0026699B" w:rsidP="008D1C91"/>
    <w:p w14:paraId="7AB74BC7"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7AB74BC8" w14:textId="77777777" w:rsidR="0026699B" w:rsidRPr="00B463FF" w:rsidRDefault="0026699B" w:rsidP="008D1C91"/>
    <w:p w14:paraId="6589B014" w14:textId="4F8A5FC6" w:rsidR="007B3D79" w:rsidRDefault="007B3D79" w:rsidP="007A3A2C">
      <w:pPr>
        <w:pStyle w:val="Overskrift2"/>
      </w:pPr>
      <w:bookmarkStart w:id="3" w:name="_Ref531865317"/>
      <w:r>
        <w:t>Leien inkluderer:</w:t>
      </w:r>
    </w:p>
    <w:p w14:paraId="56752850" w14:textId="75155FFF" w:rsidR="00205B3E" w:rsidRPr="00205B3E" w:rsidRDefault="005A56AF" w:rsidP="005A56AF">
      <w:pPr>
        <w:pStyle w:val="Overskrift2"/>
        <w:numPr>
          <w:ilvl w:val="0"/>
          <w:numId w:val="0"/>
        </w:numPr>
        <w:ind w:left="1080"/>
      </w:pPr>
      <w:r>
        <w:t>-</w:t>
      </w:r>
      <w:r w:rsidR="007A3A2C" w:rsidRPr="007A3A2C">
        <w:t xml:space="preserve">Leietakers andel av Eiendommens felleskostnader. </w:t>
      </w:r>
      <w:r w:rsidR="005F7D62">
        <w:t>[</w:t>
      </w:r>
      <w:r w:rsidR="00C95BC1" w:rsidRPr="00B463FF">
        <w:t xml:space="preserve">Eksempler på </w:t>
      </w:r>
      <w:r>
        <w:t>felles</w:t>
      </w:r>
      <w:r w:rsidR="00C95BC1" w:rsidRPr="00B463FF">
        <w:t xml:space="preserve">kostnader som </w:t>
      </w:r>
      <w:r>
        <w:t>er inkludert i Leien</w:t>
      </w:r>
      <w:r w:rsidR="00C95BC1" w:rsidRPr="00B463FF">
        <w:t xml:space="preserve"> er inntatt </w:t>
      </w:r>
      <w:r w:rsidR="00C95BC1">
        <w:t>i</w:t>
      </w:r>
      <w:r w:rsidR="00C95BC1" w:rsidRPr="00B463FF">
        <w:t xml:space="preserve"> </w:t>
      </w:r>
      <w:r w:rsidR="00C95BC1" w:rsidRPr="00663304">
        <w:rPr>
          <w:b/>
        </w:rPr>
        <w:t>Bilag</w:t>
      </w:r>
      <w:r w:rsidR="00C95BC1" w:rsidRPr="00B463FF">
        <w:rPr>
          <w:b/>
        </w:rPr>
        <w:t xml:space="preserve"> […]</w:t>
      </w:r>
      <w:r w:rsidR="00C95BC1" w:rsidRPr="00B463FF">
        <w:t>.</w:t>
      </w:r>
    </w:p>
    <w:p w14:paraId="7AB74BCE" w14:textId="77039264" w:rsidR="00B422AE" w:rsidRPr="00B463FF" w:rsidRDefault="005A56AF" w:rsidP="005A56AF">
      <w:pPr>
        <w:pStyle w:val="Overskrift2"/>
        <w:numPr>
          <w:ilvl w:val="0"/>
          <w:numId w:val="0"/>
        </w:numPr>
        <w:ind w:left="851" w:firstLine="229"/>
      </w:pPr>
      <w:r>
        <w:t>-</w:t>
      </w:r>
      <w:r w:rsidR="007B3D79">
        <w:t>T</w:t>
      </w:r>
      <w:r w:rsidR="007A3A2C" w:rsidRPr="007A3A2C">
        <w:t xml:space="preserve">jenestetilbud som angitt i </w:t>
      </w:r>
      <w:r w:rsidR="007A3A2C" w:rsidRPr="007B3D79">
        <w:rPr>
          <w:b/>
        </w:rPr>
        <w:t>Bilag […]</w:t>
      </w:r>
      <w:r w:rsidR="007A3A2C" w:rsidRPr="007A3A2C">
        <w:t xml:space="preserve">. </w:t>
      </w:r>
      <w:bookmarkEnd w:id="3"/>
    </w:p>
    <w:p w14:paraId="7AB74BD1" w14:textId="77777777" w:rsidR="002B2078" w:rsidRDefault="002B2078" w:rsidP="008D1C91"/>
    <w:p w14:paraId="7AB74BD2" w14:textId="5F195D58"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7AB74BD3" w14:textId="77777777" w:rsidR="00891289" w:rsidRPr="00B463FF" w:rsidRDefault="00891289" w:rsidP="008D1C91"/>
    <w:p w14:paraId="7AB74BD4" w14:textId="1C361696" w:rsidR="000826D2" w:rsidRPr="00B463FF" w:rsidRDefault="000826D2" w:rsidP="007C299C">
      <w:pPr>
        <w:pStyle w:val="Overskrift2"/>
      </w:pPr>
      <w:r w:rsidRPr="00B463FF">
        <w:t xml:space="preserve">Utleier </w:t>
      </w:r>
      <w:r w:rsidR="004129E1" w:rsidRPr="00B463FF">
        <w:t>kan overlate</w:t>
      </w:r>
      <w:r w:rsidRPr="00B463FF">
        <w:t xml:space="preserve"> driften a</w:t>
      </w:r>
      <w:r w:rsidR="00891289" w:rsidRPr="00B463FF">
        <w:t xml:space="preserve">v Eiendommen </w:t>
      </w:r>
      <w:r w:rsidRPr="00B463FF">
        <w:t xml:space="preserve">til et driftsselskap. Utleier </w:t>
      </w:r>
      <w:r w:rsidR="002D7855" w:rsidRPr="00C26BCA">
        <w:t xml:space="preserve">er uansett ansvarlig overfor </w:t>
      </w:r>
      <w:r w:rsidR="007465B1">
        <w:t>L</w:t>
      </w:r>
      <w:r w:rsidR="002D7855" w:rsidRPr="00C26BCA">
        <w:t xml:space="preserve">eietaker for </w:t>
      </w:r>
      <w:r w:rsidR="004129E1" w:rsidRPr="00B463FF">
        <w:t xml:space="preserve">oppfyllelsen av </w:t>
      </w:r>
      <w:r w:rsidR="002D7855" w:rsidRPr="00C26BCA">
        <w:t xml:space="preserve">sine </w:t>
      </w:r>
      <w:r w:rsidR="00236A38" w:rsidRPr="00B463FF">
        <w:t>forpliktelser</w:t>
      </w:r>
      <w:r w:rsidR="002D7855" w:rsidRPr="00C26BCA">
        <w:t xml:space="preserve"> </w:t>
      </w:r>
      <w:r w:rsidR="004129E1" w:rsidRPr="00B463FF">
        <w:t xml:space="preserve">til </w:t>
      </w:r>
      <w:r w:rsidR="002D7855" w:rsidRPr="00C26BCA">
        <w:t xml:space="preserve">drift av Eiendommen i henhold til denne leieavtalen. </w:t>
      </w:r>
    </w:p>
    <w:p w14:paraId="7AB74BD5" w14:textId="77777777" w:rsidR="0026699B" w:rsidRPr="00B463FF" w:rsidRDefault="0026699B" w:rsidP="008D1C91"/>
    <w:p w14:paraId="7AB74BD6" w14:textId="77777777" w:rsidR="00E16F4D" w:rsidRPr="007A68AA" w:rsidRDefault="00E16F4D" w:rsidP="00E16F4D">
      <w:pPr>
        <w:pStyle w:val="Overskrift2"/>
      </w:pPr>
      <w:r w:rsidRPr="007A68AA">
        <w:t>[Stryk det alternativet som ikke passer.]</w:t>
      </w:r>
    </w:p>
    <w:p w14:paraId="7AB74BD7" w14:textId="77777777" w:rsidR="007A68AA" w:rsidRDefault="007A68AA" w:rsidP="00C95BC1">
      <w:pPr>
        <w:pStyle w:val="Overskrift2"/>
        <w:numPr>
          <w:ilvl w:val="0"/>
          <w:numId w:val="0"/>
        </w:numPr>
      </w:pPr>
    </w:p>
    <w:p w14:paraId="7AB74BD8" w14:textId="77777777" w:rsidR="00E16F4D" w:rsidRDefault="007A68AA" w:rsidP="00C95BC1">
      <w:pPr>
        <w:pStyle w:val="Overskrift2"/>
        <w:numPr>
          <w:ilvl w:val="0"/>
          <w:numId w:val="0"/>
        </w:numPr>
      </w:pPr>
      <w:r>
        <w:rPr>
          <w:b/>
        </w:rPr>
        <w:t>A</w:t>
      </w:r>
      <w:r>
        <w:rPr>
          <w:b/>
        </w:rPr>
        <w:tab/>
      </w:r>
      <w:r w:rsidR="00E16F4D" w:rsidRPr="00E16F4D">
        <w:t xml:space="preserve">Energi og rengjøring til Eksklusivt Areal inngår i Leien. </w:t>
      </w:r>
    </w:p>
    <w:p w14:paraId="7AB74BD9" w14:textId="77777777" w:rsidR="00E16F4D" w:rsidRPr="00E16F4D" w:rsidRDefault="00E16F4D" w:rsidP="00C95BC1"/>
    <w:p w14:paraId="7AB74BDC" w14:textId="21E8F6A3" w:rsidR="008D1633" w:rsidRPr="00B463FF" w:rsidRDefault="007A68AA" w:rsidP="003A62F3">
      <w:pPr>
        <w:pStyle w:val="Overskrift2"/>
        <w:numPr>
          <w:ilvl w:val="0"/>
          <w:numId w:val="0"/>
        </w:numPr>
        <w:ind w:left="720" w:hanging="720"/>
      </w:pPr>
      <w:r>
        <w:rPr>
          <w:b/>
        </w:rPr>
        <w:t>B</w:t>
      </w:r>
      <w:r>
        <w:rPr>
          <w:b/>
        </w:rPr>
        <w:tab/>
      </w:r>
      <w:r w:rsidR="0026699B" w:rsidRPr="00B463FF">
        <w:t xml:space="preserve">Direkte og for egen regning betaler </w:t>
      </w:r>
      <w:r w:rsidR="00827B02" w:rsidRPr="00B463FF">
        <w:t>Leietaker</w:t>
      </w:r>
      <w:r w:rsidR="0026699B" w:rsidRPr="00B463FF">
        <w:t xml:space="preserve"> rengjøring av </w:t>
      </w:r>
      <w:r w:rsidR="004F31C0" w:rsidRPr="00B463FF">
        <w:t>Eksklusivt Areal</w:t>
      </w:r>
      <w:r w:rsidR="0026699B" w:rsidRPr="00B463FF">
        <w:t xml:space="preserve"> </w:t>
      </w:r>
      <w:r w:rsidR="00C4389E" w:rsidRPr="00B463FF">
        <w:t xml:space="preserve">(herunder </w:t>
      </w:r>
      <w:r w:rsidR="0026699B" w:rsidRPr="00B463FF">
        <w:t>innvendig vask av vinduer</w:t>
      </w:r>
      <w:r w:rsidR="00C4389E" w:rsidRPr="00B463FF">
        <w:t>)</w:t>
      </w:r>
      <w:r w:rsidR="0026699B" w:rsidRPr="00B463FF">
        <w:t xml:space="preserve"> og vaktmestertjenester for egen bruk.</w:t>
      </w:r>
      <w:r w:rsidR="007D53F6" w:rsidRPr="00B463FF">
        <w:t xml:space="preserve"> </w:t>
      </w:r>
      <w:r w:rsidR="00843E7B">
        <w:t xml:space="preserve">For det tilfelle at </w:t>
      </w:r>
      <w:r w:rsidR="00B22F47" w:rsidRPr="00B22F47">
        <w:t xml:space="preserve">det er installert egen energimåler skal </w:t>
      </w:r>
      <w:r w:rsidR="00B804C9">
        <w:t>L</w:t>
      </w:r>
      <w:r w:rsidR="00B22F47" w:rsidRPr="00B22F47">
        <w:t xml:space="preserve">eietaker direkte og for egen regning også betale energi til </w:t>
      </w:r>
      <w:r w:rsidR="00B22F47">
        <w:t>Eksklusivt Areal</w:t>
      </w:r>
      <w:r w:rsidR="00B22F47" w:rsidRPr="00B22F47">
        <w:t xml:space="preserve">. </w:t>
      </w:r>
      <w:r w:rsidR="006A5C56">
        <w:t>Dersom</w:t>
      </w:r>
      <w:r w:rsidR="00B22F47" w:rsidRPr="00B22F47">
        <w:t xml:space="preserve"> egen måler ikke er installert, </w:t>
      </w:r>
      <w:r w:rsidR="006A5C56">
        <w:t>skal</w:t>
      </w:r>
      <w:r w:rsidR="00B22F47" w:rsidRPr="00B22F47">
        <w:t xml:space="preserve"> energi til </w:t>
      </w:r>
      <w:r w:rsidR="00B22F47">
        <w:t xml:space="preserve">Eksklusivt Areal </w:t>
      </w:r>
      <w:r w:rsidR="00E16F4D">
        <w:t>fordeles forholdsmessig og belastes Leietaker</w:t>
      </w:r>
      <w:r w:rsidR="006A5C56">
        <w:t xml:space="preserve">, med mindre annet er avtalt mellom </w:t>
      </w:r>
      <w:r w:rsidR="006A5C56">
        <w:lastRenderedPageBreak/>
        <w:t>partene.</w:t>
      </w:r>
    </w:p>
    <w:p w14:paraId="7AB74BDD" w14:textId="77777777" w:rsidR="0026699B" w:rsidRPr="00B463FF" w:rsidRDefault="0026699B" w:rsidP="008D1C91"/>
    <w:p w14:paraId="7AB74BDE" w14:textId="7DA35572"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7AB74BDF" w14:textId="77777777" w:rsidR="00CA3C72" w:rsidRDefault="00CA3C72" w:rsidP="008D1C91"/>
    <w:p w14:paraId="7AB74BE0" w14:textId="77777777" w:rsidR="00CA3C72" w:rsidRPr="00B463FF" w:rsidRDefault="00CA3C72" w:rsidP="008D1C91"/>
    <w:p w14:paraId="7AB74BE1" w14:textId="77777777" w:rsidR="00CA3C72" w:rsidRPr="00B463FF" w:rsidRDefault="00CA3C72" w:rsidP="00E17E05">
      <w:pPr>
        <w:pStyle w:val="Overskrift1"/>
      </w:pPr>
      <w:r w:rsidRPr="00B463FF">
        <w:t>LEIEREGULERING</w:t>
      </w:r>
    </w:p>
    <w:p w14:paraId="7AB74BE2" w14:textId="77777777" w:rsidR="00CA3C72" w:rsidRPr="00B463FF" w:rsidRDefault="00CA3C72" w:rsidP="008D1C91"/>
    <w:p w14:paraId="7AB74BE3"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7AB74BE4" w14:textId="77777777" w:rsidR="00CA3C72" w:rsidRPr="00B463FF" w:rsidRDefault="00CA3C72" w:rsidP="008D1C91"/>
    <w:p w14:paraId="7AB74BE5"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7AB74BE6" w14:textId="77777777" w:rsidR="00CA3C72" w:rsidRPr="00B463FF" w:rsidRDefault="00CA3C72" w:rsidP="008D1C91"/>
    <w:p w14:paraId="7AB74BE7" w14:textId="77777777" w:rsidR="00CA3C72" w:rsidRDefault="00CA3C72" w:rsidP="00E17E05">
      <w:pPr>
        <w:pStyle w:val="Overskrift2"/>
      </w:pPr>
      <w:r w:rsidRPr="00B463FF">
        <w:t xml:space="preserve">Leietaker er med dette gitt varsel om at årlig leieregulering vil finne sted. </w:t>
      </w:r>
    </w:p>
    <w:p w14:paraId="7AB74BE8" w14:textId="77777777" w:rsidR="001472FE" w:rsidRPr="001472FE" w:rsidRDefault="001472FE" w:rsidP="00570E17"/>
    <w:p w14:paraId="7AB74BE9" w14:textId="77777777" w:rsidR="00843E7B" w:rsidRPr="00B463FF" w:rsidRDefault="00CA3C72" w:rsidP="00E17E05">
      <w:pPr>
        <w:pStyle w:val="Overskrift2"/>
      </w:pPr>
      <w:r w:rsidRPr="00B463FF">
        <w:t xml:space="preserve">Ved offentlig inngrep (prisstopp o.l.) som begrenser den leie Utleier ellers kunne tatt etter denne </w:t>
      </w:r>
      <w:r w:rsidR="001472FE">
        <w:t>leieavtalen</w:t>
      </w:r>
      <w:r w:rsidRPr="00B463FF">
        <w:t xml:space="preserve">, skal den regulerte </w:t>
      </w:r>
      <w:r w:rsidRPr="00C26BCA">
        <w:t>L</w:t>
      </w:r>
      <w:r w:rsidRPr="00B463FF">
        <w:t>eien løpe fra det tidspunkt og i den utstrekning det måtte være lovlig adgang til det.</w:t>
      </w:r>
    </w:p>
    <w:p w14:paraId="7AB74BEA" w14:textId="77777777" w:rsidR="00CA3C72" w:rsidRPr="00B463FF" w:rsidRDefault="00CA3C72" w:rsidP="008D1C91"/>
    <w:p w14:paraId="7AB74BEB" w14:textId="77777777" w:rsidR="0026699B" w:rsidRPr="00B463FF" w:rsidRDefault="0026699B" w:rsidP="008D1C91"/>
    <w:p w14:paraId="7AB74BEC" w14:textId="77777777" w:rsidR="00BC5E42" w:rsidRPr="00B463FF" w:rsidRDefault="00BC5E42" w:rsidP="00E17E05">
      <w:pPr>
        <w:pStyle w:val="Overskrift1"/>
      </w:pPr>
      <w:bookmarkStart w:id="4" w:name="_Ref531865013"/>
      <w:r w:rsidRPr="00B463FF">
        <w:t>MERVERDIAVGIFT</w:t>
      </w:r>
      <w:bookmarkEnd w:id="4"/>
    </w:p>
    <w:p w14:paraId="7AB74BED" w14:textId="77777777" w:rsidR="00BC5E42" w:rsidRPr="00B463FF" w:rsidRDefault="00BC5E42" w:rsidP="008D1C91"/>
    <w:p w14:paraId="7AB74BEE" w14:textId="77777777" w:rsidR="00BC5E42" w:rsidRDefault="00D33639" w:rsidP="00E17E05">
      <w:pPr>
        <w:pStyle w:val="Overskrift2"/>
      </w:pPr>
      <w:bookmarkStart w:id="5" w:name="_Ref532201212"/>
      <w:r w:rsidRPr="00C26BCA">
        <w:t>Partene har per kontraktssignering forutsatt</w:t>
      </w:r>
      <w:r w:rsidR="00BC5E42" w:rsidRPr="00B463FF">
        <w:t xml:space="preserve"> at</w:t>
      </w:r>
      <w:bookmarkEnd w:id="5"/>
      <w:r w:rsidR="00BC5E42" w:rsidRPr="00B463FF">
        <w:t xml:space="preserve"> </w:t>
      </w:r>
    </w:p>
    <w:p w14:paraId="7AB74BEF" w14:textId="77777777" w:rsidR="00FC4AD2" w:rsidRDefault="00FC4AD2" w:rsidP="008D1C91"/>
    <w:p w14:paraId="7AB74BF0" w14:textId="77777777" w:rsidR="00FC4AD2" w:rsidRPr="00FC4AD2" w:rsidRDefault="00FC4AD2" w:rsidP="008D1C91">
      <w:r>
        <w:t>[Stryk det alternativet som ikke passer.]</w:t>
      </w:r>
    </w:p>
    <w:p w14:paraId="7AB74BF1" w14:textId="77777777" w:rsidR="00FC4AD2" w:rsidRPr="00B463FF" w:rsidRDefault="00FC4AD2" w:rsidP="008D1C91"/>
    <w:p w14:paraId="7AB74BF2" w14:textId="77777777" w:rsidR="00BC5E42" w:rsidRPr="00FC4AD2" w:rsidRDefault="00BC5E42" w:rsidP="00E17E05">
      <w:pPr>
        <w:ind w:left="851" w:hanging="851"/>
      </w:pPr>
      <w:r w:rsidRPr="00095E6E">
        <w:rPr>
          <w:b/>
        </w:rPr>
        <w:t>A</w:t>
      </w:r>
      <w:r w:rsidR="00FC4AD2">
        <w:tab/>
      </w:r>
      <w:r w:rsidR="002465D6">
        <w:t>h</w:t>
      </w:r>
      <w:r w:rsidRPr="00B463FF">
        <w:t>ele</w:t>
      </w:r>
      <w:r w:rsidR="00470A8A" w:rsidRPr="00B463FF">
        <w:t xml:space="preserve"> </w:t>
      </w:r>
      <w:r w:rsidRPr="00B463FF">
        <w:t>Leieobjektet skal omfattes av Utleiers frivillige registrering i Merverdiavgiftsregisteret.</w:t>
      </w:r>
      <w:r w:rsidR="00FC4AD2">
        <w:t xml:space="preserve"> </w:t>
      </w:r>
    </w:p>
    <w:p w14:paraId="7AB74BF3" w14:textId="77777777" w:rsidR="00470A8A" w:rsidRPr="00B463FF" w:rsidRDefault="00470A8A" w:rsidP="008D1C91"/>
    <w:p w14:paraId="7AB74BF4" w14:textId="77777777" w:rsidR="007A484A" w:rsidRPr="00FC4AD2" w:rsidRDefault="00556A1B" w:rsidP="00E17E05">
      <w:pPr>
        <w:ind w:left="851" w:hanging="851"/>
      </w:pPr>
      <w:r>
        <w:rPr>
          <w:b/>
        </w:rPr>
        <w:t>B</w:t>
      </w:r>
      <w:r w:rsidR="00FC4AD2">
        <w:tab/>
      </w:r>
      <w:r w:rsidR="002465D6">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7AB74BF5" w14:textId="77777777" w:rsidR="007A484A" w:rsidRDefault="007A484A" w:rsidP="008D1C91"/>
    <w:p w14:paraId="7AB74BF6"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7AB74BF7" w14:textId="77777777" w:rsidR="00470A8A" w:rsidRPr="00B463FF" w:rsidRDefault="00470A8A" w:rsidP="008D1C91"/>
    <w:p w14:paraId="7AB74BF8"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24161F">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7AB74BF9" w14:textId="77777777" w:rsidR="00BC5E42" w:rsidRPr="00B463FF" w:rsidRDefault="00BC5E42" w:rsidP="008D1C91"/>
    <w:p w14:paraId="7AB74BFA" w14:textId="4B739DD1"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2465D6">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24161F">
        <w:t>10.1</w:t>
      </w:r>
      <w:r w:rsidR="00EF6384">
        <w:fldChar w:fldCharType="end"/>
      </w:r>
      <w:r w:rsidRPr="00B463FF">
        <w:t>. Det samme gjelder for arealer som måtte bli omfattet av Utleiers registrering som følge av at registrering for utleie blir pålagt ved lov.</w:t>
      </w:r>
    </w:p>
    <w:p w14:paraId="7AB74BFB" w14:textId="77777777" w:rsidR="00BC5E42" w:rsidRPr="00B463FF" w:rsidRDefault="00BC5E42" w:rsidP="008D1C91"/>
    <w:p w14:paraId="7AB74BFC"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24161F">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24161F">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7AB74BFD" w14:textId="77777777" w:rsidR="00BC5E42" w:rsidRPr="00B463FF" w:rsidRDefault="00BC5E42" w:rsidP="008D1C91"/>
    <w:p w14:paraId="7AB74BFE"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fremleietakere. </w:t>
      </w:r>
    </w:p>
    <w:p w14:paraId="7AB74BFF" w14:textId="77777777" w:rsidR="00BC5E42" w:rsidRPr="00B463FF" w:rsidRDefault="00BC5E42" w:rsidP="008D1C91"/>
    <w:p w14:paraId="7AB74C00"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7AB74C01" w14:textId="77777777" w:rsidR="00BC5E42" w:rsidRPr="00B463FF" w:rsidRDefault="00BC5E42" w:rsidP="008D1C91"/>
    <w:p w14:paraId="7AB74C02"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7AB74C03" w14:textId="77777777" w:rsidR="00BC5E42" w:rsidRPr="00B463FF" w:rsidRDefault="00BC5E42" w:rsidP="008D1C91"/>
    <w:p w14:paraId="7AB74C04"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24161F">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7AB74C05" w14:textId="77777777" w:rsidR="006C15EA" w:rsidRDefault="006C15EA" w:rsidP="008D1C91"/>
    <w:p w14:paraId="7AB74C06" w14:textId="77777777" w:rsidR="00FC4AD2" w:rsidRDefault="00FC4AD2" w:rsidP="008D1C91"/>
    <w:p w14:paraId="7AB74C07" w14:textId="77777777" w:rsidR="006C15EA" w:rsidRPr="00B463FF" w:rsidRDefault="006C15EA" w:rsidP="00E17E05">
      <w:pPr>
        <w:pStyle w:val="Overskrift1"/>
      </w:pPr>
      <w:bookmarkStart w:id="6" w:name="_Ref531865613"/>
      <w:r w:rsidRPr="00B463FF">
        <w:t>SIKKERHETSSTILLELSE</w:t>
      </w:r>
      <w:bookmarkEnd w:id="6"/>
      <w:r w:rsidRPr="00B463FF">
        <w:t xml:space="preserve"> </w:t>
      </w:r>
    </w:p>
    <w:p w14:paraId="7AB74C08" w14:textId="77777777" w:rsidR="006C15EA" w:rsidRPr="00B463FF" w:rsidRDefault="006C15EA" w:rsidP="008D1C91"/>
    <w:p w14:paraId="7AB74C09" w14:textId="77777777" w:rsidR="006C15EA" w:rsidRPr="00B463FF" w:rsidRDefault="006C15EA" w:rsidP="008D1C91">
      <w:r w:rsidRPr="00B463FF">
        <w:t>[Stryk de alternativene som ikke passer.]</w:t>
      </w:r>
    </w:p>
    <w:p w14:paraId="7AB74C0A" w14:textId="77777777" w:rsidR="006C15EA" w:rsidRPr="00B463FF" w:rsidRDefault="006C15EA" w:rsidP="008D1C91"/>
    <w:p w14:paraId="7AB74C0B" w14:textId="77777777" w:rsidR="0050658E" w:rsidRPr="00095E6E" w:rsidRDefault="006C15EA" w:rsidP="00E17E05">
      <w:pPr>
        <w:ind w:left="851" w:hanging="851"/>
        <w:rPr>
          <w:b/>
        </w:rPr>
      </w:pPr>
      <w:r w:rsidRPr="00095E6E">
        <w:rPr>
          <w:b/>
        </w:rPr>
        <w:t>A</w:t>
      </w:r>
      <w:r w:rsidRPr="00095E6E">
        <w:rPr>
          <w:b/>
        </w:rPr>
        <w:tab/>
      </w:r>
    </w:p>
    <w:p w14:paraId="7AB74C0C" w14:textId="77777777" w:rsidR="00095E6E" w:rsidRDefault="00095E6E" w:rsidP="00E17E05">
      <w:pPr>
        <w:ind w:left="851" w:hanging="851"/>
      </w:pPr>
    </w:p>
    <w:p w14:paraId="7AB74C0D"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7AB74C0E" w14:textId="77777777" w:rsidR="006C15EA" w:rsidRPr="00B463FF" w:rsidRDefault="006C15EA" w:rsidP="008D1C91"/>
    <w:p w14:paraId="7AB74C0F" w14:textId="3D4CC5DC" w:rsidR="006C15EA" w:rsidRPr="00B463FF" w:rsidRDefault="006C15EA" w:rsidP="0050658E">
      <w:pPr>
        <w:pStyle w:val="Overskrift2"/>
      </w:pPr>
      <w:r w:rsidRPr="00B463FF">
        <w:t>Garantien skal tilsvare […] måneders leie inkludert</w:t>
      </w:r>
      <w:r w:rsidR="00C349C0">
        <w:t xml:space="preserve"> </w:t>
      </w:r>
      <w:r w:rsidRPr="00B463FF">
        <w:t>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24161F">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7AB74C10" w14:textId="77777777" w:rsidR="006C15EA" w:rsidRPr="00B463FF" w:rsidRDefault="006C15EA" w:rsidP="008D1C91">
      <w:r w:rsidRPr="00B463FF">
        <w:t xml:space="preserve">  </w:t>
      </w:r>
    </w:p>
    <w:p w14:paraId="7AB74C11" w14:textId="77777777" w:rsidR="0050658E" w:rsidRPr="00095E6E" w:rsidRDefault="006C15EA" w:rsidP="00E17E05">
      <w:pPr>
        <w:ind w:left="851" w:hanging="851"/>
        <w:rPr>
          <w:b/>
        </w:rPr>
      </w:pPr>
      <w:r w:rsidRPr="00095E6E">
        <w:rPr>
          <w:b/>
        </w:rPr>
        <w:t>B</w:t>
      </w:r>
      <w:r w:rsidRPr="00095E6E">
        <w:rPr>
          <w:b/>
        </w:rPr>
        <w:tab/>
      </w:r>
    </w:p>
    <w:p w14:paraId="7AB74C12" w14:textId="77777777" w:rsidR="00095E6E" w:rsidRDefault="00095E6E" w:rsidP="00E17E05">
      <w:pPr>
        <w:ind w:left="851" w:hanging="851"/>
      </w:pPr>
    </w:p>
    <w:p w14:paraId="7AB74C13"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7AB74C14" w14:textId="77777777" w:rsidR="006C15EA" w:rsidRPr="00B463FF" w:rsidRDefault="006C15EA" w:rsidP="008D1C91"/>
    <w:p w14:paraId="7AB74C15" w14:textId="2EE9FE66" w:rsidR="006C15EA" w:rsidRDefault="006C15EA" w:rsidP="0050658E">
      <w:pPr>
        <w:pStyle w:val="Overskrift2"/>
      </w:pPr>
      <w:r w:rsidRPr="00B463FF">
        <w:t xml:space="preserve">Depositumet skal tilsvare […] måneders leie inkludert merverdiavgift i den grad det følger av punkt </w:t>
      </w:r>
      <w:r w:rsidR="001C6A5E">
        <w:fldChar w:fldCharType="begin"/>
      </w:r>
      <w:r w:rsidR="001C6A5E">
        <w:instrText xml:space="preserve"> REF _Ref531865013 \w \h </w:instrText>
      </w:r>
      <w:r w:rsidR="001C6A5E">
        <w:fldChar w:fldCharType="separate"/>
      </w:r>
      <w:r w:rsidR="0024161F">
        <w:t>10</w:t>
      </w:r>
      <w:r w:rsidR="001C6A5E">
        <w:fldChar w:fldCharType="end"/>
      </w:r>
      <w:r w:rsidRPr="00B463FF">
        <w:t xml:space="preserve">. I forbindelse med leieregulering kan Utleier kreve depositumet regulert forholdsmessig. Opptjente renter på kontoen </w:t>
      </w:r>
      <w:r w:rsidR="00EE45D6">
        <w:t>kan Leietaker kreve utbetalt fra banken</w:t>
      </w:r>
      <w:r w:rsidRPr="00B463FF">
        <w:t xml:space="preserve">. </w:t>
      </w:r>
    </w:p>
    <w:p w14:paraId="7AB74C16" w14:textId="77777777" w:rsidR="0050658E" w:rsidRPr="0050658E" w:rsidRDefault="0050658E" w:rsidP="0050658E"/>
    <w:p w14:paraId="7AB74C17"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7AB74C18" w14:textId="77777777" w:rsidR="006C15EA" w:rsidRPr="00C26BCA" w:rsidRDefault="006C15EA" w:rsidP="008D1C91"/>
    <w:p w14:paraId="7AB74C19"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7AB74C1A" w14:textId="77777777" w:rsidR="006C15EA" w:rsidRPr="00B463FF" w:rsidRDefault="006C15EA" w:rsidP="008D1C91"/>
    <w:p w14:paraId="7AB74C1B"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7AB74C1C" w14:textId="77777777" w:rsidR="006C15EA" w:rsidRPr="00B463FF" w:rsidRDefault="006C15EA" w:rsidP="008D1C91"/>
    <w:p w14:paraId="7AB74C1D" w14:textId="77777777" w:rsidR="0050658E" w:rsidRPr="00095E6E" w:rsidRDefault="006C15EA" w:rsidP="00E17E05">
      <w:pPr>
        <w:ind w:left="851" w:hanging="851"/>
        <w:rPr>
          <w:b/>
        </w:rPr>
      </w:pPr>
      <w:r w:rsidRPr="00095E6E">
        <w:rPr>
          <w:b/>
        </w:rPr>
        <w:t>C</w:t>
      </w:r>
      <w:r w:rsidRPr="00095E6E">
        <w:rPr>
          <w:b/>
        </w:rPr>
        <w:tab/>
      </w:r>
    </w:p>
    <w:p w14:paraId="7AB74C1E" w14:textId="77777777" w:rsidR="00095E6E" w:rsidRDefault="00095E6E" w:rsidP="00E17E05">
      <w:pPr>
        <w:ind w:left="851" w:hanging="851"/>
      </w:pPr>
    </w:p>
    <w:p w14:paraId="7AB74C1F"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7AB74C20" w14:textId="77777777" w:rsidR="006C15EA" w:rsidRPr="00B463FF" w:rsidRDefault="006C15EA" w:rsidP="008D1C91"/>
    <w:p w14:paraId="7AB74C21" w14:textId="77777777" w:rsidR="00095E6E" w:rsidRPr="00095E6E" w:rsidRDefault="006C15EA" w:rsidP="00E17E05">
      <w:pPr>
        <w:ind w:left="851" w:hanging="851"/>
        <w:rPr>
          <w:b/>
        </w:rPr>
      </w:pPr>
      <w:r w:rsidRPr="00095E6E">
        <w:rPr>
          <w:b/>
        </w:rPr>
        <w:t>D</w:t>
      </w:r>
      <w:r w:rsidRPr="00095E6E">
        <w:rPr>
          <w:b/>
        </w:rPr>
        <w:tab/>
      </w:r>
    </w:p>
    <w:p w14:paraId="7AB74C22" w14:textId="77777777" w:rsidR="00095E6E" w:rsidRDefault="00095E6E" w:rsidP="00E17E05">
      <w:pPr>
        <w:ind w:left="851" w:hanging="851"/>
      </w:pPr>
    </w:p>
    <w:p w14:paraId="7AB74C23" w14:textId="77777777" w:rsidR="006C15EA" w:rsidRPr="00B463FF" w:rsidRDefault="006C15EA" w:rsidP="00095E6E">
      <w:pPr>
        <w:pStyle w:val="Overskrift2"/>
      </w:pPr>
      <w:r w:rsidRPr="00B463FF">
        <w:t>Leietaker skal ikke stille sikkerhet.</w:t>
      </w:r>
    </w:p>
    <w:p w14:paraId="7AB74C24" w14:textId="77777777" w:rsidR="006C15EA" w:rsidRPr="00B463FF" w:rsidRDefault="006C15EA" w:rsidP="008D1C91"/>
    <w:p w14:paraId="7AB74C25" w14:textId="77777777" w:rsidR="006C15EA" w:rsidRPr="00B463FF" w:rsidRDefault="006C15EA" w:rsidP="00095E6E">
      <w:pPr>
        <w:pStyle w:val="Overskrift2"/>
      </w:pPr>
      <w:r w:rsidRPr="00B463FF">
        <w:t>Sikkerhetsstillelsen må foreligge senest […].</w:t>
      </w:r>
    </w:p>
    <w:p w14:paraId="7AB74C26" w14:textId="77777777" w:rsidR="006C15EA" w:rsidRPr="00B463FF" w:rsidRDefault="006C15EA" w:rsidP="008D1C91"/>
    <w:p w14:paraId="7AB74C27"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24161F">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7AB74C28" w14:textId="77777777" w:rsidR="00FC4AD2" w:rsidRDefault="00FC4AD2" w:rsidP="008D1C91"/>
    <w:p w14:paraId="7AB74C29" w14:textId="77777777" w:rsidR="008E6BCC" w:rsidRPr="00B463FF" w:rsidRDefault="008E6BCC" w:rsidP="008D1C91"/>
    <w:p w14:paraId="7AB74C2A" w14:textId="77777777" w:rsidR="0026699B" w:rsidRPr="00B463FF" w:rsidRDefault="0026699B" w:rsidP="00E17E05">
      <w:pPr>
        <w:pStyle w:val="Overskrift1"/>
      </w:pPr>
      <w:bookmarkStart w:id="7" w:name="_Ref531865718"/>
      <w:r w:rsidRPr="00B463FF">
        <w:t xml:space="preserve">LEIETAKERS </w:t>
      </w:r>
      <w:r w:rsidR="007F3BAC" w:rsidRPr="00B463FF">
        <w:t xml:space="preserve">BRUK </w:t>
      </w:r>
      <w:r w:rsidRPr="00B463FF">
        <w:t>AV LEIEOBJEKTET</w:t>
      </w:r>
      <w:bookmarkEnd w:id="7"/>
    </w:p>
    <w:p w14:paraId="7AB74C2B" w14:textId="77777777" w:rsidR="0026699B" w:rsidRPr="00B463FF" w:rsidRDefault="0026699B" w:rsidP="008D1C91">
      <w:r w:rsidRPr="00B463FF">
        <w:tab/>
      </w:r>
    </w:p>
    <w:p w14:paraId="7AB74C2C" w14:textId="77777777" w:rsidR="002844E7" w:rsidRPr="00B463FF" w:rsidRDefault="002844E7" w:rsidP="00E17E05">
      <w:pPr>
        <w:pStyle w:val="Overskrift2"/>
      </w:pPr>
      <w:r w:rsidRPr="00B463FF">
        <w:t xml:space="preserve">Leietaker </w:t>
      </w:r>
      <w:r w:rsidR="00912743" w:rsidRPr="00B463FF">
        <w:t>skal</w:t>
      </w:r>
      <w:r w:rsidRPr="00B463FF">
        <w:t xml:space="preserve"> behandle så</w:t>
      </w:r>
      <w:r w:rsidR="00313936" w:rsidRPr="00B463FF">
        <w:t xml:space="preserve"> </w:t>
      </w:r>
      <w:r w:rsidRPr="00B463FF">
        <w:t xml:space="preserve">vel </w:t>
      </w:r>
      <w:r w:rsidR="00F32EAB" w:rsidRPr="00B463FF">
        <w:t>L</w:t>
      </w:r>
      <w:r w:rsidRPr="00B463FF">
        <w:t xml:space="preserve">eieobjektet som </w:t>
      </w:r>
      <w:r w:rsidR="00827B02" w:rsidRPr="00B463FF">
        <w:t>Eiendommen</w:t>
      </w:r>
      <w:r w:rsidRPr="00B463FF">
        <w:t xml:space="preserve"> for øvrig med tilbørlig aktsomhet.  </w:t>
      </w:r>
    </w:p>
    <w:p w14:paraId="7AB74C2D" w14:textId="77777777" w:rsidR="002844E7" w:rsidRPr="00B463FF" w:rsidRDefault="002844E7" w:rsidP="008D1C91"/>
    <w:p w14:paraId="7AB74C30" w14:textId="3B9A9EE8" w:rsidR="007E4FA0" w:rsidRPr="00B463FF" w:rsidRDefault="0026699B" w:rsidP="007B3D79">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7AB74C31" w14:textId="77777777" w:rsidR="008D1633" w:rsidRPr="00C26BCA" w:rsidRDefault="008D1633" w:rsidP="008D1C91"/>
    <w:p w14:paraId="7AB74C32"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7AB74C33" w14:textId="77777777" w:rsidR="003673D8" w:rsidRPr="00B463FF" w:rsidRDefault="003673D8" w:rsidP="008D1C91"/>
    <w:p w14:paraId="7AB74C34"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 leietakere eller naboer</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7AB74C35" w14:textId="77777777" w:rsidR="0026699B" w:rsidRPr="00B463FF" w:rsidRDefault="0026699B" w:rsidP="008D1C91"/>
    <w:p w14:paraId="7AB74C36"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7AB74C37" w14:textId="77777777" w:rsidR="0026699B" w:rsidRPr="00B463FF" w:rsidRDefault="0026699B" w:rsidP="008D1C91"/>
    <w:p w14:paraId="7AB74C39" w14:textId="77777777" w:rsidR="0026699B" w:rsidRPr="00B463FF" w:rsidRDefault="0026699B" w:rsidP="008D1C91"/>
    <w:p w14:paraId="7AB74C3A" w14:textId="77777777" w:rsidR="0026699B" w:rsidRPr="00B463FF" w:rsidRDefault="0026699B" w:rsidP="00E17E05">
      <w:pPr>
        <w:pStyle w:val="Overskrift2"/>
      </w:pPr>
      <w:r w:rsidRPr="00B463FF">
        <w:lastRenderedPageBreak/>
        <w:t xml:space="preserve">Leietaker kan ikke benytte </w:t>
      </w:r>
      <w:r w:rsidR="004F31C0" w:rsidRPr="00B463FF">
        <w:t>Fellesareal</w:t>
      </w:r>
      <w:r w:rsidRPr="00B463FF">
        <w:t xml:space="preserve"> til eget formål (for eksempel salg, oppslag, lagring </w:t>
      </w:r>
      <w:r w:rsidR="00625357">
        <w:t>o.l.</w:t>
      </w:r>
      <w:r w:rsidRPr="00B463FF">
        <w:t>).</w:t>
      </w:r>
    </w:p>
    <w:p w14:paraId="7AB74C3B" w14:textId="77777777" w:rsidR="0026699B" w:rsidRPr="00B463FF" w:rsidRDefault="0026699B" w:rsidP="008D1C91"/>
    <w:p w14:paraId="7AB74C3C" w14:textId="77777777" w:rsidR="0026699B" w:rsidRPr="00B463FF" w:rsidRDefault="0026699B" w:rsidP="008D1C91"/>
    <w:p w14:paraId="7AB74C3D" w14:textId="77777777" w:rsidR="0026699B" w:rsidRPr="00B463FF" w:rsidRDefault="0026699B" w:rsidP="00E17E05">
      <w:pPr>
        <w:pStyle w:val="Overskrift1"/>
      </w:pPr>
      <w:bookmarkStart w:id="8" w:name="_Ref531866091"/>
      <w:r w:rsidRPr="00B463FF">
        <w:t xml:space="preserve">UTLEIERS ADGANG TIL </w:t>
      </w:r>
      <w:r w:rsidR="004F31C0" w:rsidRPr="00B463FF">
        <w:t>EKSKLUSIVT AREAL</w:t>
      </w:r>
      <w:bookmarkEnd w:id="8"/>
    </w:p>
    <w:p w14:paraId="7AB74C3E" w14:textId="77777777" w:rsidR="0026699B" w:rsidRPr="00B463FF" w:rsidRDefault="0026699B" w:rsidP="008D1C91"/>
    <w:p w14:paraId="7AB74C3F"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4F31C0" w:rsidRPr="00B463FF">
        <w:t>Eksklusivt Areal</w:t>
      </w:r>
      <w:r w:rsidRPr="00B463FF">
        <w:t xml:space="preserve"> i kontor-/forretningstid alle dager for ettersyn, reparasjon, vedlikehold,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4F31C0" w:rsidRPr="00B463FF">
        <w:t>Eksklusivt Areal</w:t>
      </w:r>
      <w:r w:rsidRPr="00B463FF">
        <w:t xml:space="preserve"> uten slikt varsel.  </w:t>
      </w:r>
    </w:p>
    <w:p w14:paraId="7AB74C40" w14:textId="77777777" w:rsidR="00FA7AA7" w:rsidRDefault="00FA7AA7" w:rsidP="00FA7AA7"/>
    <w:p w14:paraId="7AB74C41" w14:textId="77777777" w:rsidR="00FA7AA7" w:rsidRPr="00FA7AA7" w:rsidRDefault="00FA7AA7" w:rsidP="00FA7AA7"/>
    <w:p w14:paraId="7AB74C42" w14:textId="3903ACE1" w:rsidR="0026699B" w:rsidRPr="00B463FF" w:rsidRDefault="002465D6" w:rsidP="00E17E05">
      <w:pPr>
        <w:pStyle w:val="Overskrift1"/>
      </w:pPr>
      <w:r>
        <w:t>utvendig</w:t>
      </w:r>
      <w:r w:rsidR="0026699B" w:rsidRPr="00B463FF">
        <w:t xml:space="preserve"> VEDLIKEHOLD</w:t>
      </w:r>
      <w:r w:rsidR="003673D8" w:rsidRPr="00B463FF">
        <w:t xml:space="preserve"> OG UTSKIFTING</w:t>
      </w:r>
      <w:r>
        <w:t>er</w:t>
      </w:r>
    </w:p>
    <w:p w14:paraId="7AB74C43" w14:textId="77777777" w:rsidR="0026699B" w:rsidRPr="00B463FF" w:rsidRDefault="0026699B" w:rsidP="008D1C91"/>
    <w:p w14:paraId="7AB74C44" w14:textId="77777777" w:rsidR="0026699B" w:rsidRPr="00B463FF" w:rsidRDefault="00827B02" w:rsidP="00E17E05">
      <w:pPr>
        <w:pStyle w:val="Overskrift2"/>
      </w:pPr>
      <w:r w:rsidRPr="00B463FF">
        <w:t>Utleier</w:t>
      </w:r>
      <w:r w:rsidR="0026699B" w:rsidRPr="00B463FF">
        <w:t xml:space="preserve"> </w:t>
      </w:r>
      <w:r w:rsidR="00D60D22" w:rsidRPr="00B463FF">
        <w:t xml:space="preserve">skal </w:t>
      </w:r>
      <w:r w:rsidR="0026699B" w:rsidRPr="00B463FF">
        <w:t xml:space="preserve">sørge </w:t>
      </w:r>
      <w:r w:rsidR="00470A8A" w:rsidRPr="00B463FF">
        <w:t xml:space="preserve">for </w:t>
      </w:r>
      <w:r w:rsidR="0026699B" w:rsidRPr="00B463FF">
        <w:t>og bekoste alt utvendig bygningsmessig vedlikehold</w:t>
      </w:r>
      <w:r w:rsidR="00427969" w:rsidRPr="00B463FF">
        <w:t xml:space="preserve"> og utskifting av</w:t>
      </w:r>
      <w:r w:rsidR="0026699B" w:rsidRPr="00B463FF">
        <w:t xml:space="preserve"> tekniske innretninger</w:t>
      </w:r>
      <w:r w:rsidR="009139FE">
        <w:t>;</w:t>
      </w:r>
      <w:r w:rsidR="0026699B" w:rsidRPr="00B463FF">
        <w:t xml:space="preserve"> slik som heiser, ventilasjonsanlegg, branntekniske anlegg, fyringsanlegg</w:t>
      </w:r>
      <w:r w:rsidR="00E40E8C" w:rsidRPr="00B463FF">
        <w:t>, solavskjermingsanlegg</w:t>
      </w:r>
      <w:r w:rsidR="0026699B" w:rsidRPr="00B463FF">
        <w:t xml:space="preserve"> etc., når disse ikke lenger lar seg vedlikeholde på regningssvarende måte. </w:t>
      </w:r>
    </w:p>
    <w:p w14:paraId="7AB74C45" w14:textId="77777777" w:rsidR="0026699B" w:rsidRPr="00B463FF" w:rsidRDefault="0026699B" w:rsidP="008D1C91"/>
    <w:p w14:paraId="7AB74C46" w14:textId="56E433A6" w:rsidR="0026699B" w:rsidRPr="00B463FF" w:rsidRDefault="00827B02" w:rsidP="00E17E05">
      <w:pPr>
        <w:pStyle w:val="Overskrift2"/>
      </w:pPr>
      <w:bookmarkStart w:id="9" w:name="_Ref532211853"/>
      <w:r w:rsidRPr="00B463FF">
        <w:t>Utleier</w:t>
      </w:r>
      <w:r w:rsidR="0026699B" w:rsidRPr="00B463FF">
        <w:t xml:space="preserve"> </w:t>
      </w:r>
      <w:r w:rsidR="008D1633" w:rsidRPr="00B463FF">
        <w:t>skal</w:t>
      </w:r>
      <w:r w:rsidR="00470A8A" w:rsidRPr="00B463FF">
        <w:t xml:space="preserve"> </w:t>
      </w:r>
      <w:r w:rsidR="0026699B" w:rsidRPr="00B463FF">
        <w:t>sørge</w:t>
      </w:r>
      <w:r w:rsidR="00470A8A" w:rsidRPr="00B463FF">
        <w:t xml:space="preserve"> for</w:t>
      </w:r>
      <w:r w:rsidR="0026699B" w:rsidRPr="00B463FF">
        <w:t xml:space="preserve"> at </w:t>
      </w:r>
      <w:r w:rsidR="004F31C0" w:rsidRPr="00B463FF">
        <w:t>F</w:t>
      </w:r>
      <w:r w:rsidR="005106B4" w:rsidRPr="00B463FF">
        <w:t>ellesareal</w:t>
      </w:r>
      <w:r w:rsidR="0026699B" w:rsidRPr="00B463FF">
        <w:t xml:space="preserve"> </w:t>
      </w:r>
      <w:r w:rsidR="005106B4" w:rsidRPr="00B463FF">
        <w:t xml:space="preserve">og </w:t>
      </w:r>
      <w:r w:rsidRPr="00B463FF">
        <w:t>Eiendommen</w:t>
      </w:r>
      <w:r w:rsidR="005106B4" w:rsidRPr="00B463FF">
        <w:t xml:space="preserve">s </w:t>
      </w:r>
      <w:r w:rsidR="0026699B" w:rsidRPr="00B463FF">
        <w:t xml:space="preserve">tekniske innretninger holdes i tilsvarende stand som ved </w:t>
      </w:r>
      <w:r w:rsidR="001A3ACE">
        <w:t>O</w:t>
      </w:r>
      <w:r w:rsidR="00F604D6" w:rsidRPr="00B463FF">
        <w:t>vertakelse</w:t>
      </w:r>
      <w:r w:rsidR="00970195" w:rsidRPr="00B463FF">
        <w:t>,</w:t>
      </w:r>
      <w:r w:rsidR="002844E7" w:rsidRPr="00B463FF">
        <w:t xml:space="preserve"> men</w:t>
      </w:r>
      <w:r w:rsidR="0026699B" w:rsidRPr="00B463FF">
        <w:t xml:space="preserve"> slik at alminnelig slitasje må aksepteres av </w:t>
      </w:r>
      <w:r w:rsidRPr="00B463FF">
        <w:t>Leietaker</w:t>
      </w:r>
      <w:r w:rsidR="0026699B" w:rsidRPr="00B463FF">
        <w:t xml:space="preserve">. Utleier </w:t>
      </w:r>
      <w:r w:rsidR="008D1633" w:rsidRPr="00B463FF">
        <w:t>skal</w:t>
      </w:r>
      <w:r w:rsidR="0026699B" w:rsidRPr="00B463FF">
        <w:t xml:space="preserve"> sørge for vedlikehold, drift og renhold av </w:t>
      </w:r>
      <w:r w:rsidR="004F31C0" w:rsidRPr="00B463FF">
        <w:t>F</w:t>
      </w:r>
      <w:r w:rsidR="008F2796" w:rsidRPr="00B463FF">
        <w:t>ellesareal</w:t>
      </w:r>
      <w:r w:rsidR="00745223" w:rsidRPr="00B463FF">
        <w:t xml:space="preserve"> og utearealer</w:t>
      </w:r>
      <w:r w:rsidR="008F2796" w:rsidRPr="00B463FF">
        <w:t xml:space="preserve">. </w:t>
      </w:r>
      <w:r w:rsidR="00C26AD6" w:rsidRPr="00B463FF">
        <w:t>Kostnad</w:t>
      </w:r>
      <w:r w:rsidR="00116076" w:rsidRPr="00B463FF">
        <w:t>er</w:t>
      </w:r>
      <w:r w:rsidR="0026699B" w:rsidRPr="00B463FF">
        <w:t xml:space="preserve"> etter dette </w:t>
      </w:r>
      <w:r w:rsidR="00556A1B">
        <w:t xml:space="preserve">punkt </w:t>
      </w:r>
      <w:r w:rsidR="00556A1B">
        <w:fldChar w:fldCharType="begin"/>
      </w:r>
      <w:r w:rsidR="00556A1B">
        <w:instrText xml:space="preserve"> REF _Ref532211853 \w \h </w:instrText>
      </w:r>
      <w:r w:rsidR="00556A1B">
        <w:fldChar w:fldCharType="separate"/>
      </w:r>
      <w:r w:rsidR="0024161F">
        <w:t>14.2</w:t>
      </w:r>
      <w:r w:rsidR="00556A1B">
        <w:fldChar w:fldCharType="end"/>
      </w:r>
      <w:r w:rsidR="0026699B" w:rsidRPr="00B463FF">
        <w:t xml:space="preserve"> </w:t>
      </w:r>
      <w:r w:rsidR="002465D6">
        <w:t>inngår i Leien</w:t>
      </w:r>
      <w:r w:rsidR="0026699B" w:rsidRPr="00B463FF">
        <w:t>.</w:t>
      </w:r>
      <w:bookmarkEnd w:id="9"/>
    </w:p>
    <w:p w14:paraId="7AB74C47" w14:textId="77777777" w:rsidR="00E40E8C" w:rsidRPr="00B463FF" w:rsidRDefault="00E40E8C" w:rsidP="008D1C91"/>
    <w:p w14:paraId="7AB74C48" w14:textId="77777777" w:rsidR="002465D6" w:rsidRDefault="002465D6" w:rsidP="00E17E05">
      <w:pPr>
        <w:pStyle w:val="Overskrift2"/>
      </w:pPr>
      <w:r w:rsidRPr="002465D6">
        <w:t>Utleier skal sørge for og bekoste at Leieobjektet i Leieperioden er i samsvar med de for Eiendommen/Leieobjektet gjeldende offentligrettslige krav</w:t>
      </w:r>
      <w:r>
        <w:t>.</w:t>
      </w:r>
    </w:p>
    <w:p w14:paraId="7AB74C49" w14:textId="77777777" w:rsidR="002465D6" w:rsidRPr="002465D6" w:rsidRDefault="002465D6" w:rsidP="00131CF1"/>
    <w:p w14:paraId="7AB74C4A" w14:textId="77777777" w:rsidR="00E40E8C" w:rsidRPr="00B463FF" w:rsidRDefault="00745223" w:rsidP="00E17E05">
      <w:pPr>
        <w:pStyle w:val="Overskrift2"/>
      </w:pPr>
      <w:r w:rsidRPr="00B463FF">
        <w:t>Utleiers arbeider</w:t>
      </w:r>
      <w:r w:rsidR="008D1633" w:rsidRPr="00B463FF">
        <w:t xml:space="preserve"> skal </w:t>
      </w:r>
      <w:r w:rsidR="00E40E8C" w:rsidRPr="00B463FF">
        <w:t>foreta</w:t>
      </w:r>
      <w:r w:rsidR="008D1633" w:rsidRPr="00B463FF">
        <w:t>s</w:t>
      </w:r>
      <w:r w:rsidR="00E40E8C" w:rsidRPr="00B463FF">
        <w:t xml:space="preserve"> </w:t>
      </w:r>
      <w:r w:rsidR="002465D6">
        <w:t xml:space="preserve">med vanlige intervaller og </w:t>
      </w:r>
      <w:r w:rsidR="00D60D22" w:rsidRPr="00B463FF">
        <w:t xml:space="preserve">på en </w:t>
      </w:r>
      <w:r w:rsidR="00E40E8C" w:rsidRPr="00B463FF">
        <w:t>forskrifts</w:t>
      </w:r>
      <w:r w:rsidR="00D60D22" w:rsidRPr="00B463FF">
        <w:t>messig</w:t>
      </w:r>
      <w:r w:rsidR="00E40E8C" w:rsidRPr="00B463FF">
        <w:t xml:space="preserve"> og håndverksmessig god måte.  </w:t>
      </w:r>
    </w:p>
    <w:p w14:paraId="7AB74C4B" w14:textId="77777777" w:rsidR="007E13BF" w:rsidRPr="00B463FF" w:rsidRDefault="007E13BF" w:rsidP="008D1C91"/>
    <w:p w14:paraId="7AB74C4C" w14:textId="77777777" w:rsidR="00C5013C" w:rsidRPr="00B463FF" w:rsidRDefault="00C5013C" w:rsidP="00E17E05">
      <w:pPr>
        <w:pStyle w:val="Overskrift2"/>
      </w:pPr>
      <w:r w:rsidRPr="00B463FF">
        <w:t xml:space="preserve">Utleier har ikke ansvar for vedlikehold eller utskifting av innretninger anbrakt i </w:t>
      </w:r>
      <w:r w:rsidR="00EA6267" w:rsidRPr="00B463FF">
        <w:t>Leieobjektet</w:t>
      </w:r>
      <w:r w:rsidRPr="00B463FF">
        <w:t xml:space="preserve"> av </w:t>
      </w:r>
      <w:r w:rsidR="00827B02" w:rsidRPr="00B463FF">
        <w:t>Leietaker</w:t>
      </w:r>
      <w:r w:rsidRPr="00B463FF">
        <w:t>.</w:t>
      </w:r>
    </w:p>
    <w:p w14:paraId="7AB74C4D" w14:textId="77777777" w:rsidR="00C5013C" w:rsidRPr="00B463FF" w:rsidRDefault="00C5013C" w:rsidP="008D1C91"/>
    <w:p w14:paraId="7AB74C4E" w14:textId="77777777" w:rsidR="008F2C2C" w:rsidRPr="00B463FF" w:rsidRDefault="00236A38" w:rsidP="00E17E05">
      <w:pPr>
        <w:pStyle w:val="Overskrift2"/>
        <w:rPr>
          <w:i/>
        </w:rPr>
      </w:pPr>
      <w:r w:rsidRPr="00C26BCA">
        <w:t xml:space="preserve">Leietaker </w:t>
      </w:r>
      <w:r w:rsidR="00B01017" w:rsidRPr="00B463FF">
        <w:t>har ikke krav på erstatning eller avslag i Leien ved</w:t>
      </w:r>
      <w:r w:rsidR="00600DCE" w:rsidRPr="00B463FF">
        <w:t xml:space="preserve"> </w:t>
      </w:r>
      <w:r w:rsidR="00D60D22" w:rsidRPr="00B463FF">
        <w:t>a</w:t>
      </w:r>
      <w:r w:rsidR="0026699B" w:rsidRPr="00B463FF">
        <w:t xml:space="preserve">vbrudd </w:t>
      </w:r>
      <w:r w:rsidR="00B01017" w:rsidRPr="00B463FF">
        <w:t xml:space="preserve">i forsyninger av vann, energi, luft etc., </w:t>
      </w:r>
      <w:r w:rsidR="0026699B" w:rsidRPr="00B463FF">
        <w:t>som ikke er vesentlige</w:t>
      </w:r>
      <w:r w:rsidR="00B01017" w:rsidRPr="00B463FF">
        <w:t>.</w:t>
      </w:r>
    </w:p>
    <w:p w14:paraId="7AB74C4F" w14:textId="77777777" w:rsidR="002B2078" w:rsidRDefault="002B2078" w:rsidP="008D1C91"/>
    <w:p w14:paraId="7AB74C52" w14:textId="77777777" w:rsidR="0026699B" w:rsidRPr="00B463FF" w:rsidRDefault="0026699B" w:rsidP="008D1C91"/>
    <w:p w14:paraId="7AB74C53" w14:textId="4693B3C7" w:rsidR="0026699B" w:rsidRPr="00B463FF" w:rsidRDefault="002465D6" w:rsidP="00E17E05">
      <w:pPr>
        <w:pStyle w:val="Overskrift1"/>
      </w:pPr>
      <w:bookmarkStart w:id="10" w:name="_Ref531865760"/>
      <w:r>
        <w:t>innvendig vedlikehold</w:t>
      </w:r>
      <w:bookmarkEnd w:id="10"/>
    </w:p>
    <w:p w14:paraId="7AB74C54" w14:textId="77777777" w:rsidR="0026699B" w:rsidRPr="00B463FF" w:rsidRDefault="0026699B" w:rsidP="008D1C91"/>
    <w:p w14:paraId="7AB74C55" w14:textId="54AD9244" w:rsidR="0026699B" w:rsidRPr="00B463FF" w:rsidRDefault="002465D6" w:rsidP="002465D6">
      <w:pPr>
        <w:pStyle w:val="Overskrift2"/>
      </w:pPr>
      <w:r>
        <w:t>Utleier</w:t>
      </w:r>
      <w:r w:rsidR="00C5013C" w:rsidRPr="00B463FF">
        <w:t xml:space="preserve"> skal </w:t>
      </w:r>
      <w:r w:rsidR="0026699B" w:rsidRPr="00B463FF">
        <w:t>sørge</w:t>
      </w:r>
      <w:r w:rsidR="00745223" w:rsidRPr="00B463FF">
        <w:t xml:space="preserve"> for</w:t>
      </w:r>
      <w:r w:rsidR="0026699B" w:rsidRPr="00B463FF">
        <w:t xml:space="preserve"> og bekoste </w:t>
      </w:r>
      <w:r>
        <w:t xml:space="preserve">alt </w:t>
      </w:r>
      <w:r w:rsidR="00C5013C" w:rsidRPr="00B463FF">
        <w:t xml:space="preserve">innvendig </w:t>
      </w:r>
      <w:r w:rsidR="0026699B" w:rsidRPr="00B463FF">
        <w:t xml:space="preserve">vedlikehold av </w:t>
      </w:r>
      <w:r w:rsidRPr="002465D6">
        <w:t xml:space="preserve">og alle innvendige utskiftninger i Leieobjektet, herunder vedlikehold og utskiftninger av inngangsdører, porter, vinduer og overflater på gulv, vegger og tak. </w:t>
      </w:r>
      <w:r w:rsidR="0026699B" w:rsidRPr="00B463FF">
        <w:t>Vedlikeholdsplikten omfatter</w:t>
      </w:r>
      <w:r w:rsidR="00745223" w:rsidRPr="00B463FF">
        <w:t xml:space="preserve"> </w:t>
      </w:r>
      <w:r>
        <w:t xml:space="preserve">både </w:t>
      </w:r>
      <w:r w:rsidR="00745223" w:rsidRPr="00B463FF">
        <w:t>reparasjon (akutt vedlikehold) og periodisk vedlikehold</w:t>
      </w:r>
      <w:r w:rsidR="0026699B" w:rsidRPr="00B463FF">
        <w:t xml:space="preserve">. </w:t>
      </w:r>
    </w:p>
    <w:p w14:paraId="7AB74C56" w14:textId="77777777" w:rsidR="00031143" w:rsidRPr="00B463FF" w:rsidRDefault="00031143" w:rsidP="008D1C91"/>
    <w:p w14:paraId="7AB74C57" w14:textId="22F8C93C" w:rsidR="00C5013C" w:rsidRPr="00C26BCA" w:rsidRDefault="002465D6" w:rsidP="00C349C0">
      <w:pPr>
        <w:pStyle w:val="Overskrift2"/>
        <w:rPr>
          <w:i/>
        </w:rPr>
      </w:pPr>
      <w:bookmarkStart w:id="11" w:name="_Ref534364907"/>
      <w:r>
        <w:t>Utleiers ansvar</w:t>
      </w:r>
      <w:r w:rsidR="0026699B" w:rsidRPr="00B463FF">
        <w:t xml:space="preserve"> omfatter også </w:t>
      </w:r>
      <w:r w:rsidR="00C5013C" w:rsidRPr="00B463FF">
        <w:t xml:space="preserve">utbedring av </w:t>
      </w:r>
      <w:r w:rsidR="0026699B" w:rsidRPr="00B463FF">
        <w:t>skader etter innbrudd og/eller hærverk i</w:t>
      </w:r>
      <w:r w:rsidR="00C349C0">
        <w:t>/på</w:t>
      </w:r>
      <w:r w:rsidR="003A62F3">
        <w:t xml:space="preserve"> </w:t>
      </w:r>
      <w:r w:rsidR="00C349C0">
        <w:t>Leieobjektet</w:t>
      </w:r>
      <w:r w:rsidR="009139FE">
        <w:t>;</w:t>
      </w:r>
      <w:r w:rsidR="0026699B" w:rsidRPr="00B463FF">
        <w:t xml:space="preserve"> herunder skader </w:t>
      </w:r>
      <w:r w:rsidR="00C349C0" w:rsidRPr="00C349C0">
        <w:t>forårsaket av Leietaker og/eller andre personer som Leietaker har gitt adgang til Eiendommen samt skader etter innbrudd og/eller hærverk i Leieobjektet,</w:t>
      </w:r>
      <w:r w:rsidR="0026699B" w:rsidRPr="00B463FF">
        <w:t xml:space="preserve"> Knuste ruter må straks erstattes med nye.</w:t>
      </w:r>
      <w:r w:rsidR="002D7855" w:rsidRPr="00B463FF">
        <w:t xml:space="preserve"> </w:t>
      </w:r>
      <w:r w:rsidR="00C349C0" w:rsidRPr="00C349C0">
        <w:t>Kostnadene ved utbedring av</w:t>
      </w:r>
      <w:r w:rsidR="00C349C0">
        <w:t xml:space="preserve"> skader etter dette punkt </w:t>
      </w:r>
      <w:r w:rsidR="00C349C0">
        <w:fldChar w:fldCharType="begin"/>
      </w:r>
      <w:r w:rsidR="00C349C0">
        <w:instrText xml:space="preserve"> REF _Ref534364907 \r \h </w:instrText>
      </w:r>
      <w:r w:rsidR="00C349C0">
        <w:fldChar w:fldCharType="separate"/>
      </w:r>
      <w:r w:rsidR="0024161F">
        <w:t>15.2</w:t>
      </w:r>
      <w:r w:rsidR="00C349C0">
        <w:fldChar w:fldCharType="end"/>
      </w:r>
      <w:r w:rsidR="00C349C0" w:rsidRPr="00C349C0">
        <w:t xml:space="preserve"> dekkes av Leietaker etter faktura fra Utleier.</w:t>
      </w:r>
      <w:bookmarkEnd w:id="11"/>
    </w:p>
    <w:p w14:paraId="7AB74C58" w14:textId="77777777" w:rsidR="004625F9" w:rsidRPr="00B463FF" w:rsidRDefault="004625F9" w:rsidP="008D1C91"/>
    <w:p w14:paraId="7AB74C59" w14:textId="060756D2" w:rsidR="0026699B" w:rsidRPr="00B463FF" w:rsidRDefault="00C349C0" w:rsidP="00C71CFD">
      <w:pPr>
        <w:pStyle w:val="Overskrift2"/>
      </w:pPr>
      <w:r>
        <w:t>Utleier</w:t>
      </w:r>
      <w:r w:rsidR="0026699B" w:rsidRPr="00B463FF">
        <w:t xml:space="preserve"> </w:t>
      </w:r>
      <w:r w:rsidR="00D60D22" w:rsidRPr="00B463FF">
        <w:t xml:space="preserve">skal </w:t>
      </w:r>
      <w:r w:rsidR="008D1633" w:rsidRPr="00B463FF">
        <w:t xml:space="preserve">sørge </w:t>
      </w:r>
      <w:r w:rsidR="00745223" w:rsidRPr="00C26BCA">
        <w:t xml:space="preserve">for </w:t>
      </w:r>
      <w:r w:rsidR="008D1633" w:rsidRPr="00B463FF">
        <w:t>og bekoste</w:t>
      </w:r>
      <w:r w:rsidR="0026699B" w:rsidRPr="00B463FF">
        <w:t xml:space="preserve"> reparasjon og vedlikehold av de skilt etc. som </w:t>
      </w:r>
      <w:r w:rsidR="00827B02" w:rsidRPr="00B463FF">
        <w:t>Utleier</w:t>
      </w:r>
      <w:r w:rsidR="0026699B" w:rsidRPr="00B463FF">
        <w:t xml:space="preserve"> har gitt tillatelse til å sette opp</w:t>
      </w:r>
      <w:r w:rsidR="00D60D22" w:rsidRPr="00B463FF">
        <w:t xml:space="preserve"> i henhold til </w:t>
      </w:r>
      <w:r w:rsidR="0026699B" w:rsidRPr="00B463FF">
        <w:t xml:space="preserve">punkt </w:t>
      </w:r>
      <w:r w:rsidR="001C6A5E">
        <w:fldChar w:fldCharType="begin"/>
      </w:r>
      <w:r w:rsidR="001C6A5E">
        <w:instrText xml:space="preserve"> REF _Ref531865793 \w \h </w:instrText>
      </w:r>
      <w:r w:rsidR="001C6A5E">
        <w:fldChar w:fldCharType="separate"/>
      </w:r>
      <w:r w:rsidR="0024161F">
        <w:t>17</w:t>
      </w:r>
      <w:r w:rsidR="001C6A5E">
        <w:fldChar w:fldCharType="end"/>
      </w:r>
      <w:r w:rsidR="0026699B" w:rsidRPr="00B463FF">
        <w:t>.</w:t>
      </w:r>
    </w:p>
    <w:p w14:paraId="7AB74C5A" w14:textId="77777777" w:rsidR="008D1633" w:rsidRPr="00B463FF" w:rsidRDefault="008D1633" w:rsidP="008D1C91"/>
    <w:p w14:paraId="7AB74C5B" w14:textId="5A98C1B3" w:rsidR="008D1633" w:rsidRPr="00B463FF" w:rsidRDefault="00C349C0" w:rsidP="00C71CFD">
      <w:pPr>
        <w:pStyle w:val="Overskrift2"/>
      </w:pPr>
      <w:r>
        <w:t>Utleier</w:t>
      </w:r>
      <w:r w:rsidR="00064A04" w:rsidRPr="00B463FF">
        <w:t xml:space="preserve"> skal </w:t>
      </w:r>
      <w:r w:rsidR="008D1633" w:rsidRPr="00B463FF">
        <w:t>sørge</w:t>
      </w:r>
      <w:r w:rsidR="00064A04" w:rsidRPr="00B463FF">
        <w:t xml:space="preserve"> for</w:t>
      </w:r>
      <w:r w:rsidR="008D1633" w:rsidRPr="00B463FF">
        <w:t xml:space="preserve"> og bekoste drift og vedlikehold av fett-/oljeutskiller eller lignende innretninger dersom Leietakers virksomhet krever slike.</w:t>
      </w:r>
    </w:p>
    <w:p w14:paraId="7AB74C5C" w14:textId="77777777" w:rsidR="00E40E8C" w:rsidRPr="00B463FF" w:rsidRDefault="00E40E8C" w:rsidP="008D1C91"/>
    <w:p w14:paraId="7AB74C5D" w14:textId="44DF4C0F" w:rsidR="00E40E8C" w:rsidRDefault="00C349C0" w:rsidP="00C349C0">
      <w:pPr>
        <w:pStyle w:val="Overskrift2"/>
      </w:pPr>
      <w:r>
        <w:t>Utleiers</w:t>
      </w:r>
      <w:r w:rsidR="0077149E" w:rsidRPr="00C26BCA">
        <w:t xml:space="preserve">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E40E8C" w:rsidRPr="00B463FF">
        <w:t xml:space="preserve"> 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r w:rsidRPr="00C349C0">
        <w:t>Utskiftninger skal senest finne sted når vedlikehold ikke lar seg gjennomføre på regningssvarende måte</w:t>
      </w:r>
      <w:r>
        <w:t>.</w:t>
      </w:r>
    </w:p>
    <w:p w14:paraId="7AB74C60" w14:textId="77777777" w:rsidR="0026699B" w:rsidRPr="00B463FF" w:rsidRDefault="0026699B" w:rsidP="008D1C91"/>
    <w:p w14:paraId="7AB74C61" w14:textId="77777777" w:rsidR="0026699B" w:rsidRPr="00B463FF" w:rsidRDefault="0026699B" w:rsidP="008D1C91"/>
    <w:p w14:paraId="7AB74C62" w14:textId="77777777" w:rsidR="0026699B" w:rsidRPr="00B463FF" w:rsidRDefault="0026699B" w:rsidP="00D973A6">
      <w:pPr>
        <w:pStyle w:val="Overskrift1"/>
      </w:pPr>
      <w:bookmarkStart w:id="12" w:name="_Ref531865854"/>
      <w:r w:rsidRPr="00B463FF">
        <w:t xml:space="preserve">UTLEIERS </w:t>
      </w:r>
      <w:r w:rsidR="009D5562">
        <w:t>ARBEIDER I</w:t>
      </w:r>
      <w:r w:rsidRPr="00B463FF">
        <w:t xml:space="preserve"> LEIEOBJEKTET/EIENDOMMEN</w:t>
      </w:r>
      <w:bookmarkEnd w:id="12"/>
    </w:p>
    <w:p w14:paraId="7AB74C63" w14:textId="77777777" w:rsidR="0026699B" w:rsidRPr="00B463FF" w:rsidRDefault="0026699B" w:rsidP="008D1C91"/>
    <w:p w14:paraId="7AB74C64" w14:textId="7777777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vedlikehold</w:t>
      </w:r>
      <w:r w:rsidR="00ED3370" w:rsidRPr="00B463FF">
        <w:t xml:space="preserve"> eller</w:t>
      </w:r>
      <w:r w:rsidR="008C0920" w:rsidRPr="00B463FF">
        <w:t xml:space="preserve"> </w:t>
      </w:r>
      <w:r w:rsidRPr="00B463FF">
        <w:t>fornyelse</w:t>
      </w:r>
      <w:r w:rsidR="0028529B">
        <w:t>;</w:t>
      </w:r>
      <w:r w:rsidR="00D85BFC" w:rsidRPr="00B463FF">
        <w:t xml:space="preserve"> herunder miljørelaterte tiltak</w:t>
      </w:r>
      <w:r w:rsidR="00980971" w:rsidRPr="00B463FF">
        <w:t>. Utleier kan videre</w:t>
      </w:r>
      <w:r w:rsidR="00ED3370" w:rsidRPr="00B463FF">
        <w:t xml:space="preserve"> </w:t>
      </w:r>
      <w:r w:rsidRPr="00B463FF">
        <w:t xml:space="preserve">foreta ethvert </w:t>
      </w:r>
      <w:r w:rsidR="00745223" w:rsidRPr="00B463FF">
        <w:t>en</w:t>
      </w:r>
      <w:r w:rsidRPr="00B463FF">
        <w:t>dringsarbeid</w:t>
      </w:r>
      <w:r w:rsidR="00DD167E">
        <w:t>;</w:t>
      </w:r>
      <w:r w:rsidRPr="00B463FF">
        <w:t xml:space="preserve"> herunder tilbygg, påbygg mv.</w:t>
      </w:r>
      <w:r w:rsidR="008062A3" w:rsidRPr="00B463FF">
        <w:t>,</w:t>
      </w:r>
      <w:r w:rsidRPr="00B463FF">
        <w:t xml:space="preserve"> utenfor </w:t>
      </w:r>
      <w:r w:rsidR="004F31C0" w:rsidRPr="00B463FF">
        <w:t>Eksklusivt Areal</w:t>
      </w:r>
      <w:r w:rsidR="00AF0BC9" w:rsidRPr="00B463FF">
        <w:t>.</w:t>
      </w:r>
      <w:r w:rsidR="00B64D75" w:rsidRPr="00B463FF">
        <w:t xml:space="preserve"> </w:t>
      </w:r>
      <w:r w:rsidR="00745223" w:rsidRPr="00B463FF">
        <w:t>Endring</w:t>
      </w:r>
      <w:r w:rsidR="00B64D75" w:rsidRPr="00C26BCA">
        <w:t xml:space="preserve"> av</w:t>
      </w:r>
      <w:r w:rsidR="007623BF" w:rsidRPr="00B463FF">
        <w:t xml:space="preserve"> </w:t>
      </w:r>
      <w:r w:rsidR="004F31C0" w:rsidRPr="00B463FF">
        <w:t>F</w:t>
      </w:r>
      <w:r w:rsidR="007623BF" w:rsidRPr="00B463FF">
        <w:t>ellesareal</w:t>
      </w:r>
      <w:r w:rsidR="00AF0BC9" w:rsidRPr="00B463FF">
        <w:t>et</w:t>
      </w:r>
      <w:r w:rsidR="00B64D75" w:rsidRPr="00C26BCA">
        <w:t>s</w:t>
      </w:r>
      <w:r w:rsidR="007623BF" w:rsidRPr="00B463FF">
        <w:t xml:space="preserve"> </w:t>
      </w:r>
      <w:r w:rsidR="00014C70" w:rsidRPr="00B463FF">
        <w:t xml:space="preserve">areal og </w:t>
      </w:r>
      <w:r w:rsidR="007623BF" w:rsidRPr="00B463FF">
        <w:t xml:space="preserve">utforming kan </w:t>
      </w:r>
      <w:r w:rsidR="00AF0BC9" w:rsidRPr="00B463FF">
        <w:t xml:space="preserve">bare </w:t>
      </w:r>
      <w:r w:rsidR="007623BF" w:rsidRPr="00B463FF">
        <w:t xml:space="preserve">foretas dersom </w:t>
      </w:r>
      <w:r w:rsidR="00745223" w:rsidRPr="00B463FF">
        <w:t>endringene</w:t>
      </w:r>
      <w:r w:rsidR="007623BF" w:rsidRPr="00B463FF">
        <w:t xml:space="preserve"> er mindre vesentlige</w:t>
      </w:r>
      <w:r w:rsidRPr="00B463FF">
        <w:t xml:space="preserve">. 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4F31C0" w:rsidRPr="00B463FF">
        <w:t>Eksklusivt Areal</w:t>
      </w:r>
      <w:r w:rsidRPr="00B463FF">
        <w:t xml:space="preserve"> uten hinder av </w:t>
      </w:r>
      <w:r w:rsidR="00827B02" w:rsidRPr="00B463FF">
        <w:t>Leietaker</w:t>
      </w:r>
      <w:r w:rsidRPr="00B463FF">
        <w:t>s innredning e</w:t>
      </w:r>
      <w:r w:rsidR="00014C70" w:rsidRPr="00B463FF">
        <w:t>ller lignende</w:t>
      </w:r>
      <w:r w:rsidRPr="00B463FF">
        <w:t>.</w:t>
      </w:r>
    </w:p>
    <w:p w14:paraId="7AB74C65" w14:textId="77777777" w:rsidR="004625F9" w:rsidRPr="00B463FF" w:rsidRDefault="004625F9" w:rsidP="008D1C91"/>
    <w:p w14:paraId="7AB74C66"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7AB74C67" w14:textId="77777777" w:rsidR="00BC5E42" w:rsidRPr="00B463FF" w:rsidRDefault="00BC5E42" w:rsidP="008D1C91"/>
    <w:p w14:paraId="7AB74C68"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24161F">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7AB74C69" w14:textId="77777777" w:rsidR="00FC4AD2" w:rsidRPr="00B463FF" w:rsidRDefault="00FC4AD2" w:rsidP="008D1C91"/>
    <w:p w14:paraId="7AB74C6A" w14:textId="77777777" w:rsidR="008F2796" w:rsidRPr="00B463FF" w:rsidRDefault="008F2796" w:rsidP="008D1C91"/>
    <w:p w14:paraId="7AB74C6B" w14:textId="77777777" w:rsidR="0026699B" w:rsidRPr="00B463FF" w:rsidRDefault="0026699B" w:rsidP="00D973A6">
      <w:pPr>
        <w:pStyle w:val="Overskrift1"/>
      </w:pPr>
      <w:bookmarkStart w:id="13" w:name="_Ref531865793"/>
      <w:r w:rsidRPr="00B463FF">
        <w:t>LEIETAKERS ENDRING AV LEIEOBJEKTET</w:t>
      </w:r>
      <w:bookmarkEnd w:id="13"/>
    </w:p>
    <w:p w14:paraId="7AB74C6C" w14:textId="77777777" w:rsidR="0026699B" w:rsidRPr="00B463FF" w:rsidRDefault="0026699B" w:rsidP="008D1C91"/>
    <w:p w14:paraId="7AB74C6D" w14:textId="77777777" w:rsidR="00745223" w:rsidRPr="00B463FF" w:rsidRDefault="0026699B" w:rsidP="00C349C0">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 xml:space="preserve">Med mindre annet skriftlig avtales, skal alle </w:t>
      </w:r>
      <w:r w:rsidR="00745223" w:rsidRPr="00B463FF">
        <w:lastRenderedPageBreak/>
        <w:t>Leietakers endringsarbeider tilbakestilles ved fraflytting.</w:t>
      </w:r>
      <w:r w:rsidR="00C349C0" w:rsidRPr="00C349C0">
        <w:t xml:space="preserve"> Eventuelle merkostnader knyttet til drift og vedlikehold av Eiendommen/Leieobjektet som følger av Leietakers endringsarbeider skal dekkes av Leietaker.  </w:t>
      </w:r>
    </w:p>
    <w:p w14:paraId="7AB74C6E" w14:textId="77777777" w:rsidR="00DD3C6E" w:rsidRPr="00B463FF" w:rsidRDefault="00DD3C6E" w:rsidP="008D1C91"/>
    <w:p w14:paraId="7AB74C6F"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 xml:space="preserve">. Leietaker må bekoste sitt firmanavn påsatt felles anvisningsskilt etter nærmere avtale med </w:t>
      </w:r>
      <w:r w:rsidR="00827B02" w:rsidRPr="00B463FF">
        <w:t>Utleier</w:t>
      </w:r>
      <w:r w:rsidR="0026699B" w:rsidRPr="00B463FF">
        <w:t xml:space="preserve">. </w:t>
      </w:r>
    </w:p>
    <w:p w14:paraId="7AB74C70" w14:textId="77777777" w:rsidR="00C349C0" w:rsidRPr="00C349C0" w:rsidRDefault="00C349C0" w:rsidP="00131CF1"/>
    <w:p w14:paraId="7AB74C71"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24161F">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7AB74C72" w14:textId="77777777" w:rsidR="00BD2CBA" w:rsidRDefault="00BD2CBA" w:rsidP="00BD2CBA"/>
    <w:p w14:paraId="7AB74C73" w14:textId="77777777" w:rsidR="00570E17" w:rsidRPr="00BD2CBA" w:rsidRDefault="00570E17" w:rsidP="00BD2CBA"/>
    <w:p w14:paraId="7AB74C74" w14:textId="77777777" w:rsidR="0026699B" w:rsidRPr="00B463FF" w:rsidRDefault="0026699B" w:rsidP="00D973A6">
      <w:pPr>
        <w:pStyle w:val="Overskrift1"/>
      </w:pPr>
      <w:r w:rsidRPr="00B463FF">
        <w:t>FORSIKRING</w:t>
      </w:r>
    </w:p>
    <w:p w14:paraId="7AB74C75" w14:textId="77777777" w:rsidR="0026699B" w:rsidRPr="00B463FF" w:rsidRDefault="0026699B" w:rsidP="008D1C91"/>
    <w:p w14:paraId="7AB74C76"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7AB74C77" w14:textId="77777777" w:rsidR="0026699B" w:rsidRPr="00B463FF" w:rsidRDefault="0026699B" w:rsidP="008D1C91"/>
    <w:p w14:paraId="7AB74C78" w14:textId="77777777" w:rsidR="0026699B" w:rsidRPr="00B463FF" w:rsidRDefault="0026699B" w:rsidP="00D973A6">
      <w:pPr>
        <w:pStyle w:val="Overskrift2"/>
      </w:pPr>
      <w:r w:rsidRPr="00B463FF">
        <w:t xml:space="preserve">Utleier forsikrer </w:t>
      </w:r>
      <w:r w:rsidR="00B81C9C" w:rsidRPr="00B463FF">
        <w:t>E</w:t>
      </w:r>
      <w:r w:rsidR="00BC2EC3" w:rsidRPr="00B463FF">
        <w:t>iendommen</w:t>
      </w:r>
      <w:r w:rsidRPr="00B463FF">
        <w:t>.</w:t>
      </w:r>
    </w:p>
    <w:p w14:paraId="7AB74C79" w14:textId="77777777" w:rsidR="0026699B" w:rsidRPr="00B463FF" w:rsidRDefault="0026699B" w:rsidP="008D1C91"/>
    <w:p w14:paraId="7AB74C7B" w14:textId="78B8A498" w:rsidR="0026699B" w:rsidRDefault="0026699B" w:rsidP="00131CF1">
      <w:pPr>
        <w:pStyle w:val="Overskrift2"/>
      </w:pPr>
      <w:r w:rsidRPr="00B463FF">
        <w:t>Leietaker forsikrer egen innredning, fast og løst inventar, løsøre, maskiner, data, varer, driftstap/</w:t>
      </w:r>
      <w:r w:rsidR="00293688">
        <w:t>-</w:t>
      </w:r>
      <w:r w:rsidRPr="00B463FF">
        <w:t xml:space="preserve">avbrudd og eget ansvar. </w:t>
      </w:r>
    </w:p>
    <w:p w14:paraId="5E8F6097" w14:textId="77777777" w:rsidR="00131CF1" w:rsidRPr="00131CF1" w:rsidRDefault="00131CF1" w:rsidP="005A56AF"/>
    <w:p w14:paraId="7AB74C7C"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7AB74C7D" w14:textId="77777777" w:rsidR="00293688" w:rsidRPr="00B463FF" w:rsidRDefault="00293688" w:rsidP="008D1C91"/>
    <w:p w14:paraId="7AB74C7E" w14:textId="77777777" w:rsidR="00B81C9C" w:rsidRPr="00B463FF" w:rsidRDefault="00B81C9C" w:rsidP="00D973A6">
      <w:pPr>
        <w:pStyle w:val="Overskrift2"/>
      </w:pPr>
      <w:r w:rsidRPr="00B463FF">
        <w:t>Hver av partene kan kreve å få fremlagt den annen parts forsikringsavtale.</w:t>
      </w:r>
    </w:p>
    <w:p w14:paraId="7AB74C7F" w14:textId="77777777" w:rsidR="0026699B" w:rsidRPr="00B463FF" w:rsidRDefault="0026699B" w:rsidP="008D1C91"/>
    <w:p w14:paraId="7AB74C80" w14:textId="77777777" w:rsidR="0026699B" w:rsidRPr="00B463FF" w:rsidRDefault="0026699B" w:rsidP="008D1C91"/>
    <w:p w14:paraId="7AB74C81" w14:textId="77777777" w:rsidR="0026699B" w:rsidRPr="00B463FF" w:rsidRDefault="0026699B" w:rsidP="00D973A6">
      <w:pPr>
        <w:pStyle w:val="Overskrift1"/>
      </w:pPr>
      <w:r w:rsidRPr="00B463FF">
        <w:t>BRANN/DESTRUKSJON</w:t>
      </w:r>
    </w:p>
    <w:p w14:paraId="7AB74C82" w14:textId="77777777" w:rsidR="0026699B" w:rsidRPr="00B463FF" w:rsidRDefault="0026699B" w:rsidP="008D1C91"/>
    <w:p w14:paraId="7AB74C83" w14:textId="77777777" w:rsidR="004B2802" w:rsidRPr="00C26BCA" w:rsidRDefault="0026699B" w:rsidP="00D973A6">
      <w:pPr>
        <w:pStyle w:val="Overskrift2"/>
        <w:rPr>
          <w:i/>
        </w:rPr>
      </w:pPr>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p>
    <w:p w14:paraId="7AB74C84" w14:textId="77777777" w:rsidR="00DD0D68" w:rsidRPr="00B463FF" w:rsidRDefault="00DD0D68" w:rsidP="008D1C91"/>
    <w:p w14:paraId="7AB74C85" w14:textId="77777777" w:rsidR="0026699B" w:rsidRPr="00B463FF" w:rsidRDefault="0026699B" w:rsidP="008D1C91"/>
    <w:p w14:paraId="7AB74C86" w14:textId="77777777" w:rsidR="0026699B" w:rsidRPr="00B463FF" w:rsidRDefault="0026699B" w:rsidP="00D973A6">
      <w:pPr>
        <w:pStyle w:val="Overskrift1"/>
      </w:pPr>
      <w:r w:rsidRPr="004D7B13">
        <w:t>UTLEIERS AVTALEBRUDD</w:t>
      </w:r>
    </w:p>
    <w:p w14:paraId="7AB74C87" w14:textId="77777777" w:rsidR="0026699B" w:rsidRPr="00B463FF" w:rsidRDefault="0026699B" w:rsidP="008D1C91"/>
    <w:p w14:paraId="7AB74C88" w14:textId="77777777" w:rsidR="00031143" w:rsidRPr="00B463FF" w:rsidRDefault="0026699B" w:rsidP="00D973A6">
      <w:pPr>
        <w:pStyle w:val="Overskrift2"/>
      </w:pPr>
      <w:r w:rsidRPr="00B463FF">
        <w:t xml:space="preserve">Leietaker kan kreve avslag i </w:t>
      </w:r>
      <w:r w:rsidR="00D33639" w:rsidRPr="00B463FF">
        <w:t>L</w:t>
      </w:r>
      <w:r w:rsidRPr="00B463FF">
        <w:t xml:space="preserve">eien i henhold til husleieloven § 2-11 som følge av </w:t>
      </w:r>
      <w:r w:rsidRPr="00B463FF">
        <w:lastRenderedPageBreak/>
        <w:t>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w:t>
      </w:r>
      <w:r w:rsidR="0086249C">
        <w:t>mangelen ikke rettes av Utleier i henhold til best</w:t>
      </w:r>
      <w:r w:rsidR="002B2078">
        <w:t>emmelsene i husleieloven § 2-10</w:t>
      </w:r>
      <w:r w:rsidRPr="00B463FF">
        <w:t xml:space="preserve">. </w:t>
      </w:r>
      <w:r w:rsidR="00C569B9" w:rsidRPr="00B463FF">
        <w:t xml:space="preserve">Leietaker må gi skriftlig melding om skader og mangler mv. innen rimelig tid etter at Leietaker burde ha oppdaget dem. </w:t>
      </w:r>
    </w:p>
    <w:p w14:paraId="7AB74C89" w14:textId="77777777" w:rsidR="0026699B" w:rsidRPr="00B463FF" w:rsidRDefault="0026699B" w:rsidP="008D1C91"/>
    <w:p w14:paraId="7AB74C8A" w14:textId="4DA57F1B"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 xml:space="preserve">forutsettes </w:t>
      </w:r>
      <w:r w:rsidR="003C2380">
        <w:t>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7AB74C8B" w14:textId="77777777" w:rsidR="00031143" w:rsidRPr="00B463FF" w:rsidRDefault="00031143" w:rsidP="008D1C91"/>
    <w:p w14:paraId="7AB74C8C"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7AB74C8D" w14:textId="77777777" w:rsidR="0026699B" w:rsidRPr="00B463FF" w:rsidRDefault="0026699B" w:rsidP="008D1C91"/>
    <w:p w14:paraId="7AB74C8E" w14:textId="77777777" w:rsidR="0026699B" w:rsidRPr="00B463FF" w:rsidRDefault="0026699B" w:rsidP="00D973A6">
      <w:pPr>
        <w:pStyle w:val="Overskrift2"/>
      </w:pPr>
      <w:bookmarkStart w:id="14"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A53514">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4"/>
    </w:p>
    <w:p w14:paraId="7AB74C8F" w14:textId="77777777" w:rsidR="0026699B" w:rsidRPr="00B463FF" w:rsidRDefault="0026699B" w:rsidP="008D1C91"/>
    <w:p w14:paraId="7AB74C90" w14:textId="77777777" w:rsidR="0026699B" w:rsidRPr="00B463FF" w:rsidRDefault="0026699B" w:rsidP="008D1C91"/>
    <w:p w14:paraId="7AB74C91" w14:textId="77777777" w:rsidR="0026699B" w:rsidRPr="00B463FF" w:rsidRDefault="0026699B" w:rsidP="00D973A6">
      <w:pPr>
        <w:pStyle w:val="Overskrift1"/>
      </w:pPr>
      <w:r w:rsidRPr="004D7B13">
        <w:t>LEIETAKERS AVTALEBRUDD/UTKASTELSE</w:t>
      </w:r>
    </w:p>
    <w:p w14:paraId="7AB74C92" w14:textId="77777777" w:rsidR="0026699B" w:rsidRPr="00B463FF" w:rsidRDefault="0026699B" w:rsidP="008D1C91"/>
    <w:p w14:paraId="7AB74C93"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Erstatningsplikten omfatter også </w:t>
      </w:r>
      <w:r w:rsidR="00C26AD6" w:rsidRPr="00B463FF">
        <w:t>kostnader</w:t>
      </w:r>
      <w:r w:rsidRPr="00B463FF">
        <w:t xml:space="preserve"> </w:t>
      </w:r>
      <w:r w:rsidR="00584468">
        <w:t xml:space="preserve">til </w:t>
      </w:r>
      <w:r w:rsidRPr="00B463FF">
        <w:t>utrydding</w:t>
      </w:r>
      <w:r w:rsidR="00584468">
        <w:t>/bekjempelse</w:t>
      </w:r>
      <w:r w:rsidRPr="00B463FF">
        <w:t xml:space="preserve"> av </w:t>
      </w:r>
      <w:r w:rsidR="00760A44">
        <w:t xml:space="preserve">skadedyr, </w:t>
      </w:r>
      <w:r w:rsidRPr="00B463FF">
        <w:t>utøy</w:t>
      </w:r>
      <w:r w:rsidR="00760A44">
        <w:t xml:space="preserve"> o</w:t>
      </w:r>
      <w:r w:rsidR="00BD2CBA">
        <w:t>.</w:t>
      </w:r>
      <w:r w:rsidR="00760A44">
        <w:t>l</w:t>
      </w:r>
      <w:r w:rsidRPr="00B463FF">
        <w:t>.</w:t>
      </w:r>
    </w:p>
    <w:p w14:paraId="7AB74C94" w14:textId="77777777" w:rsidR="0026699B" w:rsidRPr="00B463FF" w:rsidRDefault="0026699B" w:rsidP="008D1C91"/>
    <w:p w14:paraId="7AB74C95"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7AB74C96" w14:textId="77777777" w:rsidR="0026699B" w:rsidRPr="00B463FF" w:rsidRDefault="0026699B" w:rsidP="008D1C91"/>
    <w:p w14:paraId="7AB74C97"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24161F">
        <w:t>20.4</w:t>
      </w:r>
      <w:r w:rsidR="001C6A5E">
        <w:fldChar w:fldCharType="end"/>
      </w:r>
      <w:r w:rsidR="00C12F48">
        <w:t xml:space="preserve"> gjelder tilsvarende ved heving fra Utleier. </w:t>
      </w:r>
    </w:p>
    <w:p w14:paraId="7AB74C98" w14:textId="77777777" w:rsidR="0026699B" w:rsidRPr="00B463FF" w:rsidRDefault="0026699B" w:rsidP="008D1C91"/>
    <w:p w14:paraId="7AB74C99" w14:textId="296B418F" w:rsidR="0026699B" w:rsidRPr="00B463FF" w:rsidRDefault="00827B02" w:rsidP="00D973A6">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A53514">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349C0">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7AB74C9A" w14:textId="77777777" w:rsidR="0026699B" w:rsidRPr="00B463FF" w:rsidRDefault="0026699B" w:rsidP="008D1C91"/>
    <w:p w14:paraId="7AB74C9B" w14:textId="77777777" w:rsidR="0026699B" w:rsidRPr="00B463FF" w:rsidRDefault="0026699B" w:rsidP="008D1C91"/>
    <w:p w14:paraId="7AB74C9C" w14:textId="77777777" w:rsidR="0026699B" w:rsidRPr="00B463FF" w:rsidRDefault="0026699B" w:rsidP="00D973A6">
      <w:pPr>
        <w:pStyle w:val="Overskrift1"/>
      </w:pPr>
      <w:r w:rsidRPr="00B463FF">
        <w:t>FRAFLYTTING</w:t>
      </w:r>
    </w:p>
    <w:p w14:paraId="7AB74C9D" w14:textId="77777777" w:rsidR="0026699B" w:rsidRPr="00B463FF" w:rsidRDefault="0026699B" w:rsidP="008D1C91"/>
    <w:p w14:paraId="7AB74C9E"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4F31C0" w:rsidRPr="00B463FF">
        <w:t>Eksklusivt Areal</w:t>
      </w:r>
      <w:r w:rsidRPr="00B463FF">
        <w:t>.</w:t>
      </w:r>
    </w:p>
    <w:p w14:paraId="7AB74C9F" w14:textId="77777777" w:rsidR="0026699B" w:rsidRPr="00B463FF" w:rsidRDefault="0026699B" w:rsidP="008D1C91"/>
    <w:p w14:paraId="7AB74CA0" w14:textId="2624BF5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w:t>
      </w:r>
      <w:r w:rsidR="00C349C0">
        <w:t xml:space="preserve"> </w:t>
      </w:r>
      <w:r w:rsidR="0026699B" w:rsidRPr="00B463FF">
        <w:t>og med samtlige nøkler</w:t>
      </w:r>
      <w:r w:rsidR="00D82A04" w:rsidRPr="00B463FF">
        <w:t>/adgangskort</w:t>
      </w:r>
      <w:r w:rsidR="0026699B" w:rsidRPr="00B463FF">
        <w:t xml:space="preserve">.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24161F">
        <w:t>17</w:t>
      </w:r>
      <w:r w:rsidR="001C6A5E">
        <w:fldChar w:fldCharType="end"/>
      </w:r>
      <w:r w:rsidR="00B326A1" w:rsidRPr="00B463FF">
        <w:t>.</w:t>
      </w:r>
    </w:p>
    <w:p w14:paraId="7AB74CA1" w14:textId="77777777" w:rsidR="00124DC7" w:rsidRPr="00B463FF" w:rsidRDefault="00124DC7" w:rsidP="008D1C91"/>
    <w:p w14:paraId="7AB74CA2" w14:textId="3F58E2EC" w:rsidR="0026699B" w:rsidRPr="00B463FF" w:rsidRDefault="00C349C0" w:rsidP="00C349C0">
      <w:pPr>
        <w:pStyle w:val="Overskrift2"/>
      </w:pPr>
      <w:r w:rsidRPr="00C349C0">
        <w:t>Utleier kan ved fraflytting kreve dekket kostnader til utbedring av eventuelle skader og manglende renhold.</w:t>
      </w:r>
    </w:p>
    <w:p w14:paraId="7AB74CA3" w14:textId="77777777" w:rsidR="0026699B" w:rsidRPr="00B463FF" w:rsidRDefault="0026699B" w:rsidP="008D1C91"/>
    <w:p w14:paraId="7AB74CA6"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4F31C0" w:rsidRPr="00B463FF">
        <w:t>Eksklusivt Areal</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7AB74CA7" w14:textId="77777777" w:rsidR="0026699B" w:rsidRPr="00B463FF" w:rsidRDefault="0026699B" w:rsidP="008D1C91"/>
    <w:p w14:paraId="7AB74CA8"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7AB74CA9" w14:textId="77777777" w:rsidR="0026699B" w:rsidRPr="00B463FF" w:rsidRDefault="0026699B" w:rsidP="008D1C91"/>
    <w:p w14:paraId="7AB74CAA" w14:textId="77777777" w:rsidR="0026699B" w:rsidRPr="00B463FF" w:rsidRDefault="0026699B" w:rsidP="008D1C91"/>
    <w:p w14:paraId="7AB74CAB" w14:textId="77777777" w:rsidR="0026699B" w:rsidRPr="00B463FF" w:rsidRDefault="0026699B" w:rsidP="00D973A6">
      <w:pPr>
        <w:pStyle w:val="Overskrift1"/>
      </w:pPr>
      <w:r w:rsidRPr="00B463FF">
        <w:t>TINGLYSING/PANTSETTELSE</w:t>
      </w:r>
    </w:p>
    <w:p w14:paraId="7AB74CAC" w14:textId="77777777" w:rsidR="0026699B" w:rsidRPr="00B463FF" w:rsidRDefault="0026699B" w:rsidP="008D1C91"/>
    <w:p w14:paraId="7AB74CAD"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7AB74CAE" w14:textId="77777777" w:rsidR="0026699B" w:rsidRPr="00B463FF" w:rsidRDefault="0026699B" w:rsidP="008D1C91"/>
    <w:p w14:paraId="7AB74CAF"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7AB74CB0" w14:textId="77777777" w:rsidR="0026699B" w:rsidRPr="00B463FF" w:rsidRDefault="0026699B" w:rsidP="008D1C91"/>
    <w:p w14:paraId="7AB74CB1" w14:textId="77777777" w:rsidR="0026699B" w:rsidRPr="00B463FF" w:rsidRDefault="0026699B" w:rsidP="008D1C91"/>
    <w:p w14:paraId="7AB74CB2" w14:textId="77777777" w:rsidR="0026699B" w:rsidRPr="00B463FF" w:rsidRDefault="0026699B" w:rsidP="00D973A6">
      <w:pPr>
        <w:pStyle w:val="Overskrift1"/>
      </w:pPr>
      <w:bookmarkStart w:id="15" w:name="_Ref531865448"/>
      <w:r w:rsidRPr="00B463FF">
        <w:t>FREMLEIE</w:t>
      </w:r>
      <w:bookmarkEnd w:id="15"/>
      <w:r w:rsidRPr="00B463FF">
        <w:t xml:space="preserve"> </w:t>
      </w:r>
    </w:p>
    <w:p w14:paraId="7AB74CB3" w14:textId="77777777" w:rsidR="0026699B" w:rsidRPr="00B463FF" w:rsidRDefault="0026699B" w:rsidP="008D1C91"/>
    <w:p w14:paraId="7AB74CB4"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w:t>
      </w:r>
      <w:r w:rsidR="00421683" w:rsidRPr="00B463FF">
        <w:lastRenderedPageBreak/>
        <w:t xml:space="preserve">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24161F">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7AB74CB5" w14:textId="77777777" w:rsidR="0026699B" w:rsidRPr="00B463FF" w:rsidRDefault="0026699B" w:rsidP="008D1C91"/>
    <w:p w14:paraId="7AB74CB6"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24161F">
        <w:t>24</w:t>
      </w:r>
      <w:r w:rsidR="001C6A5E">
        <w:fldChar w:fldCharType="end"/>
      </w:r>
      <w:r w:rsidRPr="00B463FF">
        <w:t xml:space="preserve"> anses ikke som samtykke.</w:t>
      </w:r>
      <w:r w:rsidR="007C2E6E" w:rsidRPr="00B463FF">
        <w:t xml:space="preserve"> </w:t>
      </w:r>
    </w:p>
    <w:p w14:paraId="7AB74CB7" w14:textId="77777777" w:rsidR="0026699B" w:rsidRPr="00B463FF" w:rsidRDefault="0026699B" w:rsidP="008D1C91"/>
    <w:p w14:paraId="7AB74CB8" w14:textId="77777777" w:rsidR="0026699B" w:rsidRPr="00B463FF" w:rsidRDefault="0026699B" w:rsidP="008D1C91"/>
    <w:p w14:paraId="7AB74CB9" w14:textId="77777777" w:rsidR="0026699B" w:rsidRPr="00B463FF" w:rsidRDefault="0026699B" w:rsidP="00D973A6">
      <w:pPr>
        <w:pStyle w:val="Overskrift1"/>
      </w:pPr>
      <w:bookmarkStart w:id="16" w:name="_Ref531866066"/>
      <w:r w:rsidRPr="00B463FF">
        <w:t>OVERDRAGELSE</w:t>
      </w:r>
      <w:bookmarkEnd w:id="16"/>
      <w:r w:rsidRPr="00B463FF">
        <w:t xml:space="preserve"> </w:t>
      </w:r>
    </w:p>
    <w:p w14:paraId="7AB74CBA" w14:textId="77777777" w:rsidR="0026699B" w:rsidRPr="00B463FF" w:rsidRDefault="0026699B" w:rsidP="008D1C91"/>
    <w:p w14:paraId="7AB74CBB"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7AB74CBC" w14:textId="77777777" w:rsidR="008426AC" w:rsidRPr="00760A44" w:rsidRDefault="008426AC" w:rsidP="008D1C91"/>
    <w:p w14:paraId="7AB74CBD" w14:textId="77777777" w:rsidR="00760A44" w:rsidRDefault="00760A44" w:rsidP="00D973A6">
      <w:pPr>
        <w:pStyle w:val="Overskrift2"/>
      </w:pPr>
      <w:bookmarkStart w:id="17"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24161F">
        <w:t>25.2</w:t>
      </w:r>
      <w:r w:rsidR="00556A1B">
        <w:fldChar w:fldCharType="end"/>
      </w:r>
      <w:r w:rsidR="00556A1B">
        <w:t xml:space="preserve"> </w:t>
      </w:r>
      <w:r w:rsidRPr="00760A44">
        <w:t>gjelder ikke hvis Leietaker er notert på et regulert marked, eller ved konserninterne omorganiseringer med uendret eierskap.</w:t>
      </w:r>
      <w:bookmarkEnd w:id="17"/>
    </w:p>
    <w:p w14:paraId="7AB74CBE" w14:textId="77777777" w:rsidR="008426AC" w:rsidRDefault="008426AC" w:rsidP="008D1C91"/>
    <w:p w14:paraId="7AB74CBF"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7AB74CC0" w14:textId="77777777" w:rsidR="00200567" w:rsidRPr="00B463FF" w:rsidRDefault="00200567" w:rsidP="008D1C91"/>
    <w:p w14:paraId="7AB74CC1"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24161F">
        <w:t>25</w:t>
      </w:r>
      <w:r w:rsidR="001C6A5E">
        <w:fldChar w:fldCharType="end"/>
      </w:r>
      <w:r w:rsidRPr="00B463FF">
        <w:t xml:space="preserve"> anses ikke som samtykke.</w:t>
      </w:r>
    </w:p>
    <w:p w14:paraId="7AB74CC2" w14:textId="77777777" w:rsidR="0026699B" w:rsidRPr="00B463FF" w:rsidRDefault="0026699B" w:rsidP="008D1C91"/>
    <w:p w14:paraId="7AB74CC3"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24161F">
        <w:t>11</w:t>
      </w:r>
      <w:r w:rsidR="00556A1B">
        <w:fldChar w:fldCharType="end"/>
      </w:r>
      <w:r w:rsidR="00B853A2">
        <w:t xml:space="preserve">. </w:t>
      </w:r>
    </w:p>
    <w:p w14:paraId="7AB74CC4" w14:textId="77777777" w:rsidR="00AE06EF" w:rsidRPr="00B463FF" w:rsidRDefault="00AE06EF" w:rsidP="008D1C91"/>
    <w:p w14:paraId="7AB74CC5" w14:textId="77777777" w:rsidR="00AE06EF" w:rsidRPr="00B463FF" w:rsidRDefault="00AE06EF" w:rsidP="008D1C91"/>
    <w:p w14:paraId="7AB74CC6" w14:textId="77777777" w:rsidR="0026699B" w:rsidRPr="00B463FF" w:rsidRDefault="0026699B" w:rsidP="00D973A6">
      <w:pPr>
        <w:pStyle w:val="Overskrift1"/>
      </w:pPr>
      <w:r w:rsidRPr="00B463FF">
        <w:t>SÆRLIGE BESTEMMELSER</w:t>
      </w:r>
    </w:p>
    <w:p w14:paraId="7AB74CC7" w14:textId="77777777" w:rsidR="007C2E6E" w:rsidRPr="00B463FF" w:rsidRDefault="007C2E6E" w:rsidP="008D1C91"/>
    <w:p w14:paraId="7AB74CC9" w14:textId="6458EB1F" w:rsidR="00637168" w:rsidRPr="00B463FF" w:rsidRDefault="00275E35" w:rsidP="008D1C91">
      <w:r w:rsidRPr="00B463FF">
        <w:t>[…]</w:t>
      </w:r>
    </w:p>
    <w:p w14:paraId="7AB74CCA" w14:textId="77777777" w:rsidR="00657FFE" w:rsidRPr="00B463FF" w:rsidRDefault="00657FFE" w:rsidP="008D1C91"/>
    <w:p w14:paraId="7AB74CCB" w14:textId="77777777" w:rsidR="00657FFE" w:rsidRPr="00B463FF" w:rsidRDefault="00657FFE" w:rsidP="008D1C91"/>
    <w:p w14:paraId="7AB74CCC" w14:textId="77777777" w:rsidR="0026699B" w:rsidRPr="00B463FF" w:rsidRDefault="0026699B" w:rsidP="00D973A6">
      <w:pPr>
        <w:pStyle w:val="Overskrift1"/>
      </w:pPr>
      <w:r w:rsidRPr="00B463FF">
        <w:t>FORHOLDET TIL HUSLEIELOVEN</w:t>
      </w:r>
    </w:p>
    <w:p w14:paraId="7AB74CCD" w14:textId="77777777" w:rsidR="0026699B" w:rsidRPr="00B463FF" w:rsidRDefault="0026699B" w:rsidP="008D1C91"/>
    <w:p w14:paraId="7AB74CCE"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w:t>
      </w:r>
      <w:r w:rsidRPr="00B463FF">
        <w:lastRenderedPageBreak/>
        <w:t xml:space="preserve">hva som følger av husleielovens fravikelige regler. </w:t>
      </w:r>
    </w:p>
    <w:p w14:paraId="7AB74CCF" w14:textId="77777777" w:rsidR="00C83809" w:rsidRDefault="00C83809" w:rsidP="008D1C91"/>
    <w:p w14:paraId="7AB74CD0" w14:textId="77777777" w:rsidR="00BD2CBA" w:rsidRPr="00B463FF" w:rsidRDefault="00BD2CBA" w:rsidP="008D1C91"/>
    <w:p w14:paraId="7AB74CD1" w14:textId="77777777" w:rsidR="00C83809" w:rsidRPr="00B463FF" w:rsidRDefault="00C83809" w:rsidP="00D973A6">
      <w:pPr>
        <w:pStyle w:val="Overskrift1"/>
      </w:pPr>
      <w:r w:rsidRPr="00B463FF">
        <w:t>LOVVALG OG TVISTELØSNING</w:t>
      </w:r>
    </w:p>
    <w:p w14:paraId="7AB74CD2" w14:textId="77777777" w:rsidR="00C83809" w:rsidRPr="00B463FF" w:rsidRDefault="00C83809" w:rsidP="008D1C91"/>
    <w:p w14:paraId="7AB74CD3" w14:textId="77777777" w:rsidR="00C83809" w:rsidRPr="00B463FF" w:rsidRDefault="006804B2" w:rsidP="00D973A6">
      <w:pPr>
        <w:pStyle w:val="Overskrift2"/>
      </w:pPr>
      <w:r w:rsidRPr="00B463FF">
        <w:t>Denne</w:t>
      </w:r>
      <w:r w:rsidR="00C83809" w:rsidRPr="00B463FF">
        <w:t xml:space="preserve"> leieavtalen reguleres av norsk rett.</w:t>
      </w:r>
    </w:p>
    <w:p w14:paraId="7AB74CD4" w14:textId="77777777" w:rsidR="00C83809" w:rsidRPr="00B463FF" w:rsidRDefault="00C83809" w:rsidP="008D1C91"/>
    <w:p w14:paraId="7AB74CD5" w14:textId="77777777" w:rsidR="00C83809" w:rsidRPr="00B463FF" w:rsidRDefault="00C83809" w:rsidP="00D973A6">
      <w:pPr>
        <w:pStyle w:val="Overskrift2"/>
      </w:pPr>
      <w:r w:rsidRPr="00B463FF">
        <w:t>Eiendommens verneting vedtas i alle tvister som gjelder leieavtalen.</w:t>
      </w:r>
    </w:p>
    <w:p w14:paraId="7AB74CD6" w14:textId="77777777" w:rsidR="00C83809" w:rsidRPr="00B463FF" w:rsidRDefault="00C83809" w:rsidP="008D1C91"/>
    <w:p w14:paraId="7AB74CD7" w14:textId="77777777" w:rsidR="00B85F26" w:rsidRPr="00B463FF" w:rsidRDefault="00B85F26" w:rsidP="008D1C91"/>
    <w:p w14:paraId="7AB74CD8"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7AB74CD9" w14:textId="77777777" w:rsidR="0026699B" w:rsidRPr="00B463FF" w:rsidRDefault="0026699B" w:rsidP="008D1C91"/>
    <w:p w14:paraId="7AB74CDA"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7AB74CDB" w14:textId="77777777" w:rsidR="00637168" w:rsidRDefault="00D973A6" w:rsidP="00D973A6">
      <w:pPr>
        <w:ind w:left="851" w:hanging="851"/>
      </w:pPr>
      <w:r>
        <w:tab/>
      </w:r>
      <w:r w:rsidR="00760A44">
        <w:t>Bilag 2:</w:t>
      </w:r>
      <w:r w:rsidR="00760A44">
        <w:tab/>
      </w:r>
      <w:r w:rsidR="007C2E6E" w:rsidRPr="00B463FF">
        <w:t>T</w:t>
      </w:r>
      <w:r w:rsidR="00637168" w:rsidRPr="00B463FF">
        <w:t>egninger</w:t>
      </w:r>
    </w:p>
    <w:p w14:paraId="7AB74CDC" w14:textId="77777777" w:rsidR="00FA7AA7" w:rsidRPr="00B463FF" w:rsidRDefault="00FA7AA7" w:rsidP="00D973A6">
      <w:pPr>
        <w:ind w:left="851" w:hanging="851"/>
      </w:pPr>
      <w:r>
        <w:tab/>
        <w:t>Bilag 3:</w:t>
      </w:r>
      <w:r>
        <w:tab/>
        <w:t>Kravspesifikasjon</w:t>
      </w:r>
    </w:p>
    <w:p w14:paraId="7AB74CDE" w14:textId="4240F5DA" w:rsidR="00D1079A" w:rsidRPr="00B463FF" w:rsidRDefault="00D973A6" w:rsidP="005A56AF">
      <w:pPr>
        <w:ind w:left="851" w:hanging="131"/>
      </w:pPr>
      <w:r>
        <w:tab/>
      </w:r>
      <w:r w:rsidR="00637168" w:rsidRPr="00B463FF">
        <w:t xml:space="preserve">Bilag </w:t>
      </w:r>
      <w:r w:rsidR="00E87EFB" w:rsidRPr="00B463FF">
        <w:t>[…]</w:t>
      </w:r>
      <w:r w:rsidR="00637168" w:rsidRPr="00B463FF">
        <w:t>:</w:t>
      </w:r>
      <w:r w:rsidR="00637168" w:rsidRPr="00B463FF">
        <w:tab/>
      </w:r>
      <w:r w:rsidR="00653B8A" w:rsidRPr="00B463FF">
        <w:t>[</w:t>
      </w:r>
      <w:r w:rsidR="00637168" w:rsidRPr="00B463FF">
        <w:t xml:space="preserve">Særregulering </w:t>
      </w:r>
      <w:r w:rsidR="00AF0BC9" w:rsidRPr="00B463FF">
        <w:t>for</w:t>
      </w:r>
      <w:r w:rsidR="00637168" w:rsidRPr="00B463FF">
        <w:t xml:space="preserve"> parkeringsplasser]</w:t>
      </w:r>
    </w:p>
    <w:p w14:paraId="7AB74CDF" w14:textId="711FA0E4" w:rsidR="005252D2"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656C3CF1" w14:textId="0588279D" w:rsidR="005F7D62" w:rsidRPr="00B463FF" w:rsidRDefault="005F7D62" w:rsidP="005F7D62">
      <w:pPr>
        <w:ind w:left="851" w:hanging="851"/>
      </w:pPr>
      <w:r>
        <w:tab/>
      </w:r>
      <w:r w:rsidRPr="00B463FF">
        <w:t>Bilag […]:</w:t>
      </w:r>
      <w:r w:rsidRPr="00B463FF">
        <w:tab/>
      </w:r>
      <w:r w:rsidR="005A56AF">
        <w:t>[</w:t>
      </w:r>
      <w:r w:rsidRPr="00B463FF">
        <w:t xml:space="preserve">Eksempler på </w:t>
      </w:r>
      <w:r w:rsidR="005A56AF">
        <w:t>felles</w:t>
      </w:r>
      <w:r w:rsidRPr="00B463FF">
        <w:t xml:space="preserve">kostnader som </w:t>
      </w:r>
      <w:r w:rsidR="005A56AF">
        <w:t>er inkludert i Leien]</w:t>
      </w:r>
      <w:r w:rsidRPr="00B463FF">
        <w:t xml:space="preserve"> </w:t>
      </w:r>
    </w:p>
    <w:p w14:paraId="7AB74CE0" w14:textId="50D31EF0"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r>
      <w:r w:rsidR="00082ECF">
        <w:t>Tjenestetilbud</w:t>
      </w:r>
    </w:p>
    <w:p w14:paraId="7AB74CE1"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7AB74CE2" w14:textId="77777777" w:rsidR="00810547" w:rsidRPr="00B463FF" w:rsidRDefault="00D973A6" w:rsidP="00D973A6">
      <w:pPr>
        <w:ind w:left="851" w:hanging="851"/>
      </w:pPr>
      <w:r>
        <w:tab/>
      </w:r>
      <w:r w:rsidR="00810547">
        <w:t>Bilag […]:</w:t>
      </w:r>
      <w:r w:rsidR="00810547">
        <w:tab/>
        <w:t>[Særskilt avtalt sikkerhetsstillelse]</w:t>
      </w:r>
    </w:p>
    <w:p w14:paraId="7AB74CE3" w14:textId="77777777" w:rsidR="003731FF" w:rsidRPr="00B463FF" w:rsidRDefault="003731FF" w:rsidP="008D1C91"/>
    <w:p w14:paraId="7AB74CE4" w14:textId="77777777" w:rsidR="0026699B" w:rsidRPr="00B463FF" w:rsidRDefault="0026699B" w:rsidP="008D1C91"/>
    <w:p w14:paraId="7AB74CE5" w14:textId="77777777" w:rsidR="0026699B" w:rsidRPr="00B463FF" w:rsidRDefault="0026699B" w:rsidP="00D973A6">
      <w:pPr>
        <w:pStyle w:val="Overskrift1"/>
      </w:pPr>
      <w:r w:rsidRPr="00B463FF">
        <w:t>STED/DATO</w:t>
      </w:r>
    </w:p>
    <w:p w14:paraId="7AB74CE6" w14:textId="77777777" w:rsidR="0026699B" w:rsidRPr="00B463FF" w:rsidRDefault="0026699B" w:rsidP="008D1C91"/>
    <w:p w14:paraId="7AB74CE8" w14:textId="6EB884B9" w:rsidR="0026699B" w:rsidRPr="00B463FF" w:rsidRDefault="00D41BEE" w:rsidP="008D1C91">
      <w:r w:rsidRPr="00B463FF">
        <w:t>[…]</w:t>
      </w:r>
    </w:p>
    <w:p w14:paraId="7AB74CE9" w14:textId="77777777" w:rsidR="0026699B" w:rsidRPr="00B463FF" w:rsidRDefault="0026699B" w:rsidP="008D1C91"/>
    <w:p w14:paraId="7AB74CEA" w14:textId="77777777" w:rsidR="0026699B" w:rsidRPr="00B463FF" w:rsidRDefault="0026699B" w:rsidP="008D1C91"/>
    <w:p w14:paraId="7AB74CEB" w14:textId="77777777" w:rsidR="00AE06EF" w:rsidRDefault="0026699B" w:rsidP="00D973A6">
      <w:pPr>
        <w:pStyle w:val="Overskrift1"/>
      </w:pPr>
      <w:r w:rsidRPr="00B463FF">
        <w:t>SIGNATUR</w:t>
      </w:r>
    </w:p>
    <w:p w14:paraId="7AB74CEC" w14:textId="77777777" w:rsidR="00D973A6" w:rsidRPr="00D973A6" w:rsidRDefault="00D973A6" w:rsidP="00D973A6"/>
    <w:p w14:paraId="7AB74CED"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7AB74CEE" w14:textId="77777777" w:rsidR="0026699B" w:rsidRPr="00B463FF" w:rsidRDefault="0026699B" w:rsidP="008D1C91"/>
    <w:p w14:paraId="7AB74CEF" w14:textId="77777777" w:rsidR="0026699B" w:rsidRPr="00B463FF" w:rsidRDefault="0026699B" w:rsidP="008D1C91"/>
    <w:p w14:paraId="7AB74CF0"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7AB74CF1" w14:textId="77777777" w:rsidR="00760A44" w:rsidRDefault="00760A44" w:rsidP="008D1C91"/>
    <w:p w14:paraId="7AB74CF3" w14:textId="77777777" w:rsidR="00760A44" w:rsidRDefault="00760A44" w:rsidP="008D1C91"/>
    <w:p w14:paraId="7AB74CF4" w14:textId="77777777" w:rsidR="0026699B" w:rsidRPr="00B463FF" w:rsidRDefault="00760A44" w:rsidP="008D1C91">
      <w:r>
        <w:t>_________________________</w:t>
      </w:r>
      <w:r>
        <w:tab/>
      </w:r>
      <w:r>
        <w:tab/>
      </w:r>
      <w:r>
        <w:tab/>
      </w:r>
      <w:r>
        <w:tab/>
      </w:r>
      <w:r>
        <w:tab/>
        <w:t>______________________</w:t>
      </w:r>
    </w:p>
    <w:p w14:paraId="7AB74CF5"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7AB74CF6" w14:textId="77777777" w:rsidR="00D22934" w:rsidRDefault="00D22934" w:rsidP="008D1C91"/>
    <w:p w14:paraId="7AB74CF7" w14:textId="77777777" w:rsidR="00091EE7" w:rsidRDefault="00091EE7" w:rsidP="00091EE7">
      <w:pPr>
        <w:rPr>
          <w:i/>
          <w:iCs/>
          <w:color w:val="000000"/>
        </w:rPr>
      </w:pPr>
    </w:p>
    <w:p w14:paraId="7AB74CF8" w14:textId="77777777" w:rsidR="00091EE7" w:rsidRDefault="00091EE7" w:rsidP="00091EE7">
      <w:pPr>
        <w:rPr>
          <w:i/>
          <w:iCs/>
          <w:color w:val="000000"/>
        </w:rPr>
      </w:pPr>
      <w:r>
        <w:rPr>
          <w:i/>
          <w:iCs/>
          <w:color w:val="000000"/>
        </w:rPr>
        <w:t xml:space="preserve">[Dersom avtalen skal signeres elektronisk kan signeringsfeltet utgå.] </w:t>
      </w:r>
    </w:p>
    <w:p w14:paraId="7AB74CF9" w14:textId="77777777" w:rsidR="00D22934" w:rsidRDefault="00D22934" w:rsidP="008D1C91"/>
    <w:p w14:paraId="7AB74CFC" w14:textId="2212C1FD" w:rsidR="00D800A8" w:rsidRPr="00CC0473" w:rsidRDefault="00D800A8" w:rsidP="008D1C91">
      <w:pPr>
        <w:rPr>
          <w:b/>
        </w:rPr>
      </w:pPr>
      <w:r w:rsidRPr="00CC0473">
        <w:rPr>
          <w:b/>
        </w:rPr>
        <w:t>TILLEGGSTEKSTER/ALTERNATIVE TEKSTER/BILAG/KOMMENTARER</w:t>
      </w:r>
    </w:p>
    <w:p w14:paraId="7AB74CFD" w14:textId="77777777" w:rsidR="00D800A8" w:rsidRDefault="00D800A8" w:rsidP="008D1C91"/>
    <w:p w14:paraId="7AB74CFE"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w:t>
      </w:r>
      <w:r w:rsidR="001233F8" w:rsidRPr="00B463FF">
        <w:t>bestemmelsene om ansvaret for offentligrettslige krav i punkt 6, 1</w:t>
      </w:r>
      <w:r w:rsidR="00FE784B">
        <w:t>2</w:t>
      </w:r>
      <w:r w:rsidR="001233F8" w:rsidRPr="00B463FF">
        <w:t xml:space="preserve"> og 1</w:t>
      </w:r>
      <w:r w:rsidR="00FE784B">
        <w:t>4</w:t>
      </w:r>
      <w:r w:rsidR="001233F8" w:rsidRPr="00B463FF">
        <w:t xml:space="preserve"> og </w:t>
      </w:r>
      <w:r w:rsidR="00C051E7" w:rsidRPr="00B463FF">
        <w:t>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7AB74CFF" w14:textId="77777777" w:rsidR="00FC4AD2" w:rsidRPr="00B463FF" w:rsidRDefault="00FC4AD2" w:rsidP="008D1C91"/>
    <w:p w14:paraId="7AB74D00" w14:textId="77777777" w:rsidR="008F7BE2" w:rsidRPr="00B463FF" w:rsidRDefault="008F7BE2" w:rsidP="008D1C91"/>
    <w:p w14:paraId="7AB74D01" w14:textId="77777777" w:rsidR="008F7BE2" w:rsidRPr="00CC0473" w:rsidRDefault="008F7BE2" w:rsidP="008D1C91">
      <w:pPr>
        <w:rPr>
          <w:b/>
        </w:rPr>
      </w:pPr>
      <w:r w:rsidRPr="00CC0473">
        <w:rPr>
          <w:b/>
        </w:rPr>
        <w:t xml:space="preserve">PUNKT 4: TILLEGGSTEKST VEDRØRENDE </w:t>
      </w:r>
      <w:r w:rsidR="008E32B5" w:rsidRPr="00CC0473">
        <w:rPr>
          <w:b/>
        </w:rPr>
        <w:t>MILJØAVTALE</w:t>
      </w:r>
    </w:p>
    <w:p w14:paraId="7AB74D02" w14:textId="77777777" w:rsidR="008F7BE2" w:rsidRPr="00B463FF" w:rsidRDefault="008F7BE2" w:rsidP="008D1C91"/>
    <w:p w14:paraId="7AB74D03"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D22934">
        <w:t>5</w:t>
      </w:r>
      <w:r w:rsidRPr="00B463FF">
        <w:t>:</w:t>
      </w:r>
    </w:p>
    <w:p w14:paraId="7AB74D04" w14:textId="77777777" w:rsidR="008F7BE2" w:rsidRPr="00B463FF" w:rsidRDefault="008F7BE2" w:rsidP="008D1C91"/>
    <w:p w14:paraId="7AB74D05" w14:textId="77777777" w:rsidR="008F7BE2" w:rsidRPr="00B463FF" w:rsidRDefault="00D33056" w:rsidP="00D33056">
      <w:pPr>
        <w:ind w:left="720" w:hanging="720"/>
      </w:pPr>
      <w:r>
        <w:t>4.</w:t>
      </w:r>
      <w:r w:rsidR="00D22934">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7AB74D06" w14:textId="77777777" w:rsidR="00611AF6" w:rsidRPr="00B463FF" w:rsidRDefault="00611AF6" w:rsidP="008D1C91"/>
    <w:p w14:paraId="7AB74D07" w14:textId="77777777" w:rsidR="005252D2" w:rsidRPr="00B463FF" w:rsidRDefault="005252D2" w:rsidP="008D1C91"/>
    <w:p w14:paraId="7AB74D08" w14:textId="77777777" w:rsidR="0047792C" w:rsidRPr="00CC0473" w:rsidRDefault="0047792C" w:rsidP="008D1C91">
      <w:pPr>
        <w:rPr>
          <w:b/>
        </w:rPr>
      </w:pPr>
      <w:r w:rsidRPr="00CC0473">
        <w:rPr>
          <w:b/>
        </w:rPr>
        <w:t>PUNKT 6, 1</w:t>
      </w:r>
      <w:r w:rsidR="00FE784B" w:rsidRPr="00CC0473">
        <w:rPr>
          <w:b/>
        </w:rPr>
        <w:t>2</w:t>
      </w:r>
      <w:r w:rsidRPr="00CC0473">
        <w:rPr>
          <w:b/>
        </w:rPr>
        <w:t xml:space="preserve"> OG 1</w:t>
      </w:r>
      <w:r w:rsidR="00FE784B" w:rsidRPr="00CC0473">
        <w:rPr>
          <w:b/>
        </w:rPr>
        <w:t>4</w:t>
      </w:r>
      <w:r w:rsidRPr="00CC0473">
        <w:rPr>
          <w:b/>
        </w:rPr>
        <w:t>: ANSVARET FOR OFFENTLIGRETTSLIGE KRAV – KOMMENTAR</w:t>
      </w:r>
      <w:r w:rsidR="00660E5D" w:rsidRPr="00CC0473">
        <w:rPr>
          <w:b/>
        </w:rPr>
        <w:t>ER</w:t>
      </w:r>
    </w:p>
    <w:p w14:paraId="7AB74D09" w14:textId="77777777" w:rsidR="0047792C" w:rsidRPr="00255304" w:rsidRDefault="0047792C" w:rsidP="008D1C91"/>
    <w:p w14:paraId="7AB74D0A" w14:textId="77777777" w:rsidR="0047792C" w:rsidRPr="00B22F47" w:rsidRDefault="0047792C" w:rsidP="008D1C91">
      <w:r w:rsidRPr="00B463FF">
        <w:t xml:space="preserve">Leiekontrakten bygger på et skille mellom offentligrettslige bygningstekniske krav </w:t>
      </w:r>
      <w:r>
        <w:t xml:space="preserve">og reguleringsmessige krav på den ene siden </w:t>
      </w:r>
      <w:r w:rsidRPr="00B463FF">
        <w:t>og andre krav som stilles som følge av den virksomhet som drives i leieobjektet</w:t>
      </w:r>
      <w:r>
        <w:t xml:space="preserve"> på den andre siden</w:t>
      </w:r>
      <w:r w:rsidRPr="00B463FF">
        <w:t xml:space="preserve">. Med bygningstekniske krav menes krav som følger av plan- og bygningsloven med byggteknisk forskrift, krav til brannsikring og andre regler som </w:t>
      </w:r>
      <w:r w:rsidRPr="00B22F47">
        <w:t xml:space="preserve">retter seg mot krav til byggets fysiske og tekniske egenskaper/kvaliteter. </w:t>
      </w:r>
    </w:p>
    <w:p w14:paraId="7AB74D0B" w14:textId="77777777" w:rsidR="00326A13" w:rsidRPr="00B22F47" w:rsidRDefault="00326A13" w:rsidP="008D1C91"/>
    <w:p w14:paraId="7AB74D0C" w14:textId="77777777" w:rsidR="0047792C" w:rsidRPr="00B463FF" w:rsidRDefault="00B22F47" w:rsidP="008D1C91">
      <w:r w:rsidRPr="002B2078">
        <w:t>Etter</w:t>
      </w:r>
      <w:r w:rsidR="0047792C" w:rsidRPr="00B22F47">
        <w:t xml:space="preserve"> punkt 6</w:t>
      </w:r>
      <w:r w:rsidR="00FE784B">
        <w:t xml:space="preserve">.2 </w:t>
      </w:r>
      <w:r w:rsidR="0047792C" w:rsidRPr="00B22F47">
        <w:t xml:space="preserve">har utleier ansvaret for at leieobjektet per </w:t>
      </w:r>
      <w:r w:rsidR="0047792C" w:rsidRPr="00B22F47">
        <w:rPr>
          <w:u w:val="single"/>
        </w:rPr>
        <w:t>overtakelse</w:t>
      </w:r>
      <w:r w:rsidR="0047792C" w:rsidRPr="00B22F47">
        <w:t xml:space="preserve"> er </w:t>
      </w:r>
      <w:r w:rsidR="00DC14D4">
        <w:t>godkjent for den bruk/virksomhet som angitt i leieavtalens punkt 5</w:t>
      </w:r>
      <w:r w:rsidR="00FE784B">
        <w:t>.</w:t>
      </w:r>
      <w:r w:rsidR="00DC14D4">
        <w:t xml:space="preserve">1, herunder krav som følger av plan- og bygningsloven.  I dette ligger at leieobjektet skal være </w:t>
      </w:r>
      <w:r w:rsidR="0047792C" w:rsidRPr="00B22F47">
        <w:t>i samsvar med de offentligrettslige</w:t>
      </w:r>
      <w:r w:rsidR="0047792C" w:rsidRPr="00B463FF">
        <w:t xml:space="preserve"> bygningstekniske krav som gjelder for at leietaker skal kunne bruke leieobjektet til det formålet som er angitt i punkt 5. </w:t>
      </w:r>
      <w:r w:rsidR="0047792C">
        <w:t xml:space="preserve">Utleier er også ansvarlig for at den avtalte bruk av leieobjektet er </w:t>
      </w:r>
      <w:r w:rsidR="00F87603">
        <w:t>innenfor eiendommens lovlige bruk</w:t>
      </w:r>
      <w:r w:rsidR="0047792C">
        <w:t xml:space="preserve"> i henhold </w:t>
      </w:r>
      <w:r w:rsidR="0047792C" w:rsidRPr="00F87603">
        <w:t>til reguleringsplan</w:t>
      </w:r>
      <w:r w:rsidR="00F87603">
        <w:t xml:space="preserve"> eller annet offentlig vedtak, f.eks. tillatelse til bruksendring</w:t>
      </w:r>
      <w:r w:rsidR="0047792C" w:rsidRPr="00F87603">
        <w:t>. Offentligrettslige</w:t>
      </w:r>
      <w:r w:rsidR="0047792C" w:rsidRPr="00B463FF">
        <w:t xml:space="preserve"> krav per overtakelse tilknyttet leietakers virksomhet/bruk av leieobjektet, som ikke er av bygningsteknisk og </w:t>
      </w:r>
      <w:r w:rsidR="0047792C" w:rsidRPr="00DC14D4">
        <w:t>reguleringsmessig</w:t>
      </w:r>
      <w:r w:rsidR="0047792C" w:rsidRPr="00B463FF">
        <w:t xml:space="preserve"> karakter, er leietakers ansvar. Dette kan for eksempel være konkrete krav til arbeidsplassene som ikke løses gjennom byggearbeidene, men gjennom løs innredning</w:t>
      </w:r>
      <w:r w:rsidR="0047792C">
        <w:t>/sikkerhetstiltak</w:t>
      </w:r>
      <w:r w:rsidR="0047792C" w:rsidRPr="00B463FF">
        <w:t>. Offentligrettslige krav til lys og ventilasjon, toaletter mv. er imidlertid omfattet</w:t>
      </w:r>
      <w:r w:rsidR="0047792C">
        <w:t xml:space="preserve"> av utleiers ansvar</w:t>
      </w:r>
      <w:r w:rsidR="0047792C" w:rsidRPr="00B463FF">
        <w:t>.</w:t>
      </w:r>
    </w:p>
    <w:p w14:paraId="7AB74D0D" w14:textId="77777777" w:rsidR="0047792C" w:rsidRPr="00B463FF" w:rsidRDefault="0047792C" w:rsidP="008D1C91"/>
    <w:p w14:paraId="7AB74D0E" w14:textId="2544C4C9" w:rsidR="0047792C" w:rsidRPr="00B463FF" w:rsidRDefault="0047792C" w:rsidP="008D1C91">
      <w:r>
        <w:t>Utleier har også</w:t>
      </w:r>
      <w:r w:rsidRPr="00B463FF">
        <w:t xml:space="preserve"> ansvaret for at leieobjektet i leieperioden er i samsvar med gjeldende offentligrettslige bygningstekniske krav, jf. punkt 1</w:t>
      </w:r>
      <w:r w:rsidR="00FE784B">
        <w:t>4.6</w:t>
      </w:r>
      <w:r w:rsidRPr="00B463FF">
        <w:t xml:space="preserve">. Dette gjelder også for nye offentligrettslige bygningstekniske krav som måtte </w:t>
      </w:r>
      <w:r>
        <w:t>bli pålagt leieobjektet</w:t>
      </w:r>
      <w:r w:rsidRPr="00B463FF">
        <w:t xml:space="preserve"> i leieperioden. </w:t>
      </w:r>
    </w:p>
    <w:p w14:paraId="7AB74D0F" w14:textId="77777777" w:rsidR="0047792C" w:rsidRPr="00B463FF" w:rsidRDefault="0047792C" w:rsidP="008D1C91"/>
    <w:p w14:paraId="7AB74D10" w14:textId="5A3E1029" w:rsidR="0047792C" w:rsidRPr="00B463FF" w:rsidRDefault="0047792C" w:rsidP="008D1C91">
      <w:r w:rsidRPr="00B463FF">
        <w:lastRenderedPageBreak/>
        <w:t>Leietaker har både per overtakelse og i leietiden ansvaret for offentligrettslige krav til innrednings- eller bygningsmessige arbeider som utføres av Leietaker, jf. punkt 6</w:t>
      </w:r>
      <w:r w:rsidR="00FE784B">
        <w:t>.</w:t>
      </w:r>
      <w:r w:rsidRPr="00B463FF">
        <w:t>2 og 1</w:t>
      </w:r>
      <w:r w:rsidR="00FE784B">
        <w:t>4.</w:t>
      </w:r>
      <w:r w:rsidR="00082ECF">
        <w:t>5</w:t>
      </w:r>
      <w:r w:rsidRPr="00B463FF">
        <w:t>.</w:t>
      </w:r>
    </w:p>
    <w:p w14:paraId="7AB74D11" w14:textId="77777777" w:rsidR="0047792C" w:rsidRDefault="0047792C" w:rsidP="008D1C91"/>
    <w:p w14:paraId="7AB74D12" w14:textId="77777777" w:rsidR="00D33056" w:rsidRPr="00B463FF" w:rsidRDefault="00D33056" w:rsidP="008D1C91"/>
    <w:p w14:paraId="7AB74D13" w14:textId="77777777" w:rsidR="0047792C" w:rsidRPr="00B463FF" w:rsidRDefault="0047792C" w:rsidP="008D1C91">
      <w:r w:rsidRPr="008B6E6C">
        <w:t>Eksempler:</w:t>
      </w:r>
    </w:p>
    <w:p w14:paraId="7AB74D14" w14:textId="77777777" w:rsidR="0047792C" w:rsidRPr="00B463FF" w:rsidRDefault="0047792C" w:rsidP="008D1C91"/>
    <w:p w14:paraId="7AB74D15" w14:textId="77777777" w:rsidR="0047792C" w:rsidRPr="00B463FF" w:rsidRDefault="0047792C" w:rsidP="008D1C91">
      <w:r w:rsidRPr="00B463FF">
        <w:t>Leietaker skal benytte leieobjektet til nattklubb. Utleier har per overtakelse ansvaret for at leieobjektet oppfyller de offentligrettslige bygningstekniske krav som følger av dette bruksformålet som er angitt i punkt 5, som krav til rømningsveier</w:t>
      </w:r>
      <w:r>
        <w:t>, ventilasjon</w:t>
      </w:r>
      <w:r w:rsidRPr="00B463FF">
        <w:t xml:space="preserve"> etc. Videre har utleier ansvaret for krav til universell utforming, som at lokalene må ha rampe for rullestol, handicaptoalett etc.</w:t>
      </w:r>
    </w:p>
    <w:p w14:paraId="7AB74D18" w14:textId="05F4CF00" w:rsidR="0047792C" w:rsidRPr="005A56AF" w:rsidRDefault="0047792C" w:rsidP="008D1C91">
      <w:pPr>
        <w:rPr>
          <w:i/>
        </w:rPr>
      </w:pPr>
    </w:p>
    <w:p w14:paraId="7AB74D19" w14:textId="10013BFC" w:rsidR="0047792C" w:rsidRPr="00B463FF" w:rsidRDefault="0047792C" w:rsidP="008D1C91">
      <w:r w:rsidRPr="00B463FF">
        <w:t>Leietaker har ansvaret for offentligrettslige krav som følge av bruken/virksomheten som nattklubb, som å holde rømningsveiene åpne, inneha skjenkebevilling etc., jf. punkt 1</w:t>
      </w:r>
      <w:r w:rsidR="00FE784B">
        <w:t>2.</w:t>
      </w:r>
      <w:r w:rsidR="00082ECF">
        <w:t>2</w:t>
      </w:r>
      <w:r w:rsidRPr="00B463FF">
        <w:t xml:space="preserve">. </w:t>
      </w:r>
    </w:p>
    <w:p w14:paraId="7AB74D1A" w14:textId="77777777" w:rsidR="0047792C" w:rsidRPr="00B463FF" w:rsidRDefault="0047792C" w:rsidP="008D1C91"/>
    <w:p w14:paraId="7AB74D1C" w14:textId="4E6E09E7" w:rsidR="0047792C" w:rsidRPr="00B463FF" w:rsidRDefault="0047792C" w:rsidP="008D1C91">
      <w:r w:rsidRPr="00B463FF">
        <w:t xml:space="preserve">Ved utleie til kontordrift vil utleier </w:t>
      </w:r>
      <w:r w:rsidRPr="008B6E6C">
        <w:t>ha</w:t>
      </w:r>
      <w:r w:rsidRPr="00B463FF">
        <w:t xml:space="preserve">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t xml:space="preserve"> </w:t>
      </w:r>
    </w:p>
    <w:p w14:paraId="7AB74D1E" w14:textId="77777777" w:rsidR="0047792C" w:rsidRPr="00B463FF" w:rsidRDefault="0047792C" w:rsidP="008D1C91"/>
    <w:p w14:paraId="7AB74D1F" w14:textId="77777777" w:rsidR="0047792C" w:rsidRPr="00B463FF" w:rsidRDefault="0047792C" w:rsidP="008D1C91">
      <w:r w:rsidRPr="008B6E6C">
        <w:t>Ansvarsfordelingen mellom utleier og leietaker hva gjelder offentligrettslige krav er illustrert i tegningen nedenfor (gjelder ikke innrednings- eller bygningsmessige arbeider som utføres</w:t>
      </w:r>
      <w:r w:rsidRPr="00B463FF">
        <w:t xml:space="preserve"> av leietaker, slike har leietaker selv ansvaret for): </w:t>
      </w:r>
    </w:p>
    <w:p w14:paraId="7AB74D20" w14:textId="77777777" w:rsidR="0047792C" w:rsidRDefault="0047792C" w:rsidP="008D1C91"/>
    <w:p w14:paraId="7AB74D21" w14:textId="77777777" w:rsidR="008E6BCC" w:rsidRDefault="008E6BCC" w:rsidP="008D1C91"/>
    <w:p w14:paraId="7AB74D28" w14:textId="77777777" w:rsidR="0047792C" w:rsidRPr="00B463FF" w:rsidRDefault="0047792C" w:rsidP="008D1C91"/>
    <w:p w14:paraId="7AB74D29" w14:textId="77777777" w:rsidR="0047792C" w:rsidRPr="00B463FF" w:rsidRDefault="0047792C" w:rsidP="008D1C91">
      <w:r w:rsidRPr="00FC4AD2">
        <w:rPr>
          <w:noProof/>
          <w:lang w:eastAsia="ko-KR"/>
        </w:rPr>
        <w:drawing>
          <wp:anchor distT="0" distB="0" distL="114300" distR="114300" simplePos="0" relativeHeight="251661312" behindDoc="0" locked="0" layoutInCell="1" allowOverlap="1" wp14:anchorId="7AB74DCB" wp14:editId="7AB74DCC">
            <wp:simplePos x="0" y="0"/>
            <wp:positionH relativeFrom="character">
              <wp:posOffset>0</wp:posOffset>
            </wp:positionH>
            <wp:positionV relativeFrom="line">
              <wp:posOffset>0</wp:posOffset>
            </wp:positionV>
            <wp:extent cx="4281805" cy="2034540"/>
            <wp:effectExtent l="0" t="0" r="444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sidRPr="00FC4AD2">
        <w:rPr>
          <w:noProof/>
          <w:lang w:eastAsia="ko-KR"/>
        </w:rPr>
        <mc:AlternateContent>
          <mc:Choice Requires="wps">
            <w:drawing>
              <wp:inline distT="0" distB="0" distL="0" distR="0" wp14:anchorId="7AB74DCD" wp14:editId="7AB74DCE">
                <wp:extent cx="4283710" cy="20339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CEBE412"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N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Ie81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14:paraId="7AB74D2A" w14:textId="77777777" w:rsidR="0047792C" w:rsidRPr="00B463FF" w:rsidRDefault="0047792C" w:rsidP="008D1C91"/>
    <w:p w14:paraId="7AB74D30" w14:textId="2455EAE9" w:rsidR="0047792C" w:rsidRPr="00B463FF" w:rsidRDefault="00082ECF">
      <w:r w:rsidRPr="00B463FF" w:rsidDel="00082ECF">
        <w:t xml:space="preserve"> </w:t>
      </w:r>
    </w:p>
    <w:p w14:paraId="7AB74D31" w14:textId="77777777" w:rsidR="00DC1004" w:rsidRDefault="00DC1004" w:rsidP="008D1C91"/>
    <w:p w14:paraId="7AB74D32" w14:textId="77777777" w:rsidR="00B326A1" w:rsidRPr="00B463FF" w:rsidRDefault="00B326A1" w:rsidP="008D1C91"/>
    <w:p w14:paraId="7AB74D33" w14:textId="77777777" w:rsidR="00F3117D" w:rsidRPr="005A56AF" w:rsidRDefault="000469B2" w:rsidP="008D1C91">
      <w:pPr>
        <w:rPr>
          <w:b/>
        </w:rPr>
      </w:pPr>
      <w:r w:rsidRPr="005A56AF">
        <w:rPr>
          <w:b/>
        </w:rPr>
        <w:t xml:space="preserve">PUNKT 7: </w:t>
      </w:r>
      <w:r w:rsidR="00314B6D" w:rsidRPr="005A56AF">
        <w:rPr>
          <w:b/>
        </w:rPr>
        <w:t>TILLEGGS</w:t>
      </w:r>
      <w:r w:rsidRPr="005A56AF">
        <w:rPr>
          <w:b/>
        </w:rPr>
        <w:t>TEKST TIL FORLENGELSESKLAUSULER</w:t>
      </w:r>
    </w:p>
    <w:p w14:paraId="7AB74D34" w14:textId="77777777" w:rsidR="000469B2" w:rsidRPr="00B463FF" w:rsidRDefault="000469B2" w:rsidP="008D1C91"/>
    <w:p w14:paraId="7AB74D35" w14:textId="77777777" w:rsidR="000469B2" w:rsidRPr="00B463FF" w:rsidRDefault="000469B2" w:rsidP="008D1C91">
      <w:r w:rsidRPr="00B463FF">
        <w:t>Variant A:</w:t>
      </w:r>
      <w:r w:rsidRPr="00B463FF">
        <w:tab/>
      </w:r>
    </w:p>
    <w:p w14:paraId="7AB74D36" w14:textId="77777777" w:rsidR="000469B2" w:rsidRPr="00B463FF" w:rsidRDefault="000469B2" w:rsidP="008D1C91"/>
    <w:p w14:paraId="7AB74D37"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7AB74D38" w14:textId="77777777" w:rsidR="000469B2" w:rsidRPr="00B463FF" w:rsidRDefault="000469B2" w:rsidP="008D1C91"/>
    <w:p w14:paraId="7AB74D39" w14:textId="77777777" w:rsidR="000469B2" w:rsidRPr="00B463FF" w:rsidRDefault="000469B2" w:rsidP="008D1C91">
      <w:r w:rsidRPr="00B463FF">
        <w:t>Variant B:</w:t>
      </w:r>
      <w:r w:rsidRPr="00B463FF">
        <w:tab/>
      </w:r>
    </w:p>
    <w:p w14:paraId="7AB74D3A" w14:textId="77777777" w:rsidR="000469B2" w:rsidRPr="00B463FF" w:rsidRDefault="000469B2" w:rsidP="008D1C91"/>
    <w:p w14:paraId="7AB74D3B"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E27495">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7AB74D3C" w14:textId="77777777" w:rsidR="000469B2" w:rsidRPr="00B463FF" w:rsidRDefault="000469B2" w:rsidP="008D1C91"/>
    <w:p w14:paraId="7AB74D3D"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7AB74D3E" w14:textId="77777777" w:rsidR="005B55F3" w:rsidRPr="00B463FF" w:rsidRDefault="005B55F3" w:rsidP="008D1C91"/>
    <w:p w14:paraId="7AB74D3F" w14:textId="77777777" w:rsidR="005B55F3" w:rsidRPr="00B463FF" w:rsidRDefault="005B55F3" w:rsidP="008D1C91">
      <w:r w:rsidRPr="00B463FF">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7AB74D40" w14:textId="77777777" w:rsidR="000469B2" w:rsidRPr="00B463FF" w:rsidRDefault="000469B2" w:rsidP="008D1C91"/>
    <w:p w14:paraId="7AB74D41"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7AB74D42" w14:textId="77777777" w:rsidR="000469B2" w:rsidRPr="00B463FF" w:rsidRDefault="000469B2" w:rsidP="008D1C91"/>
    <w:p w14:paraId="7AB74D43"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7AB74D44" w14:textId="77777777" w:rsidR="000469B2" w:rsidRPr="00B463FF" w:rsidRDefault="000469B2" w:rsidP="008D1C91"/>
    <w:p w14:paraId="7AB74D45"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7AB74D46" w14:textId="77777777" w:rsidR="000810CB" w:rsidRPr="00B463FF" w:rsidRDefault="000810CB" w:rsidP="008D1C91"/>
    <w:p w14:paraId="7AB74D47" w14:textId="77777777" w:rsidR="000810CB" w:rsidRPr="00B463FF" w:rsidRDefault="00D33056" w:rsidP="00D33056">
      <w:pPr>
        <w:ind w:left="720" w:hanging="720"/>
      </w:pPr>
      <w:r>
        <w:lastRenderedPageBreak/>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7AB74D48" w14:textId="77777777" w:rsidR="000469B2" w:rsidRPr="00B463FF" w:rsidRDefault="000469B2" w:rsidP="008D1C91"/>
    <w:p w14:paraId="7AB74D49"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7AB74D4A" w14:textId="77777777" w:rsidR="000469B2" w:rsidRPr="00B463FF" w:rsidRDefault="000469B2" w:rsidP="008D1C91"/>
    <w:p w14:paraId="7AB74D4B" w14:textId="77777777" w:rsidR="00F3117D" w:rsidRPr="00B463FF" w:rsidRDefault="00F3117D" w:rsidP="008D1C91"/>
    <w:p w14:paraId="7AB74D4C" w14:textId="3B05C111" w:rsidR="00D67C7F" w:rsidRPr="005A56AF" w:rsidRDefault="005F7D62" w:rsidP="008D1C91">
      <w:pPr>
        <w:rPr>
          <w:b/>
        </w:rPr>
      </w:pPr>
      <w:r w:rsidRPr="005A56AF">
        <w:rPr>
          <w:b/>
        </w:rPr>
        <w:t>[</w:t>
      </w:r>
      <w:r w:rsidR="004D31AD" w:rsidRPr="005A56AF">
        <w:rPr>
          <w:b/>
        </w:rPr>
        <w:t xml:space="preserve">PUNKT 8: </w:t>
      </w:r>
      <w:r w:rsidR="008E721B" w:rsidRPr="005A56AF">
        <w:rPr>
          <w:b/>
        </w:rPr>
        <w:t xml:space="preserve">FORSLAG TIL TEKST – BILAG </w:t>
      </w:r>
      <w:r w:rsidR="00E30837" w:rsidRPr="005A56AF">
        <w:rPr>
          <w:b/>
        </w:rPr>
        <w:t xml:space="preserve">OM </w:t>
      </w:r>
      <w:r w:rsidR="00E87EFB" w:rsidRPr="005A56AF">
        <w:rPr>
          <w:b/>
        </w:rPr>
        <w:t>FELLESKOSTNADER</w:t>
      </w:r>
    </w:p>
    <w:p w14:paraId="7AB74D4D" w14:textId="77777777" w:rsidR="00D67C7F" w:rsidRPr="00B463FF" w:rsidRDefault="00D67C7F" w:rsidP="008D1C91"/>
    <w:p w14:paraId="7AB74D4E" w14:textId="262C8CF6" w:rsidR="00636632" w:rsidRPr="00B463FF" w:rsidRDefault="00636632" w:rsidP="008D1C91">
      <w:r w:rsidRPr="003A62F3">
        <w:t xml:space="preserve">Oppregningen nedenfor er ment som eksempler på </w:t>
      </w:r>
      <w:r w:rsidR="005A56AF" w:rsidRPr="003A62F3">
        <w:t xml:space="preserve">felleskostnader </w:t>
      </w:r>
      <w:r w:rsidRPr="003A62F3">
        <w:t xml:space="preserve">som inngår i </w:t>
      </w:r>
      <w:r w:rsidR="005A56AF" w:rsidRPr="003A62F3">
        <w:t>Leien dersom tilbudet eksisterer, og ikke som en angivelse av hva som skal inngå per leiestart. Innholdet vil kunne endre seg i Leieperioden, for eksempel som følge av innføring av nye servicetilbud eller offentligrettslige krav</w:t>
      </w:r>
      <w:r w:rsidR="00123935" w:rsidRPr="003A62F3">
        <w:t>.</w:t>
      </w:r>
    </w:p>
    <w:p w14:paraId="7AB74D4F" w14:textId="77777777" w:rsidR="008E721B" w:rsidRPr="00B463FF" w:rsidRDefault="008E721B" w:rsidP="008D1C91"/>
    <w:p w14:paraId="7AB74D50" w14:textId="77777777" w:rsidR="008E721B" w:rsidRPr="00B463FF" w:rsidRDefault="008E721B" w:rsidP="008D1C91">
      <w:pPr>
        <w:pStyle w:val="Listeavsnitt"/>
        <w:numPr>
          <w:ilvl w:val="0"/>
          <w:numId w:val="8"/>
        </w:numPr>
      </w:pPr>
      <w:r w:rsidRPr="00B463FF">
        <w:t xml:space="preserve">Strøm til oppvarming og belysning av </w:t>
      </w:r>
      <w:r w:rsidR="004F31C0" w:rsidRPr="00B463FF">
        <w:t>F</w:t>
      </w:r>
      <w:r w:rsidRPr="00B463FF">
        <w:t xml:space="preserve">ellesareal (herunder trapper), heiser, kjøleanlegg, ventilasjonsanlegg, varmtvannstanker, utelys, varmekabler i takrenner, branntekniske anlegg, portanlegg, sikkerhetsinnretninger og andre forhold installert i </w:t>
      </w:r>
      <w:r w:rsidR="004F31C0" w:rsidRPr="00B463FF">
        <w:t>F</w:t>
      </w:r>
      <w:r w:rsidRPr="00B463FF">
        <w:t>ellesareal.</w:t>
      </w:r>
    </w:p>
    <w:p w14:paraId="7AB74D51" w14:textId="77777777" w:rsidR="004D31AD" w:rsidRPr="00B463FF" w:rsidRDefault="004D31AD" w:rsidP="008D1C91"/>
    <w:p w14:paraId="7AB74D52" w14:textId="77777777" w:rsidR="004D31AD" w:rsidRPr="00B463FF" w:rsidRDefault="004D31AD" w:rsidP="008D1C91">
      <w:pPr>
        <w:pStyle w:val="Listeavsnitt"/>
        <w:numPr>
          <w:ilvl w:val="0"/>
          <w:numId w:val="8"/>
        </w:numPr>
      </w:pPr>
      <w:r w:rsidRPr="00B463FF">
        <w:t>Olje, gass etc</w:t>
      </w:r>
      <w:r w:rsidR="00E8542E" w:rsidRPr="00B463FF">
        <w:t>.</w:t>
      </w:r>
      <w:r w:rsidRPr="00B463FF">
        <w:t xml:space="preserve"> til oppvarming av </w:t>
      </w:r>
      <w:r w:rsidR="004F31C0" w:rsidRPr="00B463FF">
        <w:t>F</w:t>
      </w:r>
      <w:r w:rsidRPr="00B463FF">
        <w:t>ellesareal</w:t>
      </w:r>
      <w:r w:rsidR="000469B2" w:rsidRPr="00B463FF">
        <w:t xml:space="preserve"> og andre fellestjenester som ikke avregnes mot den enkelte leietaker etter eget forbruk.</w:t>
      </w:r>
    </w:p>
    <w:p w14:paraId="7AB74D53" w14:textId="77777777" w:rsidR="004D31AD" w:rsidRPr="00B463FF" w:rsidRDefault="004D31AD" w:rsidP="008D1C91"/>
    <w:p w14:paraId="7AB74D54" w14:textId="77777777" w:rsidR="008E721B" w:rsidRPr="00B463FF" w:rsidRDefault="008E721B" w:rsidP="008D1C91">
      <w:pPr>
        <w:pStyle w:val="Listeavsnitt"/>
        <w:numPr>
          <w:ilvl w:val="0"/>
          <w:numId w:val="8"/>
        </w:numPr>
      </w:pPr>
      <w:r w:rsidRPr="00B463FF">
        <w:t>Offentlige avgifter, herunder vann, kloakk, feiing, renovasjon og øvrige avgifter som eventuelt måtte tilkomme/foreligge.</w:t>
      </w:r>
    </w:p>
    <w:p w14:paraId="7AB74D55" w14:textId="77777777" w:rsidR="00064A04" w:rsidRPr="00B463FF" w:rsidRDefault="00064A04" w:rsidP="008D1C91">
      <w:pPr>
        <w:pStyle w:val="Listeavsnitt"/>
      </w:pPr>
    </w:p>
    <w:p w14:paraId="7AB74D56" w14:textId="77777777" w:rsidR="00064A04" w:rsidRPr="00B463FF" w:rsidRDefault="00064A04" w:rsidP="008D1C91">
      <w:pPr>
        <w:pStyle w:val="Listeavsnitt"/>
        <w:numPr>
          <w:ilvl w:val="0"/>
          <w:numId w:val="8"/>
        </w:numPr>
      </w:pPr>
      <w:r w:rsidRPr="00B463FF">
        <w:t>Eiendomsskatt</w:t>
      </w:r>
      <w:r w:rsidR="00A82A4A">
        <w:t>.</w:t>
      </w:r>
    </w:p>
    <w:p w14:paraId="7AB74D57" w14:textId="77777777" w:rsidR="004D31AD" w:rsidRPr="00B463FF" w:rsidRDefault="004D31AD" w:rsidP="008D1C91"/>
    <w:p w14:paraId="7AB74D58" w14:textId="77777777" w:rsidR="008E721B" w:rsidRPr="00B463FF" w:rsidRDefault="008E721B" w:rsidP="00B51897">
      <w:pPr>
        <w:pStyle w:val="Listeavsnitt"/>
        <w:numPr>
          <w:ilvl w:val="0"/>
          <w:numId w:val="8"/>
        </w:numPr>
      </w:pPr>
      <w:r w:rsidRPr="00B463FF">
        <w:t xml:space="preserve">Rengjøring og renovasjon, herunder trappevask og rengjøring av </w:t>
      </w:r>
      <w:r w:rsidR="004F31C0" w:rsidRPr="00B463FF">
        <w:t>F</w:t>
      </w:r>
      <w:r w:rsidRPr="00B463FF">
        <w:t xml:space="preserve">ellesareal, håndtering/rensing mv. av matter i </w:t>
      </w:r>
      <w:r w:rsidR="004F31C0" w:rsidRPr="00B463FF">
        <w:t>F</w:t>
      </w:r>
      <w:r w:rsidRPr="00B463FF">
        <w:t xml:space="preserve">ellesareal (herunder trapper), </w:t>
      </w:r>
      <w:r w:rsidR="00B51897" w:rsidRPr="00B51897">
        <w:t>utrydding/bekjempelse av skadedyr, utøy ol</w:t>
      </w:r>
      <w:r w:rsidR="00B51897">
        <w:t xml:space="preserve">., </w:t>
      </w:r>
      <w:r w:rsidRPr="00B463FF">
        <w:t>utvendig vindusvask, rengjøring av utstyr for solavskjerming, fjerning av tagging/graffiti, leie, kjøring og tømming av søppelcontainer mv.</w:t>
      </w:r>
    </w:p>
    <w:p w14:paraId="7AB74D59" w14:textId="77777777" w:rsidR="004D31AD" w:rsidRPr="00B463FF" w:rsidRDefault="004D31AD" w:rsidP="008D1C91"/>
    <w:p w14:paraId="7AB74D5A" w14:textId="77777777" w:rsidR="008E721B" w:rsidRPr="00B463FF" w:rsidRDefault="008E721B" w:rsidP="008D1C91">
      <w:pPr>
        <w:pStyle w:val="Listeavsnitt"/>
        <w:numPr>
          <w:ilvl w:val="0"/>
          <w:numId w:val="8"/>
        </w:numPr>
      </w:pPr>
      <w:r w:rsidRPr="00B463FF">
        <w:t xml:space="preserve">Tilsyn, service og vedlikehold av heiser, sanitæranlegg, kjøleanlegg, ventilasjonsanlegg, alle branntekniske installasjoner (herunder alarm og sikkerhetsanlegg), porter, fyringsanlegg, innendørs </w:t>
      </w:r>
      <w:r w:rsidR="004F31C0" w:rsidRPr="00B463FF">
        <w:t>F</w:t>
      </w:r>
      <w:r w:rsidRPr="00B463FF">
        <w:t xml:space="preserve">ellesareal, utendørs </w:t>
      </w:r>
      <w:r w:rsidR="004F31C0" w:rsidRPr="00B463FF">
        <w:t>F</w:t>
      </w:r>
      <w:r w:rsidRPr="00B463FF">
        <w:t>ellesareal, vinduer utvendig</w:t>
      </w:r>
      <w:r w:rsidR="00123935" w:rsidRPr="00B463FF">
        <w:t>, utstyr for solavskjerming</w:t>
      </w:r>
      <w:r w:rsidRPr="00B463FF">
        <w:t xml:space="preserve"> osv.</w:t>
      </w:r>
      <w:r w:rsidR="000469B2" w:rsidRPr="00B463FF">
        <w:t>, herunder vaktmestertjeneste.</w:t>
      </w:r>
    </w:p>
    <w:p w14:paraId="7AB74D5B" w14:textId="77777777" w:rsidR="000469B2" w:rsidRPr="00B463FF" w:rsidRDefault="000469B2" w:rsidP="008D1C91"/>
    <w:p w14:paraId="7AB74D5C" w14:textId="77777777" w:rsidR="000469B2" w:rsidRPr="00B463FF" w:rsidRDefault="000469B2" w:rsidP="008D1C91">
      <w:pPr>
        <w:pStyle w:val="Listeavsnitt"/>
        <w:numPr>
          <w:ilvl w:val="0"/>
          <w:numId w:val="8"/>
        </w:numPr>
      </w:pPr>
      <w:r w:rsidRPr="00B463FF">
        <w:t>Resepsjonstjeneste, vakthold.</w:t>
      </w:r>
    </w:p>
    <w:p w14:paraId="7AB74D5D" w14:textId="77777777" w:rsidR="000469B2" w:rsidRPr="00B463FF" w:rsidRDefault="000469B2" w:rsidP="008D1C91"/>
    <w:p w14:paraId="7AB74D5E" w14:textId="77777777" w:rsidR="008E721B" w:rsidRPr="00B463FF" w:rsidRDefault="008E721B" w:rsidP="008D1C91">
      <w:pPr>
        <w:pStyle w:val="Listeavsnitt"/>
        <w:numPr>
          <w:ilvl w:val="0"/>
          <w:numId w:val="8"/>
        </w:numPr>
      </w:pPr>
      <w:r w:rsidRPr="00B463FF">
        <w:t>Øvrige serviceytelser, herunder gartner og annen rydding/vedlikehold på utendørsarealer, snømåking av utearealer, parkeringsplasser</w:t>
      </w:r>
      <w:r w:rsidR="002C6B8B" w:rsidRPr="00B463FF">
        <w:t>,</w:t>
      </w:r>
      <w:r w:rsidRPr="00B463FF">
        <w:t xml:space="preserve"> fortau</w:t>
      </w:r>
      <w:r w:rsidR="002C6B8B" w:rsidRPr="00B463FF">
        <w:t xml:space="preserve"> og tak</w:t>
      </w:r>
      <w:r w:rsidRPr="00B463FF">
        <w:t xml:space="preserve">, </w:t>
      </w:r>
      <w:r w:rsidR="00550680" w:rsidRPr="00B463FF">
        <w:t>bortk</w:t>
      </w:r>
      <w:r w:rsidRPr="00B463FF">
        <w:t>jøring av snø, kosting og renhold av nevnte arealer, utvendig vaktmestertilsyn mv.</w:t>
      </w:r>
    </w:p>
    <w:p w14:paraId="7AB74D5F" w14:textId="77777777" w:rsidR="004D31AD" w:rsidRPr="00B463FF" w:rsidRDefault="004D31AD" w:rsidP="008D1C91"/>
    <w:p w14:paraId="7AB74D60" w14:textId="3F970933" w:rsidR="008E721B" w:rsidRPr="00B463FF" w:rsidRDefault="008E721B" w:rsidP="008D1C91">
      <w:pPr>
        <w:pStyle w:val="Listeavsnitt"/>
        <w:numPr>
          <w:ilvl w:val="0"/>
          <w:numId w:val="8"/>
        </w:numPr>
      </w:pPr>
      <w:r w:rsidRPr="00B463FF">
        <w:t xml:space="preserve">Administrasjonspåslag på </w:t>
      </w:r>
      <w:r w:rsidR="00D41BEE" w:rsidRPr="00B463FF">
        <w:t>[</w:t>
      </w:r>
      <w:r w:rsidRPr="00B463FF">
        <w:t>…</w:t>
      </w:r>
      <w:r w:rsidR="00D41BEE" w:rsidRPr="00B463FF">
        <w:t xml:space="preserve">] </w:t>
      </w:r>
      <w:r w:rsidRPr="00B463FF">
        <w:t>% på alle kostnader som fremkommer av ovenstående.</w:t>
      </w:r>
      <w:r w:rsidR="003A62F3">
        <w:t>]</w:t>
      </w:r>
    </w:p>
    <w:p w14:paraId="7AB74D63" w14:textId="2979C569" w:rsidR="004625F9" w:rsidRPr="00B463FF" w:rsidRDefault="004625F9" w:rsidP="008D1C91"/>
    <w:p w14:paraId="7AB74D64" w14:textId="77777777" w:rsidR="00F0540C" w:rsidRPr="00B463FF" w:rsidRDefault="00F0540C" w:rsidP="008D1C91"/>
    <w:p w14:paraId="7AB74D65" w14:textId="77777777" w:rsidR="00243EAD" w:rsidRPr="005A56AF" w:rsidRDefault="00243EAD" w:rsidP="008D1C91">
      <w:pPr>
        <w:rPr>
          <w:b/>
        </w:rPr>
      </w:pPr>
      <w:r w:rsidRPr="005A56AF">
        <w:rPr>
          <w:b/>
        </w:rPr>
        <w:t xml:space="preserve">PUNKT </w:t>
      </w:r>
      <w:r w:rsidR="00FE784B" w:rsidRPr="005A56AF">
        <w:rPr>
          <w:b/>
        </w:rPr>
        <w:t>10</w:t>
      </w:r>
      <w:r w:rsidRPr="005A56AF">
        <w:rPr>
          <w:b/>
        </w:rPr>
        <w:t xml:space="preserve"> – </w:t>
      </w:r>
      <w:r w:rsidR="00D800A8" w:rsidRPr="005A56AF">
        <w:rPr>
          <w:b/>
        </w:rPr>
        <w:t>KOMMENTAR</w:t>
      </w:r>
    </w:p>
    <w:p w14:paraId="7AB74D66" w14:textId="77777777" w:rsidR="00550680" w:rsidRPr="00C26BCA" w:rsidRDefault="00550680" w:rsidP="008D1C91"/>
    <w:p w14:paraId="7AB74D67" w14:textId="77777777" w:rsidR="00585EDD" w:rsidRPr="00B463FF" w:rsidRDefault="00585EDD" w:rsidP="008D1C91">
      <w:r w:rsidRPr="00B463FF">
        <w:t xml:space="preserve">Til </w:t>
      </w:r>
      <w:r w:rsidR="00556A1B">
        <w:t>punkt</w:t>
      </w:r>
      <w:r w:rsidR="00D22934">
        <w:t xml:space="preserve"> </w:t>
      </w:r>
      <w:r w:rsidR="00C466A3">
        <w:t>10.1</w:t>
      </w:r>
      <w:r w:rsidRPr="00B463FF">
        <w:t>:</w:t>
      </w:r>
    </w:p>
    <w:p w14:paraId="7AB74D68" w14:textId="77777777" w:rsidR="00585EDD" w:rsidRPr="00B463FF" w:rsidRDefault="00585EDD" w:rsidP="008D1C91"/>
    <w:p w14:paraId="7AB74D69"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7AB74D6A" w14:textId="77777777" w:rsidR="004653F9" w:rsidRPr="00B463FF" w:rsidRDefault="004653F9" w:rsidP="008D1C91"/>
    <w:p w14:paraId="7AB74D6B"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7AB74D6C" w14:textId="77777777" w:rsidR="00F02D68" w:rsidRPr="00B463FF" w:rsidRDefault="00F02D68" w:rsidP="008D1C91"/>
    <w:p w14:paraId="7AB74D6D" w14:textId="77777777" w:rsidR="00F02D68" w:rsidRPr="00B463FF" w:rsidRDefault="00D33056" w:rsidP="008D1C91">
      <w:r>
        <w:t>a)</w:t>
      </w:r>
      <w:r>
        <w:tab/>
      </w:r>
      <w:r w:rsidR="00F02D68" w:rsidRPr="00B463FF">
        <w:t>I virksomhet som er registrert etter merverdiavgiftsloven,</w:t>
      </w:r>
      <w:r w:rsidR="00F02D68" w:rsidRPr="00B463FF">
        <w:br/>
      </w:r>
    </w:p>
    <w:p w14:paraId="7AB74D6E"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7AB74D6F" w14:textId="77777777" w:rsidR="00F02D68" w:rsidRPr="00B463FF" w:rsidRDefault="00F02D68" w:rsidP="008D1C91"/>
    <w:p w14:paraId="7AB74D70"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7AB74D71" w14:textId="77777777" w:rsidR="00F02D68" w:rsidRPr="00B463FF" w:rsidRDefault="00F02D68" w:rsidP="008D1C91"/>
    <w:p w14:paraId="7AB74D72"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7AB74D73" w14:textId="77777777" w:rsidR="00377A47" w:rsidRPr="00B463FF" w:rsidRDefault="00377A47" w:rsidP="008D1C91"/>
    <w:p w14:paraId="7AB74D74"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7AB74D75" w14:textId="77777777" w:rsidR="00393022" w:rsidRPr="00B463FF" w:rsidRDefault="00393022" w:rsidP="008D1C91"/>
    <w:p w14:paraId="7AB74D76"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7AB74D77" w14:textId="77777777" w:rsidR="00393022" w:rsidRPr="00B463FF" w:rsidRDefault="00393022" w:rsidP="008D1C91"/>
    <w:p w14:paraId="7AB74D78"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7AB74D79" w14:textId="77777777" w:rsidR="008A5A9A" w:rsidRPr="00B463FF" w:rsidRDefault="008A5A9A" w:rsidP="008D1C91"/>
    <w:p w14:paraId="7AB74D7A"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7AB74D7B" w14:textId="77777777" w:rsidR="00393022" w:rsidRPr="00B463FF" w:rsidRDefault="00393022" w:rsidP="008D1C91"/>
    <w:p w14:paraId="7AB74D7C"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7AB74D7D" w14:textId="77777777" w:rsidR="00393022" w:rsidRPr="00B463FF" w:rsidRDefault="00393022" w:rsidP="008D1C91"/>
    <w:p w14:paraId="7AB74D7E"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leieobjektet skal ha gjennom leieperioden. Avvik fra den 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7AB74D7F" w14:textId="77777777" w:rsidR="00393022" w:rsidRPr="00B463FF" w:rsidRDefault="00393022" w:rsidP="008D1C91"/>
    <w:p w14:paraId="7AB74D80"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7AB74D81" w14:textId="77777777" w:rsidR="009C0088" w:rsidRPr="00B463FF" w:rsidRDefault="009C0088" w:rsidP="008D1C91"/>
    <w:p w14:paraId="7AB74D82"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7AB74D83" w14:textId="77777777" w:rsidR="00CB1D8D" w:rsidRPr="00B463FF" w:rsidRDefault="00CB1D8D" w:rsidP="008D1C91"/>
    <w:p w14:paraId="7AB74D84"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7AB74D85" w14:textId="77777777" w:rsidR="00EF7067" w:rsidRPr="00B463FF" w:rsidRDefault="00EF7067" w:rsidP="008D1C91"/>
    <w:p w14:paraId="7AB74D86"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7AB74D87" w14:textId="77777777" w:rsidR="00DF1BB8" w:rsidRPr="00B463FF" w:rsidRDefault="00DF1BB8" w:rsidP="008D1C91"/>
    <w:p w14:paraId="7AB74D88"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 xml:space="preserve">pliktig </w:t>
      </w:r>
      <w:r w:rsidR="005D07FA" w:rsidRPr="00B463FF">
        <w:lastRenderedPageBreak/>
        <w:t>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7AB74D89" w14:textId="77777777" w:rsidR="00553E95" w:rsidRDefault="00553E95" w:rsidP="008D1C91"/>
    <w:p w14:paraId="7AB74D8A" w14:textId="77777777" w:rsidR="00570E17" w:rsidRPr="00B463FF" w:rsidRDefault="00570E17" w:rsidP="008D1C91"/>
    <w:p w14:paraId="7AB74D8B" w14:textId="77777777" w:rsidR="00D22934" w:rsidRPr="005A56AF" w:rsidRDefault="00D22934" w:rsidP="00D22934">
      <w:pPr>
        <w:rPr>
          <w:b/>
        </w:rPr>
      </w:pPr>
      <w:r w:rsidRPr="005A56AF">
        <w:rPr>
          <w:b/>
        </w:rPr>
        <w:t xml:space="preserve">PUNKT 11 - FORSLAG TIL GARANTITEKST </w:t>
      </w:r>
    </w:p>
    <w:p w14:paraId="7AB74D8C" w14:textId="77777777" w:rsidR="00D22934" w:rsidRPr="00B463FF" w:rsidRDefault="00D22934" w:rsidP="00D22934"/>
    <w:p w14:paraId="7AB74D8D" w14:textId="77777777" w:rsidR="00D22934" w:rsidRPr="00B463FF" w:rsidRDefault="00D22934" w:rsidP="00D22934">
      <w:r w:rsidRPr="00B463FF">
        <w:t>GARANTI</w:t>
      </w:r>
    </w:p>
    <w:p w14:paraId="7AB74D8E" w14:textId="77777777" w:rsidR="00D22934" w:rsidRPr="00B463FF" w:rsidRDefault="00D22934" w:rsidP="00D22934"/>
    <w:p w14:paraId="7AB74D8F" w14:textId="77777777" w:rsidR="00D22934" w:rsidRPr="00C26BCA" w:rsidRDefault="00D22934" w:rsidP="00D22934">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7AB74D90" w14:textId="77777777" w:rsidR="00D22934" w:rsidRPr="00C26BCA" w:rsidRDefault="00D22934" w:rsidP="00D22934"/>
    <w:p w14:paraId="7AB74D91" w14:textId="77777777" w:rsidR="00D22934" w:rsidRPr="00C26BCA" w:rsidRDefault="00D22934" w:rsidP="00D22934">
      <w:r w:rsidRPr="00C26BCA">
        <w:t>Det samlede garantiansvaret er begrenset oppad til et beløp på NOK […].</w:t>
      </w:r>
    </w:p>
    <w:p w14:paraId="7AB74D92" w14:textId="77777777" w:rsidR="00D22934" w:rsidRPr="00C26BCA" w:rsidRDefault="00D22934" w:rsidP="00D22934"/>
    <w:p w14:paraId="7AB74D93" w14:textId="77777777" w:rsidR="00D22934" w:rsidRPr="00C26BCA" w:rsidRDefault="00D22934" w:rsidP="00D22934">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7AB74D94" w14:textId="77777777" w:rsidR="00D22934" w:rsidRPr="00C26BCA" w:rsidRDefault="00D22934" w:rsidP="00D22934"/>
    <w:p w14:paraId="7AB74D95" w14:textId="77777777" w:rsidR="00D22934" w:rsidRPr="00C26BCA" w:rsidRDefault="00D22934" w:rsidP="00D22934"/>
    <w:p w14:paraId="7AB74D96" w14:textId="77777777" w:rsidR="00D22934" w:rsidRPr="00C26BCA" w:rsidRDefault="00D22934" w:rsidP="00D22934"/>
    <w:tbl>
      <w:tblPr>
        <w:tblW w:w="0" w:type="auto"/>
        <w:tblLook w:val="01E0" w:firstRow="1" w:lastRow="1" w:firstColumn="1" w:lastColumn="1" w:noHBand="0" w:noVBand="0"/>
      </w:tblPr>
      <w:tblGrid>
        <w:gridCol w:w="8621"/>
      </w:tblGrid>
      <w:tr w:rsidR="00D22934" w:rsidRPr="00B463FF" w14:paraId="7AB74D98" w14:textId="77777777" w:rsidTr="005C296C">
        <w:tc>
          <w:tcPr>
            <w:tcW w:w="8621" w:type="dxa"/>
            <w:shd w:val="clear" w:color="auto" w:fill="auto"/>
          </w:tcPr>
          <w:p w14:paraId="7AB74D97" w14:textId="77777777" w:rsidR="00D22934" w:rsidRPr="00C26BCA" w:rsidRDefault="00D22934" w:rsidP="005C296C">
            <w:r w:rsidRPr="00C26BCA">
              <w:t>___________________________</w:t>
            </w:r>
          </w:p>
        </w:tc>
      </w:tr>
      <w:tr w:rsidR="00D22934" w:rsidRPr="00B463FF" w14:paraId="7AB74D9A" w14:textId="77777777" w:rsidTr="005C296C">
        <w:tc>
          <w:tcPr>
            <w:tcW w:w="8621" w:type="dxa"/>
            <w:shd w:val="clear" w:color="auto" w:fill="auto"/>
          </w:tcPr>
          <w:p w14:paraId="7AB74D99" w14:textId="77777777" w:rsidR="00D22934" w:rsidRPr="00C26BCA" w:rsidRDefault="00D22934" w:rsidP="005C296C">
            <w:r w:rsidRPr="00C26BCA">
              <w:t>Garantisten</w:t>
            </w:r>
          </w:p>
        </w:tc>
      </w:tr>
    </w:tbl>
    <w:p w14:paraId="7AB74D9B" w14:textId="77777777" w:rsidR="00D22934" w:rsidRPr="00B463FF" w:rsidRDefault="00D22934" w:rsidP="00D22934"/>
    <w:p w14:paraId="7AB74D9C" w14:textId="77777777" w:rsidR="00D22934" w:rsidRPr="00B463FF" w:rsidRDefault="00D22934" w:rsidP="00D22934"/>
    <w:p w14:paraId="7AB74D9D" w14:textId="77777777" w:rsidR="00D22934" w:rsidRPr="005A56AF" w:rsidRDefault="00D22934" w:rsidP="00D22934">
      <w:pPr>
        <w:rPr>
          <w:b/>
        </w:rPr>
      </w:pPr>
      <w:r w:rsidRPr="005A56AF">
        <w:rPr>
          <w:b/>
        </w:rPr>
        <w:t>PUNKT 11 – FORSLAG TIL KONTRAKTS- OG GARANTITEKST DER DET BENYTTES MORSELSKAPSGARANTI I STEDET FOR GARANTIER SOM NEVNT I PUNKT 11</w:t>
      </w:r>
    </w:p>
    <w:p w14:paraId="7AB74D9E" w14:textId="77777777" w:rsidR="00D22934" w:rsidRPr="00B463FF" w:rsidRDefault="00D22934" w:rsidP="00D22934"/>
    <w:p w14:paraId="7AB74D9F" w14:textId="77777777" w:rsidR="00D22934" w:rsidRPr="00B463FF" w:rsidRDefault="00D22934" w:rsidP="00D22934">
      <w:r w:rsidRPr="00B463FF">
        <w:t>Kontraktstekst:</w:t>
      </w:r>
    </w:p>
    <w:p w14:paraId="7AB74DA0" w14:textId="77777777" w:rsidR="00D22934" w:rsidRPr="00B463FF" w:rsidRDefault="00D22934" w:rsidP="00D22934"/>
    <w:p w14:paraId="7AB74DA1" w14:textId="77777777" w:rsidR="00D22934" w:rsidRPr="00B463FF" w:rsidRDefault="00D22934" w:rsidP="00D22934">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7AB74DA2" w14:textId="77777777" w:rsidR="00D22934" w:rsidRPr="00B463FF" w:rsidRDefault="00D22934" w:rsidP="00D22934"/>
    <w:p w14:paraId="7AB74DA3" w14:textId="77777777" w:rsidR="00D22934" w:rsidRPr="00B463FF" w:rsidRDefault="00D22934" w:rsidP="00D22934">
      <w:r w:rsidRPr="00B463FF">
        <w:t>Garantitekst:</w:t>
      </w:r>
    </w:p>
    <w:p w14:paraId="7AB74DA4" w14:textId="77777777" w:rsidR="00D22934" w:rsidRPr="00B463FF" w:rsidRDefault="00D22934" w:rsidP="00D22934"/>
    <w:p w14:paraId="7AB74DA5" w14:textId="77777777" w:rsidR="00D22934" w:rsidRDefault="00D22934" w:rsidP="00D22934">
      <w:r w:rsidRPr="00B463FF">
        <w:t xml:space="preserve">[...], org. nr. [...], garanterer som selvskyldner for Leietakers rettidige oppfyllelse av alle forpliktelser under leieavtalen. </w:t>
      </w:r>
    </w:p>
    <w:p w14:paraId="7AB74DA6" w14:textId="77777777" w:rsidR="00D22934" w:rsidRPr="00B463FF" w:rsidRDefault="00D22934" w:rsidP="00D22934"/>
    <w:p w14:paraId="7AB74DA7" w14:textId="77777777" w:rsidR="004E6250" w:rsidRPr="00B463FF" w:rsidRDefault="004E6250" w:rsidP="008D1C91"/>
    <w:p w14:paraId="7AB74DA8" w14:textId="77777777" w:rsidR="007E53CE" w:rsidRPr="005A56AF" w:rsidRDefault="007E53CE" w:rsidP="008D1C91">
      <w:pPr>
        <w:rPr>
          <w:b/>
        </w:rPr>
      </w:pPr>
      <w:r w:rsidRPr="005A56AF">
        <w:rPr>
          <w:b/>
        </w:rPr>
        <w:t>PUNKT 1</w:t>
      </w:r>
      <w:r w:rsidR="00FE784B" w:rsidRPr="005A56AF">
        <w:rPr>
          <w:b/>
        </w:rPr>
        <w:t>8</w:t>
      </w:r>
      <w:r w:rsidRPr="005A56AF">
        <w:rPr>
          <w:b/>
        </w:rPr>
        <w:t xml:space="preserve"> – TILLEGGSTEKST </w:t>
      </w:r>
      <w:r w:rsidR="00550680" w:rsidRPr="005A56AF">
        <w:rPr>
          <w:b/>
        </w:rPr>
        <w:t>HVIS</w:t>
      </w:r>
      <w:r w:rsidRPr="005A56AF">
        <w:rPr>
          <w:b/>
        </w:rPr>
        <w:t xml:space="preserve"> LEIETAKER ER SELVASSURANDØR</w:t>
      </w:r>
    </w:p>
    <w:p w14:paraId="7AB74DA9" w14:textId="77777777" w:rsidR="007E53CE" w:rsidRPr="00B463FF" w:rsidRDefault="007E53CE" w:rsidP="008D1C91"/>
    <w:p w14:paraId="7AB74DAA"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7AB74DAB" w14:textId="77777777" w:rsidR="007E53CE" w:rsidRPr="00B463FF" w:rsidRDefault="007E53CE" w:rsidP="008D1C91"/>
    <w:p w14:paraId="7AB74DAC"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7AB74DAD" w14:textId="77777777" w:rsidR="004625F9" w:rsidRDefault="004625F9" w:rsidP="008D1C91"/>
    <w:p w14:paraId="7AB74DAE" w14:textId="77777777" w:rsidR="00D33056" w:rsidRPr="00B463FF" w:rsidRDefault="00D33056" w:rsidP="008D1C91"/>
    <w:p w14:paraId="7AB74DAF" w14:textId="77777777" w:rsidR="00373229" w:rsidRPr="005A56AF" w:rsidRDefault="00373229" w:rsidP="008D1C91">
      <w:pPr>
        <w:rPr>
          <w:b/>
        </w:rPr>
      </w:pPr>
      <w:r w:rsidRPr="005A56AF">
        <w:rPr>
          <w:b/>
        </w:rPr>
        <w:t>PUNKT 1</w:t>
      </w:r>
      <w:r w:rsidR="00FE784B" w:rsidRPr="005A56AF">
        <w:rPr>
          <w:b/>
        </w:rPr>
        <w:t>9</w:t>
      </w:r>
      <w:r w:rsidRPr="005A56AF">
        <w:rPr>
          <w:b/>
        </w:rPr>
        <w:t xml:space="preserve"> – TILLEGGSTEKST </w:t>
      </w:r>
      <w:r w:rsidR="00314B6D" w:rsidRPr="005A56AF">
        <w:rPr>
          <w:b/>
        </w:rPr>
        <w:t>OM</w:t>
      </w:r>
      <w:r w:rsidRPr="005A56AF">
        <w:rPr>
          <w:b/>
        </w:rPr>
        <w:t xml:space="preserve"> BRANN OG DESTRUKSJON</w:t>
      </w:r>
    </w:p>
    <w:p w14:paraId="7AB74DB0" w14:textId="77777777" w:rsidR="00373229" w:rsidRPr="00B463FF" w:rsidRDefault="00373229" w:rsidP="008D1C91"/>
    <w:p w14:paraId="7AB74DB1" w14:textId="77777777" w:rsidR="00373229" w:rsidRPr="00B463FF" w:rsidRDefault="00D33056" w:rsidP="00D33056">
      <w:pPr>
        <w:ind w:left="720" w:hanging="720"/>
      </w:pPr>
      <w:r>
        <w:t xml:space="preserve">19.2 </w:t>
      </w:r>
      <w:r>
        <w:tab/>
      </w:r>
      <w:r w:rsidR="00373229" w:rsidRPr="00B463FF">
        <w:t xml:space="preserve">Dersom </w:t>
      </w:r>
      <w:r w:rsidR="00827B02" w:rsidRPr="00B463FF">
        <w:t>Utleier</w:t>
      </w:r>
      <w:r w:rsidR="00373229" w:rsidRPr="00B463FF">
        <w:t xml:space="preserve"> ikke benytter sin rett etter dette punkt 1</w:t>
      </w:r>
      <w:r w:rsidR="00FE784B">
        <w:t>9</w:t>
      </w:r>
      <w:r w:rsidR="00556A1B">
        <w:t>.1</w:t>
      </w:r>
      <w:r w:rsidR="00373229" w:rsidRPr="00B463FF">
        <w:t xml:space="preserve">, skal </w:t>
      </w:r>
      <w:r w:rsidR="00827B02" w:rsidRPr="00B463FF">
        <w:t>Leietaker</w:t>
      </w:r>
      <w:r w:rsidR="00373229" w:rsidRPr="00B463FF">
        <w:t xml:space="preserve"> ikke ha rett til å heve leieforholdet dersom</w:t>
      </w:r>
    </w:p>
    <w:p w14:paraId="7AB74DB2" w14:textId="77777777" w:rsidR="00373229" w:rsidRPr="00B463FF" w:rsidRDefault="00373229" w:rsidP="008D1C91"/>
    <w:p w14:paraId="7AB74DB3" w14:textId="77777777" w:rsidR="00373229" w:rsidRDefault="00373229" w:rsidP="008D1C91">
      <w:r w:rsidRPr="00B463FF">
        <w:t>A)</w:t>
      </w:r>
      <w:r w:rsidRPr="00B463FF">
        <w:tab/>
      </w:r>
      <w:r w:rsidR="004F31C0" w:rsidRPr="00B463FF">
        <w:t>Leieobjektet</w:t>
      </w:r>
      <w:r w:rsidRPr="00B463FF">
        <w:t xml:space="preserve"> repareres/gjenoppføres av </w:t>
      </w:r>
      <w:r w:rsidR="00827B02" w:rsidRPr="00B463FF">
        <w:t>Utleier</w:t>
      </w:r>
      <w:r w:rsidRPr="00B463FF">
        <w:t xml:space="preserve"> senest </w:t>
      </w:r>
      <w:r w:rsidR="00B31258" w:rsidRPr="00B463FF">
        <w:t>[</w:t>
      </w:r>
      <w:r w:rsidR="00B31258" w:rsidRPr="00C26BCA">
        <w:t>…</w:t>
      </w:r>
      <w:r w:rsidR="00B31258" w:rsidRPr="00B463FF">
        <w:t>]</w:t>
      </w:r>
      <w:r w:rsidR="00D26FFA">
        <w:t xml:space="preserve"> </w:t>
      </w:r>
      <w:r w:rsidRPr="00B463FF">
        <w:t xml:space="preserve">måneder etter at skaden </w:t>
      </w:r>
      <w:r w:rsidR="00D33056">
        <w:tab/>
      </w:r>
      <w:r w:rsidRPr="00B463FF">
        <w:t>oppsto,</w:t>
      </w:r>
    </w:p>
    <w:p w14:paraId="7AB74DB4" w14:textId="77777777" w:rsidR="000A47DE" w:rsidRPr="00B463FF" w:rsidRDefault="000A47DE" w:rsidP="008D1C91"/>
    <w:p w14:paraId="7AB74DB5" w14:textId="77777777" w:rsidR="00373229" w:rsidRDefault="00373229" w:rsidP="008D1C91">
      <w:r w:rsidRPr="00B463FF">
        <w:t>B)</w:t>
      </w:r>
      <w:r w:rsidRPr="00B463FF">
        <w:tab/>
      </w:r>
      <w:r w:rsidR="00827B02" w:rsidRPr="00B463FF">
        <w:t>Utleier</w:t>
      </w:r>
      <w:r w:rsidRPr="00B463FF">
        <w:t xml:space="preserve"> i denne gjenoppføringsperioden tilbyr </w:t>
      </w:r>
      <w:r w:rsidR="00827B02" w:rsidRPr="00B463FF">
        <w:t>Leietaker</w:t>
      </w:r>
      <w:r w:rsidRPr="00B463FF">
        <w:t xml:space="preserve"> </w:t>
      </w:r>
      <w:r w:rsidR="0086610D" w:rsidRPr="00B463FF">
        <w:t xml:space="preserve">et </w:t>
      </w:r>
      <w:r w:rsidRPr="00B463FF">
        <w:t>erstatnings</w:t>
      </w:r>
      <w:r w:rsidRPr="00B463FF">
        <w:softHyphen/>
        <w:t>leieobjekt</w:t>
      </w:r>
      <w:r w:rsidR="00550680" w:rsidRPr="00B463FF">
        <w:t xml:space="preserve"> som</w:t>
      </w:r>
      <w:r w:rsidRPr="00B463FF">
        <w:t xml:space="preserve"> </w:t>
      </w:r>
      <w:r w:rsidR="0086610D" w:rsidRPr="00B463FF">
        <w:t xml:space="preserve">har </w:t>
      </w:r>
      <w:r w:rsidR="00D33056">
        <w:tab/>
      </w:r>
      <w:r w:rsidR="0086610D" w:rsidRPr="00B463FF">
        <w:t xml:space="preserve">en slik </w:t>
      </w:r>
      <w:r w:rsidRPr="00B463FF">
        <w:t>beliggenhet</w:t>
      </w:r>
      <w:r w:rsidR="0086610D" w:rsidRPr="00B463FF">
        <w:t xml:space="preserve">, </w:t>
      </w:r>
      <w:r w:rsidRPr="00B463FF">
        <w:t>størrelse</w:t>
      </w:r>
      <w:r w:rsidR="0086610D" w:rsidRPr="00B463FF">
        <w:t xml:space="preserve"> og </w:t>
      </w:r>
      <w:r w:rsidRPr="00B463FF">
        <w:t xml:space="preserve">utforming at </w:t>
      </w:r>
      <w:r w:rsidR="00827B02" w:rsidRPr="00B463FF">
        <w:t>Leietaker</w:t>
      </w:r>
      <w:r w:rsidRPr="00B463FF">
        <w:t xml:space="preserve"> </w:t>
      </w:r>
      <w:r w:rsidR="0086610D" w:rsidRPr="00B463FF">
        <w:t>kan</w:t>
      </w:r>
      <w:r w:rsidRPr="00B463FF">
        <w:t xml:space="preserve"> utøve tilnærmet normal </w:t>
      </w:r>
      <w:r w:rsidR="00D33056">
        <w:tab/>
      </w:r>
      <w:r w:rsidRPr="00B463FF">
        <w:t>virksomhet, og</w:t>
      </w:r>
    </w:p>
    <w:p w14:paraId="7AB74DB6" w14:textId="77777777" w:rsidR="000A47DE" w:rsidRPr="00B463FF" w:rsidRDefault="000A47DE" w:rsidP="008D1C91"/>
    <w:p w14:paraId="7AB74DB7" w14:textId="77777777" w:rsidR="00373229" w:rsidRPr="00B463FF" w:rsidRDefault="00373229" w:rsidP="008D1C91">
      <w:r w:rsidRPr="00B463FF">
        <w:t>C)</w:t>
      </w:r>
      <w:r w:rsidRPr="00B463FF">
        <w:tab/>
      </w:r>
      <w:r w:rsidR="00827B02" w:rsidRPr="00B463FF">
        <w:t>Utleier</w:t>
      </w:r>
      <w:r w:rsidRPr="00B463FF">
        <w:t xml:space="preserve"> betaler alle </w:t>
      </w:r>
      <w:r w:rsidR="00C26AD6" w:rsidRPr="00B463FF">
        <w:t>kostnad</w:t>
      </w:r>
      <w:r w:rsidRPr="00B463FF">
        <w:t xml:space="preserve">er forbundet med flytting til erstatningsleieobjektet og </w:t>
      </w:r>
      <w:r w:rsidR="00D33056">
        <w:tab/>
      </w:r>
      <w:r w:rsidRPr="00B463FF">
        <w:t xml:space="preserve">tilbakeflytting til </w:t>
      </w:r>
      <w:r w:rsidR="004F31C0" w:rsidRPr="00B463FF">
        <w:t>Leieobjektet</w:t>
      </w:r>
      <w:r w:rsidRPr="00B463FF">
        <w:t xml:space="preserve"> etter gjenoppføringsperioden.</w:t>
      </w:r>
    </w:p>
    <w:p w14:paraId="7AB74DB8" w14:textId="77777777" w:rsidR="00373229" w:rsidRPr="00B463FF" w:rsidRDefault="00373229" w:rsidP="008D1C91"/>
    <w:p w14:paraId="7AB74DB9" w14:textId="77777777" w:rsidR="00373229" w:rsidRDefault="00D33056" w:rsidP="00D33056">
      <w:pPr>
        <w:ind w:left="720" w:hanging="720"/>
      </w:pPr>
      <w:r>
        <w:t xml:space="preserve">19.3 </w:t>
      </w:r>
      <w:r>
        <w:tab/>
      </w:r>
      <w:r w:rsidR="00373229" w:rsidRPr="00B463FF">
        <w:t xml:space="preserve">Leietaker skal i slike tilfeller fortsette leien av </w:t>
      </w:r>
      <w:r w:rsidR="004F31C0" w:rsidRPr="00B463FF">
        <w:t>Leieobjektet</w:t>
      </w:r>
      <w:r w:rsidR="00373229" w:rsidRPr="00B463FF">
        <w:t xml:space="preserve"> (eventuelt den del av det som i reparasjons-/gjenoppføringsperioden ikke har vært benyttet) og gjenoppta full betaling </w:t>
      </w:r>
      <w:r w:rsidR="0086610D" w:rsidRPr="00B463FF">
        <w:t xml:space="preserve">av Leien </w:t>
      </w:r>
      <w:r w:rsidR="00373229" w:rsidRPr="00B463FF">
        <w:t>i henhold til denne leieavtalen fra det tidspunkt reparasjon/gjenoppføring er ferdigstilt. Leietaker betaler vanlig markedsleie for eventuelt erstatningsleieobjekt i den periode</w:t>
      </w:r>
      <w:r w:rsidR="0086610D" w:rsidRPr="00B463FF">
        <w:t>n</w:t>
      </w:r>
      <w:r w:rsidR="00373229" w:rsidRPr="00B463FF">
        <w:t xml:space="preserve"> dette benyttes, </w:t>
      </w:r>
      <w:r w:rsidR="00AF0BC9" w:rsidRPr="00B463FF">
        <w:t>men</w:t>
      </w:r>
      <w:r w:rsidR="00373229" w:rsidRPr="00B463FF">
        <w:t xml:space="preserve"> leien </w:t>
      </w:r>
      <w:r w:rsidR="00AF0BC9" w:rsidRPr="00B463FF">
        <w:t xml:space="preserve">skal </w:t>
      </w:r>
      <w:r w:rsidR="00373229" w:rsidRPr="00B463FF">
        <w:t xml:space="preserve">ikke overstige den til enhver tid aktuelle </w:t>
      </w:r>
      <w:r w:rsidR="00D33639" w:rsidRPr="00B463FF">
        <w:t>L</w:t>
      </w:r>
      <w:r w:rsidR="00373229" w:rsidRPr="00B463FF">
        <w:t>eie</w:t>
      </w:r>
      <w:r w:rsidR="00D33639" w:rsidRPr="00B463FF">
        <w:t>n</w:t>
      </w:r>
      <w:r w:rsidR="00373229" w:rsidRPr="00B463FF">
        <w:t xml:space="preserve"> etter denne leieavtalen.</w:t>
      </w:r>
    </w:p>
    <w:p w14:paraId="7AB74DBA" w14:textId="77777777" w:rsidR="00FC4AD2" w:rsidRPr="00B463FF" w:rsidRDefault="00FC4AD2" w:rsidP="008D1C91"/>
    <w:p w14:paraId="7AB74DBB" w14:textId="77777777" w:rsidR="00373229" w:rsidRPr="00B463FF" w:rsidRDefault="00373229" w:rsidP="008D1C91"/>
    <w:p w14:paraId="7AB74DBC" w14:textId="77777777" w:rsidR="00716D90" w:rsidRPr="005A56AF" w:rsidRDefault="00716D90" w:rsidP="008D1C91">
      <w:pPr>
        <w:rPr>
          <w:b/>
        </w:rPr>
      </w:pPr>
      <w:r w:rsidRPr="005A56AF">
        <w:rPr>
          <w:b/>
        </w:rPr>
        <w:t xml:space="preserve">PUNKT </w:t>
      </w:r>
      <w:r w:rsidR="00FE784B" w:rsidRPr="005A56AF">
        <w:rPr>
          <w:b/>
        </w:rPr>
        <w:t>21</w:t>
      </w:r>
      <w:r w:rsidRPr="005A56AF">
        <w:rPr>
          <w:b/>
        </w:rPr>
        <w:t xml:space="preserve"> –</w:t>
      </w:r>
      <w:r w:rsidR="002929F4" w:rsidRPr="005A56AF">
        <w:rPr>
          <w:b/>
        </w:rPr>
        <w:t xml:space="preserve"> OFFENTLIGE LEIETAKERE</w:t>
      </w:r>
    </w:p>
    <w:p w14:paraId="7AB74DBD" w14:textId="77777777" w:rsidR="00716D90" w:rsidRPr="00B463FF" w:rsidRDefault="00716D90" w:rsidP="008D1C91"/>
    <w:p w14:paraId="7AB74DBE" w14:textId="77777777" w:rsidR="00716D90" w:rsidRPr="00B463FF"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7AB74DBF" w14:textId="77777777" w:rsidR="002929F4" w:rsidRPr="00B463FF" w:rsidRDefault="002929F4" w:rsidP="008D1C91"/>
    <w:p w14:paraId="7AB74DC0" w14:textId="77777777" w:rsidR="00553E95" w:rsidRPr="00B463FF" w:rsidRDefault="00553E95" w:rsidP="008D1C91"/>
    <w:p w14:paraId="7AB74DC1" w14:textId="77777777" w:rsidR="0026699B" w:rsidRPr="005A56AF" w:rsidRDefault="00333817" w:rsidP="008D1C91">
      <w:pPr>
        <w:rPr>
          <w:b/>
        </w:rPr>
      </w:pPr>
      <w:r w:rsidRPr="005A56AF">
        <w:rPr>
          <w:b/>
        </w:rPr>
        <w:t>PUNKT 28 – FORSLAG TIL KONTRAKTSTEKST FOR VOL</w:t>
      </w:r>
      <w:r w:rsidR="00400D8B" w:rsidRPr="005A56AF">
        <w:rPr>
          <w:b/>
        </w:rPr>
        <w:t>D</w:t>
      </w:r>
      <w:r w:rsidRPr="005A56AF">
        <w:rPr>
          <w:b/>
        </w:rPr>
        <w:t>GIFTSBEHANDLING</w:t>
      </w:r>
    </w:p>
    <w:p w14:paraId="7AB74DC2" w14:textId="77777777" w:rsidR="00333817" w:rsidRPr="00B463FF" w:rsidRDefault="00333817" w:rsidP="008D1C91"/>
    <w:p w14:paraId="7AB74DC3" w14:textId="77777777" w:rsidR="00333817" w:rsidRPr="00B463FF" w:rsidRDefault="00D33056" w:rsidP="008D1C91">
      <w:r>
        <w:t>28.1</w:t>
      </w:r>
      <w:r>
        <w:tab/>
      </w:r>
      <w:r w:rsidR="006804B2" w:rsidRPr="00B463FF">
        <w:t>Denne l</w:t>
      </w:r>
      <w:r w:rsidR="00333817" w:rsidRPr="00B463FF">
        <w:t>eieavtalen reguleres av norsk rett.</w:t>
      </w:r>
    </w:p>
    <w:p w14:paraId="7AB74DC4" w14:textId="77777777" w:rsidR="00333817" w:rsidRPr="00B463FF" w:rsidRDefault="00333817" w:rsidP="008D1C91"/>
    <w:p w14:paraId="7AB74DC5"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w:t>
      </w:r>
      <w:r w:rsidR="00333817" w:rsidRPr="00B463FF">
        <w:lastRenderedPageBreak/>
        <w:t>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7AB74DC6" w14:textId="77777777" w:rsidR="00333817" w:rsidRPr="00B463FF" w:rsidRDefault="00333817" w:rsidP="008D1C91"/>
    <w:p w14:paraId="7AB74DC7"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7AB74DC8" w14:textId="77777777" w:rsidR="00333817" w:rsidRPr="00B463FF" w:rsidRDefault="00333817" w:rsidP="008D1C91"/>
    <w:p w14:paraId="7AB74DC9" w14:textId="77777777" w:rsidR="00333817" w:rsidRPr="00185C73" w:rsidRDefault="00D33056" w:rsidP="00D33056">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p w14:paraId="7AB74DCA" w14:textId="77777777" w:rsidR="00E75F15" w:rsidRPr="00185C73" w:rsidRDefault="00E75F15" w:rsidP="008D1C91"/>
    <w:sectPr w:rsidR="00E75F15" w:rsidRPr="00185C73">
      <w:headerReference w:type="default" r:id="rId2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4DD5" w14:textId="77777777" w:rsidR="005A56AF" w:rsidRDefault="005A56AF" w:rsidP="008D1C91">
      <w:r>
        <w:separator/>
      </w:r>
    </w:p>
  </w:endnote>
  <w:endnote w:type="continuationSeparator" w:id="0">
    <w:p w14:paraId="7AB74DD6" w14:textId="77777777" w:rsidR="005A56AF" w:rsidRDefault="005A56AF"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4DD9" w14:textId="77777777" w:rsidR="005A56AF" w:rsidRDefault="005A56AF"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24161F">
      <w:rPr>
        <w:rStyle w:val="Sidetall"/>
        <w:noProof/>
      </w:rPr>
      <w:t>1</w:t>
    </w:r>
    <w:r>
      <w:rPr>
        <w:rStyle w:val="Sidetall"/>
      </w:rPr>
      <w:fldChar w:fldCharType="end"/>
    </w:r>
  </w:p>
  <w:p w14:paraId="7AB74DDA" w14:textId="77777777" w:rsidR="005A56AF" w:rsidRDefault="005A56AF"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4DDB" w14:textId="4F1D2081" w:rsidR="005A56AF" w:rsidRPr="006E776E" w:rsidRDefault="005A56AF"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24161F">
      <w:rPr>
        <w:rStyle w:val="Sidetall"/>
        <w:noProof/>
        <w:sz w:val="18"/>
        <w:szCs w:val="18"/>
      </w:rPr>
      <w:t>1</w:t>
    </w:r>
    <w:r w:rsidRPr="006E776E">
      <w:rPr>
        <w:rStyle w:val="Sidetall"/>
        <w:sz w:val="18"/>
        <w:szCs w:val="18"/>
      </w:rPr>
      <w:fldChar w:fldCharType="end"/>
    </w:r>
  </w:p>
  <w:p w14:paraId="7AB74DDC" w14:textId="77777777" w:rsidR="005A56AF" w:rsidRDefault="005A56AF"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4DDE" w14:textId="77777777" w:rsidR="005A56AF" w:rsidRDefault="005A56A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74DD3" w14:textId="77777777" w:rsidR="005A56AF" w:rsidRDefault="005A56AF" w:rsidP="008D1C91">
      <w:r>
        <w:separator/>
      </w:r>
    </w:p>
  </w:footnote>
  <w:footnote w:type="continuationSeparator" w:id="0">
    <w:p w14:paraId="7AB74DD4" w14:textId="77777777" w:rsidR="005A56AF" w:rsidRDefault="005A56AF"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4DD7" w14:textId="77777777" w:rsidR="005A56AF" w:rsidRDefault="005A56A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357BD" w:rsidRPr="007108D5" w14:paraId="73715B21" w14:textId="77777777" w:rsidTr="00407C1E">
      <w:tc>
        <w:tcPr>
          <w:tcW w:w="3070" w:type="dxa"/>
        </w:tcPr>
        <w:p w14:paraId="276B4968" w14:textId="77777777" w:rsidR="003357BD" w:rsidRPr="007108D5" w:rsidRDefault="003357BD" w:rsidP="00407C1E">
          <w:pPr>
            <w:tabs>
              <w:tab w:val="center" w:pos="4536"/>
              <w:tab w:val="right" w:pos="9072"/>
            </w:tabs>
            <w:jc w:val="center"/>
            <w:rPr>
              <w:sz w:val="22"/>
            </w:rPr>
          </w:pPr>
        </w:p>
        <w:p w14:paraId="59EBD8AC" w14:textId="77777777" w:rsidR="003357BD" w:rsidRDefault="003357BD"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5EC1F1D4" wp14:editId="516740FC">
                <wp:simplePos x="0" y="0"/>
                <wp:positionH relativeFrom="column">
                  <wp:posOffset>-66040</wp:posOffset>
                </wp:positionH>
                <wp:positionV relativeFrom="paragraph">
                  <wp:posOffset>102870</wp:posOffset>
                </wp:positionV>
                <wp:extent cx="1828800" cy="38735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47E419AC" w14:textId="77777777" w:rsidR="003357BD" w:rsidRPr="007108D5" w:rsidRDefault="003357BD" w:rsidP="00407C1E">
          <w:pPr>
            <w:tabs>
              <w:tab w:val="center" w:pos="4536"/>
              <w:tab w:val="right" w:pos="9072"/>
            </w:tabs>
            <w:jc w:val="center"/>
            <w:rPr>
              <w:sz w:val="22"/>
            </w:rPr>
          </w:pPr>
        </w:p>
      </w:tc>
      <w:tc>
        <w:tcPr>
          <w:tcW w:w="3071" w:type="dxa"/>
        </w:tcPr>
        <w:p w14:paraId="14B9B780" w14:textId="77777777" w:rsidR="003357BD" w:rsidRPr="007108D5" w:rsidRDefault="003357BD"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0134DDC4" wp14:editId="642C4FFD">
                <wp:simplePos x="0" y="0"/>
                <wp:positionH relativeFrom="column">
                  <wp:posOffset>1299845</wp:posOffset>
                </wp:positionH>
                <wp:positionV relativeFrom="paragraph">
                  <wp:posOffset>-13556</wp:posOffset>
                </wp:positionV>
                <wp:extent cx="834887" cy="836068"/>
                <wp:effectExtent l="0" t="0" r="3810" b="254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33C15F13" w14:textId="77777777" w:rsidR="003357BD" w:rsidRDefault="003357BD" w:rsidP="00407C1E">
          <w:pPr>
            <w:rPr>
              <w:sz w:val="22"/>
            </w:rPr>
          </w:pPr>
          <w:r w:rsidRPr="007108D5">
            <w:rPr>
              <w:noProof/>
              <w:sz w:val="22"/>
            </w:rPr>
            <w:drawing>
              <wp:anchor distT="0" distB="0" distL="114300" distR="114300" simplePos="0" relativeHeight="251660288" behindDoc="0" locked="0" layoutInCell="1" allowOverlap="1" wp14:anchorId="13058810" wp14:editId="56418303">
                <wp:simplePos x="0" y="0"/>
                <wp:positionH relativeFrom="column">
                  <wp:posOffset>503224</wp:posOffset>
                </wp:positionH>
                <wp:positionV relativeFrom="paragraph">
                  <wp:posOffset>120015</wp:posOffset>
                </wp:positionV>
                <wp:extent cx="1367155" cy="544195"/>
                <wp:effectExtent l="0" t="0" r="4445" b="825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1C6930E0" w14:textId="77777777" w:rsidR="003357BD" w:rsidRDefault="003357BD" w:rsidP="00407C1E">
          <w:pPr>
            <w:rPr>
              <w:sz w:val="22"/>
            </w:rPr>
          </w:pPr>
        </w:p>
        <w:p w14:paraId="0A84B41B" w14:textId="77777777" w:rsidR="003357BD" w:rsidRPr="007108D5" w:rsidRDefault="003357BD" w:rsidP="00407C1E">
          <w:pPr>
            <w:rPr>
              <w:sz w:val="22"/>
            </w:rPr>
          </w:pPr>
        </w:p>
        <w:p w14:paraId="1FFE222A" w14:textId="77777777" w:rsidR="003357BD" w:rsidRPr="007108D5" w:rsidRDefault="003357BD" w:rsidP="00407C1E">
          <w:pPr>
            <w:jc w:val="right"/>
            <w:rPr>
              <w:sz w:val="22"/>
            </w:rPr>
          </w:pPr>
        </w:p>
      </w:tc>
    </w:tr>
  </w:tbl>
  <w:p w14:paraId="7AB74DD8" w14:textId="77777777" w:rsidR="005A56AF" w:rsidRDefault="005A56A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4DDD" w14:textId="77777777" w:rsidR="005A56AF" w:rsidRDefault="005A56AF">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5758" w14:textId="77777777" w:rsidR="001D6119" w:rsidRDefault="001D611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B76765A"/>
    <w:multiLevelType w:val="hybridMultilevel"/>
    <w:tmpl w:val="7A0ED100"/>
    <w:lvl w:ilvl="0" w:tplc="F0D603E4">
      <w:start w:val="1"/>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5E327A83"/>
    <w:multiLevelType w:val="hybridMultilevel"/>
    <w:tmpl w:val="17B00934"/>
    <w:lvl w:ilvl="0" w:tplc="03121B92">
      <w:start w:val="1"/>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67061C58"/>
    <w:multiLevelType w:val="hybridMultilevel"/>
    <w:tmpl w:val="1ADCEE4A"/>
    <w:lvl w:ilvl="0" w:tplc="0414001B">
      <w:start w:val="1"/>
      <w:numFmt w:val="lowerRoman"/>
      <w:lvlText w:val="%1."/>
      <w:lvlJc w:val="righ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8">
    <w:nsid w:val="772F1EF5"/>
    <w:multiLevelType w:val="singleLevel"/>
    <w:tmpl w:val="AB161E48"/>
    <w:lvl w:ilvl="0">
      <w:start w:val="1"/>
      <w:numFmt w:val="decimal"/>
      <w:lvlText w:val="%1."/>
      <w:legacy w:legacy="1" w:legacySpace="0" w:legacyIndent="283"/>
      <w:lvlJc w:val="left"/>
      <w:pPr>
        <w:ind w:left="283" w:hanging="283"/>
      </w:pPr>
    </w:lvl>
  </w:abstractNum>
  <w:abstractNum w:abstractNumId="9">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0">
    <w:nsid w:val="7B1B1E7E"/>
    <w:multiLevelType w:val="hybridMultilevel"/>
    <w:tmpl w:val="C91CDDAA"/>
    <w:lvl w:ilvl="0" w:tplc="F1726B32">
      <w:start w:val="1"/>
      <w:numFmt w:val="lowerRoman"/>
      <w:lvlText w:val="(%1)"/>
      <w:lvlJc w:val="left"/>
      <w:pPr>
        <w:ind w:left="1571" w:hanging="72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num w:numId="1">
    <w:abstractNumId w:val="1"/>
  </w:num>
  <w:num w:numId="2">
    <w:abstractNumId w:val="4"/>
  </w:num>
  <w:num w:numId="3">
    <w:abstractNumId w:val="6"/>
  </w:num>
  <w:num w:numId="4">
    <w:abstractNumId w:val="8"/>
  </w:num>
  <w:num w:numId="5">
    <w:abstractNumId w:val="8"/>
    <w:lvlOverride w:ilvl="0">
      <w:lvl w:ilvl="0">
        <w:start w:val="1"/>
        <w:numFmt w:val="decimal"/>
        <w:lvlText w:val="%1."/>
        <w:legacy w:legacy="1" w:legacySpace="0" w:legacyIndent="283"/>
        <w:lvlJc w:val="left"/>
        <w:pPr>
          <w:ind w:left="283" w:hanging="283"/>
        </w:pPr>
      </w:lvl>
    </w:lvlOverride>
  </w:num>
  <w:num w:numId="6">
    <w:abstractNumId w:val="0"/>
  </w:num>
  <w:num w:numId="7">
    <w:abstractNumId w:val="9"/>
  </w:num>
  <w:num w:numId="8">
    <w:abstractNumId w:val="2"/>
  </w:num>
  <w:num w:numId="9">
    <w:abstractNumId w:val="9"/>
  </w:num>
  <w:num w:numId="10">
    <w:abstractNumId w:val="7"/>
  </w:num>
  <w:num w:numId="11">
    <w:abstractNumId w:val="10"/>
  </w:num>
  <w:num w:numId="12">
    <w:abstractNumId w:val="3"/>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0316E"/>
    <w:rsid w:val="0001023C"/>
    <w:rsid w:val="00010507"/>
    <w:rsid w:val="00011EF9"/>
    <w:rsid w:val="00013E82"/>
    <w:rsid w:val="00014C70"/>
    <w:rsid w:val="00017A1B"/>
    <w:rsid w:val="00020E7C"/>
    <w:rsid w:val="00021953"/>
    <w:rsid w:val="00021A09"/>
    <w:rsid w:val="00022A35"/>
    <w:rsid w:val="00024F5C"/>
    <w:rsid w:val="00025647"/>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2ECF"/>
    <w:rsid w:val="000846AB"/>
    <w:rsid w:val="00085628"/>
    <w:rsid w:val="00091080"/>
    <w:rsid w:val="00091EE7"/>
    <w:rsid w:val="00095E6E"/>
    <w:rsid w:val="00096A56"/>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E80"/>
    <w:rsid w:val="000F629F"/>
    <w:rsid w:val="00103CAB"/>
    <w:rsid w:val="001045F7"/>
    <w:rsid w:val="0011019B"/>
    <w:rsid w:val="00116076"/>
    <w:rsid w:val="001233F8"/>
    <w:rsid w:val="00123681"/>
    <w:rsid w:val="00123935"/>
    <w:rsid w:val="00124DC7"/>
    <w:rsid w:val="00131CF1"/>
    <w:rsid w:val="0013243D"/>
    <w:rsid w:val="00142024"/>
    <w:rsid w:val="001472FE"/>
    <w:rsid w:val="0015227E"/>
    <w:rsid w:val="00155F78"/>
    <w:rsid w:val="001570DE"/>
    <w:rsid w:val="00160648"/>
    <w:rsid w:val="00162BD9"/>
    <w:rsid w:val="00163C24"/>
    <w:rsid w:val="0016536D"/>
    <w:rsid w:val="001718AF"/>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D6119"/>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3E"/>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161F"/>
    <w:rsid w:val="002428A6"/>
    <w:rsid w:val="002436E2"/>
    <w:rsid w:val="00243EAD"/>
    <w:rsid w:val="00245D5F"/>
    <w:rsid w:val="002465D6"/>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920"/>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357BD"/>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2F3"/>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0E17"/>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56AF"/>
    <w:rsid w:val="005A71E1"/>
    <w:rsid w:val="005B08DE"/>
    <w:rsid w:val="005B146B"/>
    <w:rsid w:val="005B4410"/>
    <w:rsid w:val="005B4DBF"/>
    <w:rsid w:val="005B55F3"/>
    <w:rsid w:val="005B6949"/>
    <w:rsid w:val="005C098A"/>
    <w:rsid w:val="005C1E98"/>
    <w:rsid w:val="005C296C"/>
    <w:rsid w:val="005C5299"/>
    <w:rsid w:val="005C5596"/>
    <w:rsid w:val="005C7B42"/>
    <w:rsid w:val="005D07FA"/>
    <w:rsid w:val="005E601D"/>
    <w:rsid w:val="005E673C"/>
    <w:rsid w:val="005E71B7"/>
    <w:rsid w:val="005F0FA7"/>
    <w:rsid w:val="005F1D2E"/>
    <w:rsid w:val="005F74F0"/>
    <w:rsid w:val="005F7D62"/>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3A2C"/>
    <w:rsid w:val="007A484A"/>
    <w:rsid w:val="007A4C50"/>
    <w:rsid w:val="007A68AA"/>
    <w:rsid w:val="007B1EFB"/>
    <w:rsid w:val="007B3D79"/>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87F49"/>
    <w:rsid w:val="00891289"/>
    <w:rsid w:val="00892B59"/>
    <w:rsid w:val="008A0B5D"/>
    <w:rsid w:val="008A3962"/>
    <w:rsid w:val="008A42B3"/>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25A7"/>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70DB"/>
    <w:rsid w:val="00980971"/>
    <w:rsid w:val="00982540"/>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6D4"/>
    <w:rsid w:val="009D7B8A"/>
    <w:rsid w:val="009E59DD"/>
    <w:rsid w:val="009E6342"/>
    <w:rsid w:val="009E6BD8"/>
    <w:rsid w:val="009E70E5"/>
    <w:rsid w:val="009E7262"/>
    <w:rsid w:val="009F2B48"/>
    <w:rsid w:val="009F2CC8"/>
    <w:rsid w:val="009F635C"/>
    <w:rsid w:val="009F6E26"/>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3514"/>
    <w:rsid w:val="00A55BBB"/>
    <w:rsid w:val="00A565E5"/>
    <w:rsid w:val="00A651B5"/>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0B6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7CF"/>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51897"/>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9C0"/>
    <w:rsid w:val="00C34EA7"/>
    <w:rsid w:val="00C35D31"/>
    <w:rsid w:val="00C36A7D"/>
    <w:rsid w:val="00C40D82"/>
    <w:rsid w:val="00C4389E"/>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95BC1"/>
    <w:rsid w:val="00CA0F1B"/>
    <w:rsid w:val="00CA3C72"/>
    <w:rsid w:val="00CA50F0"/>
    <w:rsid w:val="00CA53CC"/>
    <w:rsid w:val="00CA6ABA"/>
    <w:rsid w:val="00CB1D8D"/>
    <w:rsid w:val="00CB6566"/>
    <w:rsid w:val="00CB7096"/>
    <w:rsid w:val="00CC0473"/>
    <w:rsid w:val="00CC2DBE"/>
    <w:rsid w:val="00CC31C4"/>
    <w:rsid w:val="00CC45E2"/>
    <w:rsid w:val="00CC5380"/>
    <w:rsid w:val="00CD088F"/>
    <w:rsid w:val="00CD2B6B"/>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2934"/>
    <w:rsid w:val="00D2625E"/>
    <w:rsid w:val="00D26FFA"/>
    <w:rsid w:val="00D32502"/>
    <w:rsid w:val="00D33056"/>
    <w:rsid w:val="00D33639"/>
    <w:rsid w:val="00D40220"/>
    <w:rsid w:val="00D41BEE"/>
    <w:rsid w:val="00D42FEF"/>
    <w:rsid w:val="00D47A25"/>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25F0"/>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6F4D"/>
    <w:rsid w:val="00E17E05"/>
    <w:rsid w:val="00E17F87"/>
    <w:rsid w:val="00E21346"/>
    <w:rsid w:val="00E23347"/>
    <w:rsid w:val="00E27495"/>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32C7"/>
    <w:rsid w:val="00F95B6C"/>
    <w:rsid w:val="00F964CB"/>
    <w:rsid w:val="00F9753F"/>
    <w:rsid w:val="00F97B79"/>
    <w:rsid w:val="00FA1903"/>
    <w:rsid w:val="00FA2295"/>
    <w:rsid w:val="00FA4E1B"/>
    <w:rsid w:val="00FA7133"/>
    <w:rsid w:val="00FA7AA7"/>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AB7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1D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357BD"/>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1D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3357BD"/>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3.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cbd789-6ef4-4027-992c-a15ed73a4906" ContentTypeId="0x010100D0A4168C13004778962D496096BC4EB8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2.xml><?xml version="1.0" encoding="utf-8"?>
<ds:datastoreItem xmlns:ds="http://schemas.openxmlformats.org/officeDocument/2006/customXml" ds:itemID="{9C65C7BD-659C-4231-8C73-E9CF057E5C40}">
  <ds:schemaRefs>
    <ds:schemaRef ds:uri="http://purl.org/dc/elements/1.1/"/>
    <ds:schemaRef ds:uri="http://schemas.microsoft.com/office/infopath/2007/PartnerControls"/>
    <ds:schemaRef ds:uri="http://purl.org/dc/dcmitype/"/>
    <ds:schemaRef ds:uri="http://purl.org/dc/terms/"/>
    <ds:schemaRef ds:uri="http://www.w3.org/XML/1998/namespace"/>
    <ds:schemaRef ds:uri="b73e9bd9-a0a9-40c2-bf23-0488becf9ee9"/>
    <ds:schemaRef ds:uri="http://schemas.microsoft.com/office/2006/metadata/properties"/>
    <ds:schemaRef ds:uri="http://schemas.microsoft.com/office/2006/documentManagement/types"/>
    <ds:schemaRef ds:uri="http://schemas.openxmlformats.org/package/2006/metadata/core-properties"/>
    <ds:schemaRef ds:uri="8d2f13f1-fe7e-483a-9097-cff91f1fa41a"/>
  </ds:schemaRefs>
</ds:datastoreItem>
</file>

<file path=customXml/itemProps3.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5.xml><?xml version="1.0" encoding="utf-8"?>
<ds:datastoreItem xmlns:ds="http://schemas.openxmlformats.org/officeDocument/2006/customXml" ds:itemID="{9C2FB823-A04D-4F1C-B8C8-3FED8DD9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7588</Words>
  <Characters>40220</Characters>
  <Application>Microsoft Office Word</Application>
  <DocSecurity>0</DocSecurity>
  <Lines>335</Lines>
  <Paragraphs>95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47713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2019-01-30T09:14:00Z</dcterms:created>
  <dcterms:modified xsi:type="dcterms:W3CDTF">2019-01-30T09:14:00Z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8355973/4</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