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0E518" w14:textId="72F113DC" w:rsidR="006A767D" w:rsidRDefault="00D71DEC" w:rsidP="00D71DEC">
      <w:bookmarkStart w:id="0" w:name="_GoBack"/>
      <w:bookmarkEnd w:id="0"/>
      <w:r w:rsidRPr="006A767D">
        <w:rPr>
          <w:rFonts w:eastAsiaTheme="majorEastAsia" w:cstheme="majorBidi"/>
          <w:sz w:val="28"/>
          <w:szCs w:val="32"/>
        </w:rPr>
        <w:t xml:space="preserve">Generell del </w:t>
      </w:r>
    </w:p>
    <w:p w14:paraId="36A222CA" w14:textId="5BE0BDB7" w:rsidR="00D71DEC" w:rsidRDefault="006A767D" w:rsidP="00D71DEC">
      <w:r>
        <w:t xml:space="preserve">Dokumentet </w:t>
      </w:r>
      <w:r w:rsidR="00D71DEC">
        <w:t>inneholder informasjon om ulike sider av prosjektet/kontraktsarbeidene, prosjekt</w:t>
      </w:r>
      <w:r>
        <w:softHyphen/>
      </w:r>
      <w:r w:rsidR="00D71DEC">
        <w:t>administrative krav og rutiner, krav til prosessen, regler for ivaretakelse av sikkerhet, helse og arbeidsmiljø (SHA), krav til lønns- og arbeidsvilkår, rutiner for overtakelse mv.</w:t>
      </w:r>
    </w:p>
    <w:p w14:paraId="051D67B2" w14:textId="77777777" w:rsidR="00D71DEC" w:rsidRDefault="00D71DEC" w:rsidP="00D71DEC">
      <w:r>
        <w:t>Generell del er en del av entreprenørens ytelser etter kontrakten.</w:t>
      </w:r>
    </w:p>
    <w:p w14:paraId="47A64AF0" w14:textId="4CBD6B47" w:rsidR="003D6867" w:rsidRDefault="003D6867" w:rsidP="001513AD">
      <w:pPr>
        <w:pStyle w:val="Overskrift1"/>
        <w:numPr>
          <w:ilvl w:val="0"/>
          <w:numId w:val="0"/>
        </w:numPr>
      </w:pPr>
      <w:r>
        <w:t>Innhold</w:t>
      </w:r>
    </w:p>
    <w:p w14:paraId="6FE43DE1" w14:textId="3697FF07" w:rsidR="003D6867" w:rsidRDefault="009277C2" w:rsidP="009277C2">
      <w:pPr>
        <w:pStyle w:val="Innhold"/>
      </w:pPr>
      <w:r>
        <w:t xml:space="preserve">1. </w:t>
      </w:r>
      <w:r>
        <w:tab/>
      </w:r>
      <w:hyperlink w:anchor="OmProsjektet1" w:history="1">
        <w:r w:rsidR="003D6867" w:rsidRPr="002D770F">
          <w:rPr>
            <w:rStyle w:val="Hyperkobling"/>
          </w:rPr>
          <w:t>Kort om prosjektet</w:t>
        </w:r>
      </w:hyperlink>
    </w:p>
    <w:p w14:paraId="2226E032" w14:textId="001F6EDD" w:rsidR="003D6867" w:rsidRDefault="003D6867" w:rsidP="009277C2">
      <w:pPr>
        <w:pStyle w:val="Innhold"/>
      </w:pPr>
      <w:r>
        <w:t>2.</w:t>
      </w:r>
      <w:r>
        <w:tab/>
      </w:r>
      <w:hyperlink w:anchor="Mål" w:history="1">
        <w:r w:rsidRPr="00E14361">
          <w:rPr>
            <w:rStyle w:val="Hyperkobling"/>
          </w:rPr>
          <w:t>Mål</w:t>
        </w:r>
      </w:hyperlink>
    </w:p>
    <w:p w14:paraId="48739097" w14:textId="50ECB40E" w:rsidR="003D6867" w:rsidRDefault="003D6867" w:rsidP="009277C2">
      <w:pPr>
        <w:pStyle w:val="Innhold"/>
      </w:pPr>
      <w:r>
        <w:t>3.</w:t>
      </w:r>
      <w:r>
        <w:tab/>
      </w:r>
      <w:hyperlink w:anchor="Mediekontakt" w:history="1">
        <w:r w:rsidRPr="00E14361">
          <w:rPr>
            <w:rStyle w:val="Hyperkobling"/>
          </w:rPr>
          <w:t>Mediekontakt</w:t>
        </w:r>
      </w:hyperlink>
    </w:p>
    <w:p w14:paraId="147ED410" w14:textId="23C45787" w:rsidR="003D6867" w:rsidRDefault="003D6867" w:rsidP="009277C2">
      <w:pPr>
        <w:pStyle w:val="Innhold"/>
      </w:pPr>
      <w:r>
        <w:t>4.</w:t>
      </w:r>
      <w:r>
        <w:tab/>
      </w:r>
      <w:hyperlink w:anchor="Startbank" w:history="1">
        <w:r w:rsidRPr="00E14361">
          <w:rPr>
            <w:rStyle w:val="Hyperkobling"/>
          </w:rPr>
          <w:t>Pliktig medlemskap i StartBANK</w:t>
        </w:r>
      </w:hyperlink>
    </w:p>
    <w:p w14:paraId="609A302B" w14:textId="3E5EA11F" w:rsidR="003D6867" w:rsidRDefault="003D6867" w:rsidP="009277C2">
      <w:pPr>
        <w:pStyle w:val="Innhold"/>
      </w:pPr>
      <w:r>
        <w:t>5.</w:t>
      </w:r>
      <w:r>
        <w:tab/>
      </w:r>
      <w:hyperlink w:anchor="Referansebygg" w:history="1">
        <w:r w:rsidRPr="00E14361">
          <w:rPr>
            <w:rStyle w:val="Hyperkobling"/>
          </w:rPr>
          <w:t>Referansebygg</w:t>
        </w:r>
      </w:hyperlink>
    </w:p>
    <w:p w14:paraId="1636D0F8" w14:textId="4F57FC40" w:rsidR="003D6867" w:rsidRDefault="003D6867" w:rsidP="009277C2">
      <w:pPr>
        <w:pStyle w:val="Innhold"/>
      </w:pPr>
      <w:r>
        <w:t>6.</w:t>
      </w:r>
      <w:r>
        <w:tab/>
      </w:r>
      <w:hyperlink w:anchor="Myndighetsforhold" w:history="1">
        <w:r w:rsidRPr="00E14361">
          <w:rPr>
            <w:rStyle w:val="Hyperkobling"/>
          </w:rPr>
          <w:t>Myndighetsforhold</w:t>
        </w:r>
      </w:hyperlink>
    </w:p>
    <w:p w14:paraId="4FFB6A6C" w14:textId="7D7502DB" w:rsidR="003D6867" w:rsidRDefault="003D6867" w:rsidP="00F4059E">
      <w:pPr>
        <w:tabs>
          <w:tab w:val="left" w:pos="454"/>
        </w:tabs>
        <w:spacing w:after="80" w:line="192" w:lineRule="auto"/>
      </w:pPr>
      <w:r>
        <w:t>7.</w:t>
      </w:r>
      <w:r>
        <w:tab/>
      </w:r>
      <w:hyperlink w:anchor="Organisering" w:history="1">
        <w:r w:rsidRPr="00E14361">
          <w:rPr>
            <w:rStyle w:val="Hyperkobling"/>
          </w:rPr>
          <w:t>Organisering</w:t>
        </w:r>
      </w:hyperlink>
    </w:p>
    <w:p w14:paraId="7B2E9124" w14:textId="1B2947A9" w:rsidR="003D6867" w:rsidRDefault="0035101A" w:rsidP="009277C2">
      <w:pPr>
        <w:tabs>
          <w:tab w:val="left" w:pos="0"/>
          <w:tab w:val="left" w:pos="454"/>
        </w:tabs>
        <w:spacing w:after="0"/>
        <w:ind w:firstLine="454"/>
      </w:pPr>
      <w:r>
        <w:t xml:space="preserve">- </w:t>
      </w:r>
      <w:r w:rsidR="003D6867">
        <w:t>Organisa</w:t>
      </w:r>
      <w:r w:rsidR="003D6867" w:rsidRPr="00F4059E">
        <w:rPr>
          <w:rStyle w:val="innrykkinnholdTegn"/>
        </w:rPr>
        <w:t>sjons</w:t>
      </w:r>
      <w:r w:rsidR="003D6867">
        <w:t>plan for prosjektgjennomføringen</w:t>
      </w:r>
    </w:p>
    <w:p w14:paraId="4482FF19" w14:textId="745D467C" w:rsidR="003D6867" w:rsidRDefault="0035101A" w:rsidP="009277C2">
      <w:pPr>
        <w:tabs>
          <w:tab w:val="left" w:pos="0"/>
          <w:tab w:val="left" w:pos="454"/>
        </w:tabs>
        <w:spacing w:after="0"/>
        <w:ind w:firstLine="454"/>
      </w:pPr>
      <w:r>
        <w:t xml:space="preserve">- </w:t>
      </w:r>
      <w:r w:rsidR="003D6867">
        <w:t>Adresseliste prosjektorganisering</w:t>
      </w:r>
    </w:p>
    <w:p w14:paraId="70814702" w14:textId="15AC4D36" w:rsidR="003D6867" w:rsidRDefault="0035101A" w:rsidP="009277C2">
      <w:pPr>
        <w:tabs>
          <w:tab w:val="left" w:pos="0"/>
          <w:tab w:val="left" w:pos="454"/>
        </w:tabs>
        <w:spacing w:after="0"/>
        <w:ind w:firstLine="454"/>
      </w:pPr>
      <w:r>
        <w:t xml:space="preserve">- </w:t>
      </w:r>
      <w:r w:rsidR="003D6867">
        <w:t>Organisasjonsplan SHA</w:t>
      </w:r>
    </w:p>
    <w:p w14:paraId="2A8E0B45" w14:textId="32F8C8DE" w:rsidR="003D6867" w:rsidRDefault="0035101A" w:rsidP="00E14361">
      <w:pPr>
        <w:tabs>
          <w:tab w:val="left" w:pos="0"/>
          <w:tab w:val="left" w:pos="454"/>
        </w:tabs>
        <w:spacing w:after="240"/>
        <w:ind w:firstLine="454"/>
      </w:pPr>
      <w:r>
        <w:t xml:space="preserve">- </w:t>
      </w:r>
      <w:r w:rsidR="003D6867">
        <w:t>Adresseliste SHA</w:t>
      </w:r>
    </w:p>
    <w:p w14:paraId="26530D24" w14:textId="0CFB8313" w:rsidR="003D6867" w:rsidRDefault="003D6867" w:rsidP="009277C2">
      <w:pPr>
        <w:pStyle w:val="Innhold"/>
      </w:pPr>
      <w:r>
        <w:t>8.</w:t>
      </w:r>
      <w:r>
        <w:tab/>
      </w:r>
      <w:hyperlink w:anchor="Møtestruktur" w:history="1">
        <w:r w:rsidRPr="00E14361">
          <w:rPr>
            <w:rStyle w:val="Hyperkobling"/>
          </w:rPr>
          <w:t>Møtestruktur og -plan</w:t>
        </w:r>
      </w:hyperlink>
    </w:p>
    <w:p w14:paraId="5B2BE4F5" w14:textId="27E01897" w:rsidR="003D6867" w:rsidRDefault="003D6867" w:rsidP="009277C2">
      <w:pPr>
        <w:pStyle w:val="Innhold"/>
      </w:pPr>
      <w:r>
        <w:t>9.</w:t>
      </w:r>
      <w:r>
        <w:tab/>
      </w:r>
      <w:hyperlink w:anchor="Betaling9" w:history="1">
        <w:r w:rsidRPr="00E14361">
          <w:rPr>
            <w:rStyle w:val="Hyperkobling"/>
          </w:rPr>
          <w:t>Betaling og fakturering</w:t>
        </w:r>
      </w:hyperlink>
    </w:p>
    <w:p w14:paraId="3DFB84C3" w14:textId="5B1C2488" w:rsidR="003D6867" w:rsidRDefault="003D6867" w:rsidP="009277C2">
      <w:pPr>
        <w:pStyle w:val="Innhold"/>
      </w:pPr>
      <w:r>
        <w:t>10.</w:t>
      </w:r>
      <w:r>
        <w:tab/>
      </w:r>
      <w:hyperlink w:anchor="Rapportering10" w:history="1">
        <w:r w:rsidRPr="00E14361">
          <w:rPr>
            <w:rStyle w:val="Hyperkobling"/>
          </w:rPr>
          <w:t>Rapportering</w:t>
        </w:r>
      </w:hyperlink>
    </w:p>
    <w:p w14:paraId="75210D0B" w14:textId="61B260C7" w:rsidR="003D6867" w:rsidRDefault="003D6867" w:rsidP="009277C2">
      <w:pPr>
        <w:pStyle w:val="Innhold"/>
      </w:pPr>
      <w:r>
        <w:t>11.</w:t>
      </w:r>
      <w:r>
        <w:tab/>
      </w:r>
      <w:hyperlink w:anchor="Dokumenthåndtering11" w:history="1">
        <w:r w:rsidRPr="00E14361">
          <w:rPr>
            <w:rStyle w:val="Hyperkobling"/>
          </w:rPr>
          <w:t>Dokumenthåndtering</w:t>
        </w:r>
      </w:hyperlink>
    </w:p>
    <w:p w14:paraId="0FFE67E5" w14:textId="1337974D" w:rsidR="003D6867" w:rsidRDefault="003D6867" w:rsidP="009277C2">
      <w:pPr>
        <w:pStyle w:val="Innhold"/>
      </w:pPr>
      <w:r>
        <w:t>12.</w:t>
      </w:r>
      <w:r>
        <w:tab/>
      </w:r>
      <w:hyperlink w:anchor="Kvalitetssikring12" w:history="1">
        <w:r w:rsidRPr="00E14361">
          <w:rPr>
            <w:rStyle w:val="Hyperkobling"/>
          </w:rPr>
          <w:t>Kvalitetssikring og internkontroll</w:t>
        </w:r>
      </w:hyperlink>
    </w:p>
    <w:p w14:paraId="2DE46A46" w14:textId="56B412C1" w:rsidR="003D6867" w:rsidRDefault="003D6867" w:rsidP="00F4059E">
      <w:pPr>
        <w:pStyle w:val="Innhold"/>
        <w:spacing w:after="40"/>
      </w:pPr>
      <w:r>
        <w:t>13.</w:t>
      </w:r>
      <w:r>
        <w:tab/>
      </w:r>
      <w:hyperlink w:anchor="Rutiner13" w:history="1">
        <w:r w:rsidRPr="00E14361">
          <w:rPr>
            <w:rStyle w:val="Hyperkobling"/>
          </w:rPr>
          <w:t>Rutiner for tilvalg og endringer</w:t>
        </w:r>
      </w:hyperlink>
    </w:p>
    <w:p w14:paraId="2ECDCE1B" w14:textId="7FD30F10" w:rsidR="003D6867" w:rsidRDefault="00F4059E" w:rsidP="00F4059E">
      <w:pPr>
        <w:pStyle w:val="innrykkinnhold"/>
      </w:pPr>
      <w:r>
        <w:t xml:space="preserve">- </w:t>
      </w:r>
      <w:r w:rsidR="003D6867">
        <w:t>Bolig</w:t>
      </w:r>
    </w:p>
    <w:p w14:paraId="2868B102" w14:textId="16A1F6A7" w:rsidR="003D6867" w:rsidRDefault="00F4059E" w:rsidP="00E14361">
      <w:pPr>
        <w:pStyle w:val="innrykkinnhold"/>
        <w:spacing w:after="200"/>
      </w:pPr>
      <w:r>
        <w:t xml:space="preserve">- </w:t>
      </w:r>
      <w:r w:rsidR="003D6867">
        <w:t>Næringsbygg</w:t>
      </w:r>
    </w:p>
    <w:p w14:paraId="535B7357" w14:textId="55404F47" w:rsidR="003D6867" w:rsidRDefault="003D6867" w:rsidP="00E14361">
      <w:pPr>
        <w:pStyle w:val="Innhold"/>
        <w:spacing w:after="80"/>
      </w:pPr>
      <w:r>
        <w:t>14.</w:t>
      </w:r>
      <w:r>
        <w:tab/>
      </w:r>
      <w:hyperlink w:anchor="SHA14" w:history="1">
        <w:r w:rsidRPr="00E14361">
          <w:rPr>
            <w:rStyle w:val="Hyperkobling"/>
          </w:rPr>
          <w:t>Ivaretakelse av sikkerhet, helse og arbeidsmiljø (SHA)</w:t>
        </w:r>
      </w:hyperlink>
    </w:p>
    <w:p w14:paraId="7664B3BC" w14:textId="12D215BF" w:rsidR="003D6867" w:rsidRDefault="00F4059E" w:rsidP="00F4059E">
      <w:pPr>
        <w:pStyle w:val="innrykkinnhold"/>
      </w:pPr>
      <w:r>
        <w:t xml:space="preserve">- </w:t>
      </w:r>
      <w:r w:rsidR="003D6867">
        <w:t>HMS-kort</w:t>
      </w:r>
    </w:p>
    <w:p w14:paraId="1050190E" w14:textId="27882EAF" w:rsidR="003D6867" w:rsidRDefault="00F4059E" w:rsidP="00E14361">
      <w:pPr>
        <w:pStyle w:val="innrykkinnhold"/>
        <w:spacing w:after="200"/>
      </w:pPr>
      <w:r>
        <w:t xml:space="preserve">- </w:t>
      </w:r>
      <w:r w:rsidR="003D6867">
        <w:t>Internkontroll</w:t>
      </w:r>
    </w:p>
    <w:p w14:paraId="6BDDD4F9" w14:textId="1F2E367B" w:rsidR="003D6867" w:rsidRDefault="003D6867" w:rsidP="00F4059E">
      <w:pPr>
        <w:pStyle w:val="Innhold"/>
        <w:spacing w:after="80"/>
      </w:pPr>
      <w:r>
        <w:t>15.</w:t>
      </w:r>
      <w:r>
        <w:tab/>
      </w:r>
      <w:hyperlink w:anchor="Seriøsitetsbestemmelser15" w:history="1">
        <w:r w:rsidRPr="00E14361">
          <w:rPr>
            <w:rStyle w:val="Hyperkobling"/>
          </w:rPr>
          <w:t>Andre seriøsitetsbestemmelser</w:t>
        </w:r>
      </w:hyperlink>
    </w:p>
    <w:p w14:paraId="384038B6" w14:textId="557FFDAC" w:rsidR="003D6867" w:rsidRDefault="00F4059E" w:rsidP="00F4059E">
      <w:pPr>
        <w:pStyle w:val="innrykkinnhold"/>
      </w:pPr>
      <w:r>
        <w:t xml:space="preserve">- </w:t>
      </w:r>
      <w:r w:rsidR="003D6867">
        <w:t>Lønns og arbeidsvilkår</w:t>
      </w:r>
    </w:p>
    <w:p w14:paraId="12CC7975" w14:textId="16A0C165" w:rsidR="003D6867" w:rsidRDefault="00F4059E" w:rsidP="00F4059E">
      <w:pPr>
        <w:pStyle w:val="innrykkinnhold"/>
      </w:pPr>
      <w:r>
        <w:t xml:space="preserve">- </w:t>
      </w:r>
      <w:r w:rsidR="003D6867">
        <w:t>Rapporteringsplikt til Skatteetaten</w:t>
      </w:r>
    </w:p>
    <w:p w14:paraId="495C4117" w14:textId="0A65EABE" w:rsidR="003D6867" w:rsidRDefault="00F4059E" w:rsidP="00F4059E">
      <w:pPr>
        <w:pStyle w:val="innrykkinnhold"/>
      </w:pPr>
      <w:r>
        <w:t xml:space="preserve">- </w:t>
      </w:r>
      <w:r w:rsidR="003D6867">
        <w:t>Krav om betaling med elektronisk betalingsmiddel/forbud mot kontantbetaling</w:t>
      </w:r>
    </w:p>
    <w:p w14:paraId="7339E30C" w14:textId="121C04EB" w:rsidR="003D6867" w:rsidRDefault="00F4059E" w:rsidP="00F4059E">
      <w:pPr>
        <w:pStyle w:val="innrykkinnhold"/>
      </w:pPr>
      <w:r>
        <w:t xml:space="preserve">- </w:t>
      </w:r>
      <w:r w:rsidR="003D6867">
        <w:t>Faglærte håndverkere</w:t>
      </w:r>
    </w:p>
    <w:p w14:paraId="0EC83F72" w14:textId="7C9D83FC" w:rsidR="003D6867" w:rsidRDefault="00F4059E" w:rsidP="00F4059E">
      <w:pPr>
        <w:pStyle w:val="innrykkinnhold"/>
      </w:pPr>
      <w:r>
        <w:t xml:space="preserve">- </w:t>
      </w:r>
      <w:r w:rsidR="003D6867">
        <w:t>Lærlinger</w:t>
      </w:r>
    </w:p>
    <w:p w14:paraId="3336A419" w14:textId="6323329A" w:rsidR="003D6867" w:rsidRDefault="00F4059E" w:rsidP="00F4059E">
      <w:pPr>
        <w:pStyle w:val="innrykkinnhold"/>
      </w:pPr>
      <w:r>
        <w:t xml:space="preserve">- </w:t>
      </w:r>
      <w:r w:rsidR="003D6867">
        <w:t>Bruk av underentreprenører</w:t>
      </w:r>
    </w:p>
    <w:p w14:paraId="524228F3" w14:textId="707BC2F3" w:rsidR="003D6867" w:rsidRDefault="00F4059E" w:rsidP="00F4059E">
      <w:pPr>
        <w:pStyle w:val="innrykkinnhold"/>
      </w:pPr>
      <w:r>
        <w:t xml:space="preserve">- </w:t>
      </w:r>
      <w:r w:rsidR="003D6867">
        <w:t>Bruk av innleid arbeidskraft</w:t>
      </w:r>
    </w:p>
    <w:p w14:paraId="4F29D243" w14:textId="40116A66" w:rsidR="003D6867" w:rsidRDefault="00F4059E" w:rsidP="00E14361">
      <w:pPr>
        <w:pStyle w:val="innrykkinnhold"/>
        <w:spacing w:after="200"/>
      </w:pPr>
      <w:r>
        <w:t xml:space="preserve">- </w:t>
      </w:r>
      <w:r w:rsidR="003D6867">
        <w:t>Likestilling</w:t>
      </w:r>
    </w:p>
    <w:p w14:paraId="127421F8" w14:textId="4AECBE70" w:rsidR="003D6867" w:rsidRDefault="003D6867" w:rsidP="00F4059E">
      <w:pPr>
        <w:pStyle w:val="Innhold"/>
      </w:pPr>
      <w:r>
        <w:t>16.</w:t>
      </w:r>
      <w:r>
        <w:tab/>
      </w:r>
      <w:hyperlink w:anchor="ØvrigeKrav16" w:history="1">
        <w:r w:rsidRPr="00E14361">
          <w:rPr>
            <w:rStyle w:val="Hyperkobling"/>
          </w:rPr>
          <w:t>Øvrige krav til byggeprosessen</w:t>
        </w:r>
      </w:hyperlink>
    </w:p>
    <w:p w14:paraId="0C47E177" w14:textId="7752998A" w:rsidR="003D6867" w:rsidRDefault="003D6867" w:rsidP="00F4059E">
      <w:pPr>
        <w:pStyle w:val="Innhold"/>
      </w:pPr>
      <w:r>
        <w:t>17.</w:t>
      </w:r>
      <w:r>
        <w:tab/>
      </w:r>
      <w:hyperlink w:anchor="RiggDrift17" w:history="1">
        <w:r w:rsidRPr="00E14361">
          <w:rPr>
            <w:rStyle w:val="Hyperkobling"/>
          </w:rPr>
          <w:t>Rigg og drift</w:t>
        </w:r>
      </w:hyperlink>
    </w:p>
    <w:p w14:paraId="3CA158D0" w14:textId="36D92E95" w:rsidR="003D6867" w:rsidRDefault="003D6867" w:rsidP="00F4059E">
      <w:pPr>
        <w:pStyle w:val="Innhold"/>
      </w:pPr>
      <w:r>
        <w:t>18.</w:t>
      </w:r>
      <w:r>
        <w:tab/>
      </w:r>
      <w:hyperlink w:anchor="ForberedelseOvertakelse18" w:history="1">
        <w:r w:rsidRPr="00E14361">
          <w:rPr>
            <w:rStyle w:val="Hyperkobling"/>
          </w:rPr>
          <w:t>Forberedelse til overtakelse</w:t>
        </w:r>
      </w:hyperlink>
    </w:p>
    <w:p w14:paraId="14D90173" w14:textId="44DCCFE3" w:rsidR="003D6867" w:rsidRDefault="003D6867" w:rsidP="00F4059E">
      <w:pPr>
        <w:pStyle w:val="Innhold"/>
      </w:pPr>
      <w:r>
        <w:t>19.</w:t>
      </w:r>
      <w:r>
        <w:tab/>
      </w:r>
      <w:hyperlink w:anchor="Testing19" w:history="1">
        <w:r w:rsidRPr="00E14361">
          <w:rPr>
            <w:rStyle w:val="Hyperkobling"/>
          </w:rPr>
          <w:t>Testing og innregulering av tekniske anlegg</w:t>
        </w:r>
      </w:hyperlink>
    </w:p>
    <w:p w14:paraId="6419631B" w14:textId="6620156C" w:rsidR="003D6867" w:rsidRDefault="003D6867" w:rsidP="00F4059E">
      <w:pPr>
        <w:pStyle w:val="Innhold"/>
      </w:pPr>
      <w:r>
        <w:t>20.</w:t>
      </w:r>
      <w:r>
        <w:tab/>
      </w:r>
      <w:hyperlink w:anchor="Prøvedrift20" w:history="1">
        <w:r w:rsidRPr="00E14361">
          <w:rPr>
            <w:rStyle w:val="Hyperkobling"/>
          </w:rPr>
          <w:t>Prøvedrift</w:t>
        </w:r>
      </w:hyperlink>
    </w:p>
    <w:p w14:paraId="3CFBE3D7" w14:textId="77E2C7E4" w:rsidR="003D6867" w:rsidRDefault="003D6867" w:rsidP="00F4059E">
      <w:pPr>
        <w:pStyle w:val="Innhold"/>
      </w:pPr>
      <w:r>
        <w:t>21.</w:t>
      </w:r>
      <w:r>
        <w:tab/>
      </w:r>
      <w:hyperlink w:anchor="FDV21" w:history="1">
        <w:r w:rsidRPr="00E14361">
          <w:rPr>
            <w:rStyle w:val="Hyperkobling"/>
          </w:rPr>
          <w:t>Levering av FDV-dokumentasjon</w:t>
        </w:r>
      </w:hyperlink>
    </w:p>
    <w:p w14:paraId="1B5ED9E0" w14:textId="77777777" w:rsidR="006E1349" w:rsidRDefault="003D6867" w:rsidP="00F4059E">
      <w:pPr>
        <w:pStyle w:val="Innhold"/>
        <w:rPr>
          <w:rStyle w:val="Hyperkobling"/>
        </w:rPr>
        <w:sectPr w:rsidR="006E1349" w:rsidSect="009A79AB">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851" w:left="1418" w:header="425" w:footer="709" w:gutter="0"/>
          <w:cols w:space="708"/>
          <w:titlePg/>
          <w:docGrid w:linePitch="360"/>
        </w:sectPr>
      </w:pPr>
      <w:r>
        <w:t>22.</w:t>
      </w:r>
      <w:r>
        <w:tab/>
      </w:r>
      <w:hyperlink w:anchor="Reklamasjoner22" w:history="1">
        <w:r w:rsidRPr="00E14361">
          <w:rPr>
            <w:rStyle w:val="Hyperkobling"/>
          </w:rPr>
          <w:t>Reklamasjoner og mangler</w:t>
        </w:r>
      </w:hyperlink>
    </w:p>
    <w:p w14:paraId="161DE19A" w14:textId="7597B239" w:rsidR="00D71DEC" w:rsidRDefault="0076286C" w:rsidP="001513AD">
      <w:pPr>
        <w:pStyle w:val="Overskrift1"/>
      </w:pPr>
      <w:bookmarkStart w:id="1" w:name="OmProsjektet1"/>
      <w:r>
        <w:lastRenderedPageBreak/>
        <w:t>Sentral informasjon om prosjektet – kort beskrivelse</w:t>
      </w:r>
      <w:bookmarkEnd w:id="1"/>
    </w:p>
    <w:tbl>
      <w:tblPr>
        <w:tblStyle w:val="Tabellrutenett"/>
        <w:tblW w:w="0" w:type="auto"/>
        <w:tblBorders>
          <w:top w:val="single" w:sz="4" w:space="0" w:color="4A7090" w:themeColor="background2" w:themeShade="80"/>
          <w:left w:val="single" w:sz="4" w:space="0" w:color="4A7090" w:themeColor="background2" w:themeShade="80"/>
          <w:bottom w:val="single" w:sz="4" w:space="0" w:color="4A7090" w:themeColor="background2" w:themeShade="80"/>
          <w:right w:val="single" w:sz="4" w:space="0" w:color="4A7090" w:themeColor="background2" w:themeShade="80"/>
          <w:insideH w:val="single" w:sz="4" w:space="0" w:color="4A7090" w:themeColor="background2" w:themeShade="80"/>
          <w:insideV w:val="single" w:sz="4" w:space="0" w:color="4A7090" w:themeColor="background2" w:themeShade="80"/>
        </w:tblBorders>
        <w:tblCellMar>
          <w:top w:w="113" w:type="dxa"/>
          <w:bottom w:w="113" w:type="dxa"/>
        </w:tblCellMar>
        <w:tblLook w:val="04A0" w:firstRow="1" w:lastRow="0" w:firstColumn="1" w:lastColumn="0" w:noHBand="0" w:noVBand="1"/>
      </w:tblPr>
      <w:tblGrid>
        <w:gridCol w:w="2263"/>
        <w:gridCol w:w="6797"/>
      </w:tblGrid>
      <w:tr w:rsidR="00D71DEC" w14:paraId="6B5D08AE" w14:textId="77777777" w:rsidTr="00932C79">
        <w:trPr>
          <w:trHeight w:val="567"/>
        </w:trPr>
        <w:tc>
          <w:tcPr>
            <w:tcW w:w="2263" w:type="dxa"/>
            <w:vAlign w:val="center"/>
          </w:tcPr>
          <w:p w14:paraId="13647B82" w14:textId="77777777" w:rsidR="00D71DEC" w:rsidRDefault="00932C79" w:rsidP="00F76ED2">
            <w:pPr>
              <w:pStyle w:val="Utfyllestabellcelle"/>
            </w:pPr>
            <w:r>
              <w:t>Eiendommens beliggenhet og områdebeskrivelse:</w:t>
            </w:r>
          </w:p>
        </w:tc>
        <w:tc>
          <w:tcPr>
            <w:tcW w:w="6797" w:type="dxa"/>
            <w:vAlign w:val="center"/>
          </w:tcPr>
          <w:p w14:paraId="10E2E44D" w14:textId="31F80A18" w:rsidR="0086609D" w:rsidRDefault="0086609D" w:rsidP="00F76ED2">
            <w:pPr>
              <w:pStyle w:val="Utfyllestabellcelle"/>
            </w:pPr>
          </w:p>
        </w:tc>
      </w:tr>
      <w:tr w:rsidR="00D71DEC" w14:paraId="688BA311" w14:textId="77777777" w:rsidTr="00932C79">
        <w:trPr>
          <w:trHeight w:val="567"/>
        </w:trPr>
        <w:tc>
          <w:tcPr>
            <w:tcW w:w="2263" w:type="dxa"/>
            <w:vAlign w:val="center"/>
          </w:tcPr>
          <w:p w14:paraId="6B22E994" w14:textId="77777777" w:rsidR="00D71DEC" w:rsidRDefault="00932C79" w:rsidP="00F76ED2">
            <w:pPr>
              <w:pStyle w:val="Utfyllestabellcelle"/>
            </w:pPr>
            <w:r>
              <w:t>Type byggverk, lokalisering, størrelse osv:</w:t>
            </w:r>
          </w:p>
        </w:tc>
        <w:tc>
          <w:tcPr>
            <w:tcW w:w="6797" w:type="dxa"/>
            <w:vAlign w:val="center"/>
          </w:tcPr>
          <w:p w14:paraId="3567C209" w14:textId="77777777" w:rsidR="00D71DEC" w:rsidRDefault="00D71DEC" w:rsidP="00F76ED2">
            <w:pPr>
              <w:pStyle w:val="Utfyllestabellcelle"/>
            </w:pPr>
          </w:p>
        </w:tc>
      </w:tr>
      <w:tr w:rsidR="00D71DEC" w14:paraId="444781FA" w14:textId="77777777" w:rsidTr="00932C79">
        <w:trPr>
          <w:trHeight w:val="283"/>
        </w:trPr>
        <w:tc>
          <w:tcPr>
            <w:tcW w:w="2263" w:type="dxa"/>
            <w:vAlign w:val="center"/>
          </w:tcPr>
          <w:p w14:paraId="4FFBAE2C" w14:textId="77777777" w:rsidR="00D71DEC" w:rsidRDefault="00932C79" w:rsidP="00F76ED2">
            <w:pPr>
              <w:pStyle w:val="Utfyllestabellcelle"/>
            </w:pPr>
            <w:r>
              <w:t>Evt. miljøklassifisering:</w:t>
            </w:r>
          </w:p>
        </w:tc>
        <w:tc>
          <w:tcPr>
            <w:tcW w:w="6797" w:type="dxa"/>
            <w:vAlign w:val="center"/>
          </w:tcPr>
          <w:p w14:paraId="0555B683" w14:textId="77777777" w:rsidR="00D71DEC" w:rsidRDefault="00D71DEC" w:rsidP="00F76ED2">
            <w:pPr>
              <w:pStyle w:val="Utfyllestabellcelle"/>
            </w:pPr>
          </w:p>
        </w:tc>
      </w:tr>
      <w:tr w:rsidR="00D71DEC" w14:paraId="30CD1B49" w14:textId="77777777" w:rsidTr="00932C79">
        <w:trPr>
          <w:trHeight w:val="283"/>
        </w:trPr>
        <w:tc>
          <w:tcPr>
            <w:tcW w:w="2263" w:type="dxa"/>
            <w:vAlign w:val="center"/>
          </w:tcPr>
          <w:p w14:paraId="06522B1E" w14:textId="77777777" w:rsidR="00D71DEC" w:rsidRDefault="00932C79" w:rsidP="00F76ED2">
            <w:pPr>
              <w:pStyle w:val="Utfyllestabellcelle"/>
            </w:pPr>
            <w:r>
              <w:t>Entrepriseform:</w:t>
            </w:r>
          </w:p>
        </w:tc>
        <w:tc>
          <w:tcPr>
            <w:tcW w:w="6797" w:type="dxa"/>
            <w:vAlign w:val="center"/>
          </w:tcPr>
          <w:p w14:paraId="194CC277" w14:textId="77777777" w:rsidR="00D71DEC" w:rsidRDefault="00D71DEC" w:rsidP="00F76ED2">
            <w:pPr>
              <w:pStyle w:val="Utfyllestabellcelle"/>
            </w:pPr>
          </w:p>
        </w:tc>
      </w:tr>
      <w:tr w:rsidR="00D71DEC" w14:paraId="654173A4" w14:textId="77777777" w:rsidTr="00932C79">
        <w:trPr>
          <w:trHeight w:val="283"/>
        </w:trPr>
        <w:tc>
          <w:tcPr>
            <w:tcW w:w="2263" w:type="dxa"/>
            <w:vAlign w:val="center"/>
          </w:tcPr>
          <w:p w14:paraId="479C8102" w14:textId="77777777" w:rsidR="00D71DEC" w:rsidRDefault="00932C79" w:rsidP="00F76ED2">
            <w:pPr>
              <w:pStyle w:val="Utfyllestabellcelle"/>
            </w:pPr>
            <w:r>
              <w:t>Planlagt oppstart og ferdigstillelse:</w:t>
            </w:r>
          </w:p>
        </w:tc>
        <w:tc>
          <w:tcPr>
            <w:tcW w:w="6797" w:type="dxa"/>
            <w:vAlign w:val="center"/>
          </w:tcPr>
          <w:p w14:paraId="5A0DFA20" w14:textId="77777777" w:rsidR="00D71DEC" w:rsidRDefault="00D71DEC" w:rsidP="00F76ED2">
            <w:pPr>
              <w:pStyle w:val="Utfyllestabellcelle"/>
            </w:pPr>
          </w:p>
        </w:tc>
      </w:tr>
      <w:tr w:rsidR="00D71DEC" w14:paraId="58AA8E95" w14:textId="77777777" w:rsidTr="00932C79">
        <w:trPr>
          <w:trHeight w:val="283"/>
        </w:trPr>
        <w:tc>
          <w:tcPr>
            <w:tcW w:w="2263" w:type="dxa"/>
            <w:vAlign w:val="center"/>
          </w:tcPr>
          <w:p w14:paraId="1AFE4880" w14:textId="77777777" w:rsidR="00D71DEC" w:rsidRDefault="00932C79" w:rsidP="00F76ED2">
            <w:pPr>
              <w:pStyle w:val="Utfyllestabellcelle"/>
            </w:pPr>
            <w:r>
              <w:t>Naboforhold:</w:t>
            </w:r>
          </w:p>
        </w:tc>
        <w:tc>
          <w:tcPr>
            <w:tcW w:w="6797" w:type="dxa"/>
            <w:vAlign w:val="center"/>
          </w:tcPr>
          <w:p w14:paraId="28301BE3" w14:textId="77777777" w:rsidR="00D71DEC" w:rsidRDefault="00D71DEC" w:rsidP="00F76ED2">
            <w:pPr>
              <w:pStyle w:val="Utfyllestabellcelle"/>
            </w:pPr>
          </w:p>
        </w:tc>
      </w:tr>
      <w:tr w:rsidR="00D71DEC" w14:paraId="1FF91AFE" w14:textId="77777777" w:rsidTr="00932C79">
        <w:trPr>
          <w:trHeight w:val="283"/>
        </w:trPr>
        <w:tc>
          <w:tcPr>
            <w:tcW w:w="2263" w:type="dxa"/>
            <w:vAlign w:val="center"/>
          </w:tcPr>
          <w:p w14:paraId="222CD009" w14:textId="77777777" w:rsidR="00D71DEC" w:rsidRDefault="00932C79" w:rsidP="00F76ED2">
            <w:pPr>
              <w:pStyle w:val="Utfyllestabellcelle"/>
            </w:pPr>
            <w:r>
              <w:t>Byggetrinn:</w:t>
            </w:r>
          </w:p>
        </w:tc>
        <w:tc>
          <w:tcPr>
            <w:tcW w:w="6797" w:type="dxa"/>
            <w:vAlign w:val="center"/>
          </w:tcPr>
          <w:p w14:paraId="2C359DF2" w14:textId="77777777" w:rsidR="00D71DEC" w:rsidRDefault="00D71DEC" w:rsidP="00F76ED2">
            <w:pPr>
              <w:pStyle w:val="Utfyllestabellcelle"/>
            </w:pPr>
          </w:p>
        </w:tc>
      </w:tr>
    </w:tbl>
    <w:p w14:paraId="16C116BB" w14:textId="77777777" w:rsidR="004C6877" w:rsidRDefault="004C6877" w:rsidP="004C6877">
      <w:pPr>
        <w:pStyle w:val="Utfylles"/>
        <w:keepNext w:val="0"/>
        <w:widowControl w:val="0"/>
      </w:pPr>
      <w:bookmarkStart w:id="2" w:name="_Toc35245586"/>
      <w:bookmarkStart w:id="3" w:name="Mål"/>
    </w:p>
    <w:p w14:paraId="0891C3DA" w14:textId="77777777" w:rsidR="004C6877" w:rsidRDefault="004C6877" w:rsidP="004C6877">
      <w:pPr>
        <w:pStyle w:val="Utfylles"/>
        <w:keepNext w:val="0"/>
        <w:widowControl w:val="0"/>
      </w:pPr>
    </w:p>
    <w:p w14:paraId="6FE08693" w14:textId="7FDEBE94" w:rsidR="00D71DEC" w:rsidRDefault="00D71DEC" w:rsidP="001513AD">
      <w:pPr>
        <w:pStyle w:val="Overskrift1"/>
      </w:pPr>
      <w:r>
        <w:t>Mål</w:t>
      </w:r>
      <w:bookmarkEnd w:id="2"/>
      <w:bookmarkEnd w:id="3"/>
    </w:p>
    <w:p w14:paraId="1F423BEA" w14:textId="021FB5D1" w:rsidR="00845C8E" w:rsidRPr="00845C8E" w:rsidRDefault="008F30BB" w:rsidP="00845C8E">
      <w:r>
        <w:t>Verbale målbeskrivelser. For konkrete krav, se kravspe</w:t>
      </w:r>
      <w:r w:rsidR="00DF74CE">
        <w:t>sifikasjon</w:t>
      </w:r>
      <w:r>
        <w:t>.</w:t>
      </w:r>
    </w:p>
    <w:tbl>
      <w:tblPr>
        <w:tblStyle w:val="Tabellrutenett"/>
        <w:tblW w:w="0" w:type="auto"/>
        <w:tblBorders>
          <w:top w:val="single" w:sz="4" w:space="0" w:color="4A7090" w:themeColor="background2" w:themeShade="80"/>
          <w:left w:val="single" w:sz="4" w:space="0" w:color="4A7090" w:themeColor="background2" w:themeShade="80"/>
          <w:bottom w:val="single" w:sz="4" w:space="0" w:color="4A7090" w:themeColor="background2" w:themeShade="80"/>
          <w:right w:val="single" w:sz="4" w:space="0" w:color="4A7090" w:themeColor="background2" w:themeShade="80"/>
          <w:insideH w:val="single" w:sz="4" w:space="0" w:color="4A7090" w:themeColor="background2" w:themeShade="80"/>
          <w:insideV w:val="single" w:sz="4" w:space="0" w:color="4A7090" w:themeColor="background2" w:themeShade="80"/>
        </w:tblBorders>
        <w:tblCellMar>
          <w:top w:w="113" w:type="dxa"/>
          <w:bottom w:w="113" w:type="dxa"/>
        </w:tblCellMar>
        <w:tblLook w:val="04A0" w:firstRow="1" w:lastRow="0" w:firstColumn="1" w:lastColumn="0" w:noHBand="0" w:noVBand="1"/>
      </w:tblPr>
      <w:tblGrid>
        <w:gridCol w:w="2263"/>
        <w:gridCol w:w="6797"/>
      </w:tblGrid>
      <w:tr w:rsidR="00932C79" w14:paraId="60F4693D" w14:textId="77777777" w:rsidTr="00B1728B">
        <w:trPr>
          <w:trHeight w:val="567"/>
        </w:trPr>
        <w:tc>
          <w:tcPr>
            <w:tcW w:w="2263" w:type="dxa"/>
            <w:vAlign w:val="center"/>
          </w:tcPr>
          <w:p w14:paraId="1397958A" w14:textId="3B55EBDF" w:rsidR="00932C79" w:rsidRDefault="00932C79" w:rsidP="00F76ED2">
            <w:pPr>
              <w:pStyle w:val="Utfyllestabellcelle"/>
            </w:pPr>
            <w:r>
              <w:t xml:space="preserve">Byggherrens overordnede mål (miljø, samfunnsansvar, kundetilfredshet, </w:t>
            </w:r>
            <w:r w:rsidR="00DF74CE">
              <w:t>osv.</w:t>
            </w:r>
            <w:r>
              <w:t>):</w:t>
            </w:r>
          </w:p>
        </w:tc>
        <w:tc>
          <w:tcPr>
            <w:tcW w:w="6797" w:type="dxa"/>
            <w:vAlign w:val="center"/>
          </w:tcPr>
          <w:p w14:paraId="6A04C50A" w14:textId="77777777" w:rsidR="00932C79" w:rsidRDefault="00932C79" w:rsidP="00F76ED2">
            <w:pPr>
              <w:pStyle w:val="Utfyllestabellcelle"/>
            </w:pPr>
          </w:p>
          <w:p w14:paraId="39508468" w14:textId="44E7FF37" w:rsidR="00506C10" w:rsidRDefault="00506C10" w:rsidP="00F76ED2">
            <w:pPr>
              <w:pStyle w:val="Utfyllestabellcelle"/>
            </w:pPr>
          </w:p>
        </w:tc>
      </w:tr>
      <w:tr w:rsidR="00932C79" w14:paraId="302FE4EA" w14:textId="77777777" w:rsidTr="00B1728B">
        <w:trPr>
          <w:trHeight w:val="567"/>
        </w:trPr>
        <w:tc>
          <w:tcPr>
            <w:tcW w:w="2263" w:type="dxa"/>
            <w:vAlign w:val="center"/>
          </w:tcPr>
          <w:p w14:paraId="1B7632BD" w14:textId="07556B37" w:rsidR="00932C79" w:rsidRDefault="00932C79" w:rsidP="00F76ED2">
            <w:pPr>
              <w:pStyle w:val="Utfyllestabellcelle"/>
            </w:pPr>
            <w:r>
              <w:t xml:space="preserve">Prosjektspesifikke mål (miljø, samfunnsansvar, kundetilfredshet, </w:t>
            </w:r>
            <w:r w:rsidR="00DF74CE">
              <w:t>osv.</w:t>
            </w:r>
            <w:r>
              <w:t>):</w:t>
            </w:r>
          </w:p>
        </w:tc>
        <w:tc>
          <w:tcPr>
            <w:tcW w:w="6797" w:type="dxa"/>
            <w:vAlign w:val="center"/>
          </w:tcPr>
          <w:p w14:paraId="20852D84" w14:textId="77777777" w:rsidR="00932C79" w:rsidRDefault="00932C79" w:rsidP="00F76ED2">
            <w:pPr>
              <w:pStyle w:val="Utfyllestabellcelle"/>
            </w:pPr>
          </w:p>
        </w:tc>
      </w:tr>
    </w:tbl>
    <w:p w14:paraId="37FFA094" w14:textId="77777777" w:rsidR="004C6877" w:rsidRDefault="004C6877" w:rsidP="004C6877">
      <w:pPr>
        <w:pStyle w:val="Utfylles"/>
        <w:keepNext w:val="0"/>
        <w:widowControl w:val="0"/>
      </w:pPr>
      <w:bookmarkStart w:id="4" w:name="_Toc35245587"/>
      <w:bookmarkStart w:id="5" w:name="Mediekontakt"/>
    </w:p>
    <w:p w14:paraId="64C01E9D" w14:textId="77777777" w:rsidR="004C6877" w:rsidRDefault="004C6877" w:rsidP="004C6877">
      <w:pPr>
        <w:pStyle w:val="Utfylles"/>
        <w:keepNext w:val="0"/>
        <w:widowControl w:val="0"/>
      </w:pPr>
    </w:p>
    <w:p w14:paraId="7CD213AE" w14:textId="77777777" w:rsidR="00D71DEC" w:rsidRDefault="00D71DEC" w:rsidP="001513AD">
      <w:pPr>
        <w:pStyle w:val="Overskrift1"/>
      </w:pPr>
      <w:r>
        <w:t>Mediekontakt</w:t>
      </w:r>
      <w:bookmarkEnd w:id="4"/>
      <w:bookmarkEnd w:id="5"/>
    </w:p>
    <w:tbl>
      <w:tblPr>
        <w:tblStyle w:val="Tabellrutenett"/>
        <w:tblW w:w="0" w:type="auto"/>
        <w:tblBorders>
          <w:top w:val="single" w:sz="4" w:space="0" w:color="4A7090" w:themeColor="background2" w:themeShade="80"/>
          <w:left w:val="single" w:sz="4" w:space="0" w:color="4A7090" w:themeColor="background2" w:themeShade="80"/>
          <w:bottom w:val="single" w:sz="4" w:space="0" w:color="4A7090" w:themeColor="background2" w:themeShade="80"/>
          <w:right w:val="single" w:sz="4" w:space="0" w:color="4A7090" w:themeColor="background2" w:themeShade="80"/>
          <w:insideH w:val="single" w:sz="4" w:space="0" w:color="4A7090" w:themeColor="background2" w:themeShade="80"/>
          <w:insideV w:val="single" w:sz="4" w:space="0" w:color="4A7090" w:themeColor="background2" w:themeShade="80"/>
        </w:tblBorders>
        <w:tblCellMar>
          <w:top w:w="113" w:type="dxa"/>
          <w:bottom w:w="113" w:type="dxa"/>
        </w:tblCellMar>
        <w:tblLook w:val="04A0" w:firstRow="1" w:lastRow="0" w:firstColumn="1" w:lastColumn="0" w:noHBand="0" w:noVBand="1"/>
      </w:tblPr>
      <w:tblGrid>
        <w:gridCol w:w="2263"/>
        <w:gridCol w:w="6797"/>
      </w:tblGrid>
      <w:tr w:rsidR="00932C79" w14:paraId="66E8E740" w14:textId="77777777" w:rsidTr="008F30BB">
        <w:trPr>
          <w:trHeight w:val="567"/>
        </w:trPr>
        <w:tc>
          <w:tcPr>
            <w:tcW w:w="2263" w:type="dxa"/>
            <w:shd w:val="clear" w:color="auto" w:fill="auto"/>
            <w:vAlign w:val="center"/>
          </w:tcPr>
          <w:p w14:paraId="2249E642" w14:textId="0067D4D5" w:rsidR="00932C79" w:rsidRDefault="00682948" w:rsidP="00F76ED2">
            <w:pPr>
              <w:pStyle w:val="Utfyllestabellcelle"/>
            </w:pPr>
            <w:r>
              <w:t>B</w:t>
            </w:r>
            <w:r w:rsidR="00932C79">
              <w:t>estemmelser om rutiner for kontakt/henvendelser med</w:t>
            </w:r>
            <w:r w:rsidR="008C4FC8">
              <w:t>/fra</w:t>
            </w:r>
            <w:r w:rsidR="00932C79">
              <w:t xml:space="preserve"> media og 3. part</w:t>
            </w:r>
          </w:p>
        </w:tc>
        <w:tc>
          <w:tcPr>
            <w:tcW w:w="6797" w:type="dxa"/>
            <w:vAlign w:val="center"/>
          </w:tcPr>
          <w:p w14:paraId="0813491F" w14:textId="77777777" w:rsidR="00932C79" w:rsidRDefault="00932C79" w:rsidP="00F76ED2">
            <w:pPr>
              <w:pStyle w:val="Utfyllestabellcelle"/>
            </w:pPr>
          </w:p>
        </w:tc>
      </w:tr>
    </w:tbl>
    <w:p w14:paraId="0FFC7CE9" w14:textId="4BE39170" w:rsidR="00932C79" w:rsidRDefault="00932C79" w:rsidP="00D71DEC"/>
    <w:p w14:paraId="744F61F5" w14:textId="246DDFE7" w:rsidR="00DD559E" w:rsidRDefault="00DD559E" w:rsidP="00D71DEC"/>
    <w:p w14:paraId="263369FA" w14:textId="77777777" w:rsidR="00DD559E" w:rsidRDefault="00DD559E" w:rsidP="00D71DEC"/>
    <w:p w14:paraId="6450B761" w14:textId="77777777" w:rsidR="00D71DEC" w:rsidRDefault="00D71DEC" w:rsidP="001513AD">
      <w:pPr>
        <w:pStyle w:val="Overskrift1"/>
      </w:pPr>
      <w:bookmarkStart w:id="6" w:name="_Toc35245588"/>
      <w:bookmarkStart w:id="7" w:name="Startbank"/>
      <w:r>
        <w:t>Pliktig medlemskap i StartBANK</w:t>
      </w:r>
      <w:bookmarkEnd w:id="6"/>
      <w:bookmarkEnd w:id="7"/>
    </w:p>
    <w:p w14:paraId="0798020C" w14:textId="3AD54526" w:rsidR="00D71DEC" w:rsidRDefault="00D71DEC" w:rsidP="00F76ED2">
      <w:pPr>
        <w:pStyle w:val="Utfylles"/>
      </w:pPr>
      <w:r>
        <w:t xml:space="preserve">Entreprenøren og alle underentreprenører skal </w:t>
      </w:r>
      <w:r w:rsidR="00FE69F5">
        <w:t xml:space="preserve">være medlem i StartBANK og skal </w:t>
      </w:r>
      <w:r>
        <w:t xml:space="preserve">ved kontraktsinngåelse oppgi StartBANK ID eller fremlegge kopi av registreringsbevis fra StartBANK. Entreprenøren </w:t>
      </w:r>
      <w:r w:rsidR="006C772B">
        <w:t xml:space="preserve"> og underentreprenører </w:t>
      </w:r>
      <w:r>
        <w:t>skal gi leverandørregisteret fullmakt til å innhente SKAV-info (skatte- og avgiftsinformasjon) i hele kontraktsperioden.</w:t>
      </w:r>
    </w:p>
    <w:p w14:paraId="6D9338DC" w14:textId="054A7E82" w:rsidR="00D71DEC" w:rsidRDefault="00D71DEC" w:rsidP="00F76ED2">
      <w:pPr>
        <w:pStyle w:val="Utfylles"/>
      </w:pPr>
      <w:r>
        <w:t xml:space="preserve">Alle avtaler entreprenøren inngår </w:t>
      </w:r>
      <w:r w:rsidR="00FE69F5">
        <w:t xml:space="preserve">med underentreprenører </w:t>
      </w:r>
      <w:r>
        <w:t>for utføring av arbeid under denne kontrakten skal inneholde tilsvarende bestemmelser.</w:t>
      </w:r>
    </w:p>
    <w:p w14:paraId="03A22F84" w14:textId="77777777" w:rsidR="004C6877" w:rsidRDefault="004C6877" w:rsidP="004C6877">
      <w:pPr>
        <w:pStyle w:val="Utfylles"/>
        <w:keepNext w:val="0"/>
        <w:widowControl w:val="0"/>
      </w:pPr>
      <w:bookmarkStart w:id="8" w:name="_Toc35245589"/>
      <w:bookmarkStart w:id="9" w:name="Referansebygg"/>
    </w:p>
    <w:p w14:paraId="4B369365" w14:textId="77777777" w:rsidR="00D71DEC" w:rsidRDefault="00D71DEC" w:rsidP="001513AD">
      <w:pPr>
        <w:pStyle w:val="Overskrift1"/>
      </w:pPr>
      <w:r>
        <w:t>Referansebygg</w:t>
      </w:r>
      <w:bookmarkEnd w:id="8"/>
      <w:r>
        <w:t xml:space="preserve">  </w:t>
      </w:r>
      <w:bookmarkEnd w:id="9"/>
    </w:p>
    <w:tbl>
      <w:tblPr>
        <w:tblStyle w:val="Tabellrutenett"/>
        <w:tblW w:w="0" w:type="auto"/>
        <w:tblBorders>
          <w:top w:val="single" w:sz="4" w:space="0" w:color="4A7090" w:themeColor="background2" w:themeShade="80"/>
          <w:left w:val="single" w:sz="4" w:space="0" w:color="4A7090" w:themeColor="background2" w:themeShade="80"/>
          <w:bottom w:val="single" w:sz="4" w:space="0" w:color="4A7090" w:themeColor="background2" w:themeShade="80"/>
          <w:right w:val="single" w:sz="4" w:space="0" w:color="4A7090" w:themeColor="background2" w:themeShade="80"/>
          <w:insideH w:val="single" w:sz="4" w:space="0" w:color="4A7090" w:themeColor="background2" w:themeShade="80"/>
          <w:insideV w:val="single" w:sz="4" w:space="0" w:color="4A7090" w:themeColor="background2" w:themeShade="80"/>
        </w:tblBorders>
        <w:tblCellMar>
          <w:top w:w="113" w:type="dxa"/>
          <w:bottom w:w="113" w:type="dxa"/>
        </w:tblCellMar>
        <w:tblLook w:val="04A0" w:firstRow="1" w:lastRow="0" w:firstColumn="1" w:lastColumn="0" w:noHBand="0" w:noVBand="1"/>
      </w:tblPr>
      <w:tblGrid>
        <w:gridCol w:w="2263"/>
        <w:gridCol w:w="6797"/>
      </w:tblGrid>
      <w:tr w:rsidR="003112A0" w14:paraId="68B0928A" w14:textId="77777777" w:rsidTr="00506C10">
        <w:trPr>
          <w:trHeight w:val="567"/>
        </w:trPr>
        <w:tc>
          <w:tcPr>
            <w:tcW w:w="2263" w:type="dxa"/>
            <w:shd w:val="clear" w:color="auto" w:fill="auto"/>
            <w:vAlign w:val="center"/>
          </w:tcPr>
          <w:p w14:paraId="07C15A05" w14:textId="20C3B974" w:rsidR="003112A0" w:rsidRDefault="00567EF9" w:rsidP="00F76ED2">
            <w:pPr>
              <w:pStyle w:val="Utfyllestabellcelle"/>
            </w:pPr>
            <w:r>
              <w:t>A</w:t>
            </w:r>
            <w:r w:rsidR="003112A0">
              <w:t>dresse:</w:t>
            </w:r>
          </w:p>
        </w:tc>
        <w:tc>
          <w:tcPr>
            <w:tcW w:w="6797" w:type="dxa"/>
            <w:vAlign w:val="center"/>
          </w:tcPr>
          <w:p w14:paraId="1FA71A81" w14:textId="77777777" w:rsidR="003112A0" w:rsidRDefault="003112A0" w:rsidP="00F76ED2">
            <w:pPr>
              <w:pStyle w:val="Utfyllestabellcelle"/>
            </w:pPr>
          </w:p>
        </w:tc>
      </w:tr>
    </w:tbl>
    <w:p w14:paraId="5431C8CB" w14:textId="3EB97EBF" w:rsidR="00D71DEC" w:rsidRPr="001B18F2" w:rsidRDefault="00F94B74" w:rsidP="00F94B74">
      <w:pPr>
        <w:pStyle w:val="Utfylles"/>
        <w:spacing w:before="120"/>
        <w:rPr>
          <w:i/>
          <w:iCs/>
        </w:rPr>
      </w:pPr>
      <w:r w:rsidRPr="001B18F2">
        <w:rPr>
          <w:i/>
          <w:iCs/>
        </w:rPr>
        <w:t>Dersom det er avtalt referanseobjekt skal partene foreta besiktigelse av referanseobjektet. Det skal føres protokoll</w:t>
      </w:r>
      <w:r>
        <w:rPr>
          <w:i/>
          <w:iCs/>
        </w:rPr>
        <w:t xml:space="preserve"> fra besiktigelsen</w:t>
      </w:r>
      <w:r w:rsidRPr="001B18F2">
        <w:rPr>
          <w:i/>
          <w:iCs/>
        </w:rPr>
        <w:t xml:space="preserve"> om hva som skal være retningsgivende</w:t>
      </w:r>
      <w:r>
        <w:rPr>
          <w:i/>
          <w:iCs/>
        </w:rPr>
        <w:t xml:space="preserve"> for kontraktsarbeidene</w:t>
      </w:r>
      <w:r w:rsidRPr="001B18F2">
        <w:rPr>
          <w:i/>
          <w:iCs/>
        </w:rPr>
        <w:t>. Protokollen undertegnes av begge parter.</w:t>
      </w:r>
    </w:p>
    <w:p w14:paraId="6C3CE8B4" w14:textId="184514C4" w:rsidR="006936AC" w:rsidRDefault="006936AC" w:rsidP="00F76ED2">
      <w:pPr>
        <w:pStyle w:val="Utfylles"/>
      </w:pPr>
      <w:r w:rsidRPr="001B18F2">
        <w:rPr>
          <w:i/>
          <w:iCs/>
        </w:rPr>
        <w:t xml:space="preserve">Dersom det ikke er avtalt referanseobjekt, skriv </w:t>
      </w:r>
      <w:r w:rsidR="00D8764A" w:rsidRPr="001B18F2">
        <w:rPr>
          <w:i/>
          <w:iCs/>
        </w:rPr>
        <w:t>"</w:t>
      </w:r>
      <w:r w:rsidRPr="001B18F2">
        <w:rPr>
          <w:i/>
          <w:iCs/>
        </w:rPr>
        <w:t>Ikke aktuelt</w:t>
      </w:r>
      <w:r w:rsidR="00D8764A" w:rsidRPr="001B18F2">
        <w:rPr>
          <w:i/>
          <w:iCs/>
        </w:rPr>
        <w:t>"</w:t>
      </w:r>
      <w:r w:rsidRPr="001B18F2">
        <w:rPr>
          <w:i/>
          <w:iCs/>
        </w:rPr>
        <w:t xml:space="preserve"> i </w:t>
      </w:r>
      <w:r w:rsidR="00C05516" w:rsidRPr="001B18F2">
        <w:rPr>
          <w:i/>
          <w:iCs/>
        </w:rPr>
        <w:t>feltet over.</w:t>
      </w:r>
    </w:p>
    <w:p w14:paraId="420FF4D5" w14:textId="77777777" w:rsidR="004C6877" w:rsidRDefault="004C6877" w:rsidP="004C6877">
      <w:pPr>
        <w:pStyle w:val="Utfylles"/>
        <w:keepNext w:val="0"/>
        <w:widowControl w:val="0"/>
      </w:pPr>
      <w:bookmarkStart w:id="10" w:name="_Toc35245590"/>
      <w:bookmarkStart w:id="11" w:name="Myndighetsforhold"/>
    </w:p>
    <w:p w14:paraId="793069AA" w14:textId="77777777" w:rsidR="004C6877" w:rsidRDefault="004C6877" w:rsidP="004C6877">
      <w:pPr>
        <w:pStyle w:val="Utfylles"/>
        <w:keepNext w:val="0"/>
        <w:widowControl w:val="0"/>
      </w:pPr>
    </w:p>
    <w:p w14:paraId="79C06632" w14:textId="28E0364F" w:rsidR="00D71DEC" w:rsidRDefault="00D71DEC" w:rsidP="001513AD">
      <w:pPr>
        <w:pStyle w:val="Overskrift1"/>
      </w:pPr>
      <w:r>
        <w:t>Myndighetsforhold</w:t>
      </w:r>
      <w:bookmarkEnd w:id="10"/>
      <w:bookmarkEnd w:id="11"/>
      <w:r w:rsidR="006C772B">
        <w:t>, tillatelser mv</w:t>
      </w:r>
    </w:p>
    <w:tbl>
      <w:tblPr>
        <w:tblStyle w:val="Tabellrutenett"/>
        <w:tblW w:w="0" w:type="auto"/>
        <w:tblBorders>
          <w:top w:val="single" w:sz="4" w:space="0" w:color="4A7090" w:themeColor="background2" w:themeShade="80"/>
          <w:left w:val="single" w:sz="4" w:space="0" w:color="4A7090" w:themeColor="background2" w:themeShade="80"/>
          <w:bottom w:val="single" w:sz="4" w:space="0" w:color="4A7090" w:themeColor="background2" w:themeShade="80"/>
          <w:right w:val="single" w:sz="4" w:space="0" w:color="4A7090" w:themeColor="background2" w:themeShade="80"/>
          <w:insideH w:val="single" w:sz="4" w:space="0" w:color="4A7090" w:themeColor="background2" w:themeShade="80"/>
          <w:insideV w:val="single" w:sz="4" w:space="0" w:color="4A7090" w:themeColor="background2" w:themeShade="80"/>
        </w:tblBorders>
        <w:tblCellMar>
          <w:top w:w="113" w:type="dxa"/>
          <w:bottom w:w="113" w:type="dxa"/>
        </w:tblCellMar>
        <w:tblLook w:val="04A0" w:firstRow="1" w:lastRow="0" w:firstColumn="1" w:lastColumn="0" w:noHBand="0" w:noVBand="1"/>
      </w:tblPr>
      <w:tblGrid>
        <w:gridCol w:w="2373"/>
        <w:gridCol w:w="6687"/>
      </w:tblGrid>
      <w:tr w:rsidR="003112A0" w14:paraId="0159C515" w14:textId="77777777" w:rsidTr="004107FF">
        <w:trPr>
          <w:trHeight w:val="567"/>
        </w:trPr>
        <w:tc>
          <w:tcPr>
            <w:tcW w:w="2263" w:type="dxa"/>
            <w:shd w:val="clear" w:color="auto" w:fill="auto"/>
            <w:vAlign w:val="center"/>
          </w:tcPr>
          <w:p w14:paraId="651D8685" w14:textId="3AE53C7B" w:rsidR="003112A0" w:rsidRDefault="00567EF9" w:rsidP="00F76ED2">
            <w:pPr>
              <w:pStyle w:val="Utfyllestabellcelle"/>
            </w:pPr>
            <w:r>
              <w:t>S</w:t>
            </w:r>
            <w:r w:rsidR="003112A0">
              <w:t xml:space="preserve">tatus og ansvar for regulering, rammetillatelse, igangsettingstillatelse(r), ansvarlig søker, naboforhold, </w:t>
            </w:r>
            <w:r w:rsidR="00BE42D4">
              <w:t>osv.</w:t>
            </w:r>
            <w:r w:rsidR="003112A0">
              <w:t>:</w:t>
            </w:r>
          </w:p>
        </w:tc>
        <w:tc>
          <w:tcPr>
            <w:tcW w:w="6797" w:type="dxa"/>
            <w:vAlign w:val="center"/>
          </w:tcPr>
          <w:p w14:paraId="38BE8DFC" w14:textId="77777777" w:rsidR="003112A0" w:rsidRDefault="003112A0" w:rsidP="00F76ED2">
            <w:pPr>
              <w:pStyle w:val="Utfyllestabellcelle"/>
            </w:pPr>
          </w:p>
        </w:tc>
      </w:tr>
    </w:tbl>
    <w:p w14:paraId="6BEA6382" w14:textId="0E7572A0" w:rsidR="00133073" w:rsidRDefault="00133073" w:rsidP="00D71DEC"/>
    <w:p w14:paraId="4ABB0DB6" w14:textId="77777777" w:rsidR="00133073" w:rsidRDefault="00133073">
      <w:r>
        <w:br w:type="page"/>
      </w:r>
    </w:p>
    <w:p w14:paraId="2C66805F" w14:textId="77777777" w:rsidR="00D71DEC" w:rsidRDefault="00D71DEC" w:rsidP="001513AD">
      <w:pPr>
        <w:pStyle w:val="Overskrift1"/>
      </w:pPr>
      <w:bookmarkStart w:id="12" w:name="_Toc35245591"/>
      <w:bookmarkStart w:id="13" w:name="Organisering"/>
      <w:r>
        <w:t>Organisering</w:t>
      </w:r>
      <w:bookmarkEnd w:id="12"/>
      <w:r>
        <w:t xml:space="preserve"> </w:t>
      </w:r>
      <w:bookmarkEnd w:id="13"/>
    </w:p>
    <w:p w14:paraId="7357766E" w14:textId="77777777" w:rsidR="00D71DEC" w:rsidRDefault="00D71DEC" w:rsidP="0007712B">
      <w:pPr>
        <w:pStyle w:val="Overskrift2"/>
      </w:pPr>
      <w:bookmarkStart w:id="14" w:name="_Toc35245592"/>
      <w:r>
        <w:t>Organisasjonsplan for prosjektgjennomføringen:</w:t>
      </w:r>
      <w:bookmarkEnd w:id="14"/>
    </w:p>
    <w:p w14:paraId="016244E0" w14:textId="0740C1CF" w:rsidR="009415F6" w:rsidRDefault="00133073" w:rsidP="00FF45A4">
      <w:pPr>
        <w:pStyle w:val="Utfylles"/>
        <w:rPr>
          <w:i/>
          <w:iCs/>
        </w:rPr>
      </w:pPr>
      <w:bookmarkStart w:id="15" w:name="_Hlk36021475"/>
      <w:r>
        <w:rPr>
          <w:i/>
          <w:iCs/>
        </w:rPr>
        <w:t xml:space="preserve">Tilpass </w:t>
      </w:r>
      <w:r w:rsidR="00237294">
        <w:rPr>
          <w:i/>
          <w:iCs/>
        </w:rPr>
        <w:t>eksempelfiguren</w:t>
      </w:r>
      <w:r w:rsidR="00BE5155">
        <w:rPr>
          <w:i/>
          <w:iCs/>
        </w:rPr>
        <w:t>e</w:t>
      </w:r>
      <w:r w:rsidR="00237294">
        <w:rPr>
          <w:i/>
          <w:iCs/>
        </w:rPr>
        <w:t xml:space="preserve"> </w:t>
      </w:r>
      <w:r w:rsidR="005D4858">
        <w:rPr>
          <w:i/>
          <w:iCs/>
        </w:rPr>
        <w:t>og adresselisten</w:t>
      </w:r>
      <w:r w:rsidR="00BE5155">
        <w:rPr>
          <w:i/>
          <w:iCs/>
        </w:rPr>
        <w:t>e</w:t>
      </w:r>
      <w:r w:rsidR="005D4858">
        <w:rPr>
          <w:i/>
          <w:iCs/>
        </w:rPr>
        <w:t xml:space="preserve"> </w:t>
      </w:r>
      <w:r w:rsidR="00237294">
        <w:rPr>
          <w:i/>
          <w:iCs/>
        </w:rPr>
        <w:t>under</w:t>
      </w:r>
      <w:r w:rsidR="00B144E7">
        <w:rPr>
          <w:i/>
          <w:iCs/>
        </w:rPr>
        <w:t xml:space="preserve"> (basert på totalentreprise)</w:t>
      </w:r>
      <w:r>
        <w:rPr>
          <w:i/>
          <w:iCs/>
        </w:rPr>
        <w:t xml:space="preserve"> til</w:t>
      </w:r>
      <w:r w:rsidR="009D1966">
        <w:rPr>
          <w:i/>
          <w:iCs/>
        </w:rPr>
        <w:t xml:space="preserve"> ditt prosjekt</w:t>
      </w:r>
      <w:r w:rsidR="00224916">
        <w:rPr>
          <w:i/>
          <w:iCs/>
        </w:rPr>
        <w:t xml:space="preserve">. </w:t>
      </w:r>
    </w:p>
    <w:bookmarkEnd w:id="15"/>
    <w:p w14:paraId="7D674375" w14:textId="1CA1A8DE" w:rsidR="00D71DEC" w:rsidRPr="00693398" w:rsidRDefault="00D71DEC" w:rsidP="00FF45A4">
      <w:pPr>
        <w:pStyle w:val="Utfylles"/>
      </w:pPr>
    </w:p>
    <w:p w14:paraId="6799760C" w14:textId="4DDC62D8" w:rsidR="00FF45A4" w:rsidRDefault="00693398" w:rsidP="00FF45A4">
      <w:pPr>
        <w:rPr>
          <w:b/>
          <w:bCs/>
        </w:rPr>
      </w:pPr>
      <w:r>
        <w:rPr>
          <w:i/>
          <w:iCs/>
          <w:noProof/>
          <w:lang w:eastAsia="nb-NO"/>
        </w:rPr>
        <mc:AlternateContent>
          <mc:Choice Requires="wps">
            <w:drawing>
              <wp:anchor distT="0" distB="0" distL="114300" distR="114300" simplePos="0" relativeHeight="251518464" behindDoc="0" locked="0" layoutInCell="1" allowOverlap="1" wp14:anchorId="536093B4" wp14:editId="10F5F6A6">
                <wp:simplePos x="0" y="0"/>
                <wp:positionH relativeFrom="page">
                  <wp:posOffset>2310130</wp:posOffset>
                </wp:positionH>
                <wp:positionV relativeFrom="page">
                  <wp:posOffset>2173605</wp:posOffset>
                </wp:positionV>
                <wp:extent cx="1260000" cy="540000"/>
                <wp:effectExtent l="0" t="0" r="16510" b="12700"/>
                <wp:wrapNone/>
                <wp:docPr id="5" name="Tekstboks 5"/>
                <wp:cNvGraphicFramePr/>
                <a:graphic xmlns:a="http://schemas.openxmlformats.org/drawingml/2006/main">
                  <a:graphicData uri="http://schemas.microsoft.com/office/word/2010/wordprocessingShape">
                    <wps:wsp>
                      <wps:cNvSpPr txBox="1"/>
                      <wps:spPr>
                        <a:xfrm>
                          <a:off x="0" y="0"/>
                          <a:ext cx="1260000" cy="540000"/>
                        </a:xfrm>
                        <a:prstGeom prst="rect">
                          <a:avLst/>
                        </a:prstGeom>
                        <a:solidFill>
                          <a:srgbClr val="DAE2E6"/>
                        </a:solidFill>
                        <a:ln w="19050" cap="flat">
                          <a:solidFill>
                            <a:schemeClr val="accent4">
                              <a:lumMod val="60000"/>
                              <a:lumOff val="40000"/>
                            </a:schemeClr>
                          </a:solidFill>
                        </a:ln>
                      </wps:spPr>
                      <wps:txbx>
                        <w:txbxContent>
                          <w:p w14:paraId="343A781B" w14:textId="5F45217A" w:rsidR="00693398" w:rsidRPr="00693398" w:rsidRDefault="00693398" w:rsidP="00693398">
                            <w:pPr>
                              <w:spacing w:after="0"/>
                              <w:jc w:val="center"/>
                            </w:pPr>
                            <w:r>
                              <w:t>Byggherre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093B4" id="_x0000_t202" coordsize="21600,21600" o:spt="202" path="m,l,21600r21600,l21600,xe">
                <v:stroke joinstyle="miter"/>
                <v:path gradientshapeok="t" o:connecttype="rect"/>
              </v:shapetype>
              <v:shape id="Tekstboks 5" o:spid="_x0000_s1026" type="#_x0000_t202" style="position:absolute;margin-left:181.9pt;margin-top:171.15pt;width:99.2pt;height:42.5pt;z-index:2515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" fillcolor="#dae2e6" strokecolor="#afb9bb [1943]" strokeweight="1.5pt">
                <v:textbox>
                  <w:txbxContent>
                    <w:p w14:paraId="343A781B" w14:textId="5F45217A" w:rsidR="00693398" w:rsidRPr="00693398" w:rsidRDefault="00693398" w:rsidP="00693398">
                      <w:pPr>
                        <w:spacing w:after="0"/>
                        <w:jc w:val="center"/>
                      </w:pPr>
                      <w:r>
                        <w:t>Byggherre</w:t>
                      </w:r>
                    </w:p>
                  </w:txbxContent>
                </v:textbox>
                <w10:wrap anchorx="page" anchory="page"/>
              </v:shape>
            </w:pict>
          </mc:Fallback>
        </mc:AlternateContent>
      </w:r>
    </w:p>
    <w:p w14:paraId="6A10E199" w14:textId="19338507" w:rsidR="00693398" w:rsidRDefault="00693398" w:rsidP="00FF45A4">
      <w:pPr>
        <w:rPr>
          <w:b/>
          <w:bCs/>
        </w:rPr>
      </w:pPr>
    </w:p>
    <w:p w14:paraId="2605CEF2" w14:textId="426A4457" w:rsidR="00693398" w:rsidRDefault="00693398" w:rsidP="00FF45A4">
      <w:pPr>
        <w:rPr>
          <w:b/>
          <w:bCs/>
        </w:rPr>
      </w:pPr>
      <w:r>
        <w:rPr>
          <w:b/>
          <w:bCs/>
          <w:noProof/>
          <w:lang w:eastAsia="nb-NO"/>
        </w:rPr>
        <mc:AlternateContent>
          <mc:Choice Requires="wps">
            <w:drawing>
              <wp:anchor distT="0" distB="0" distL="114300" distR="114300" simplePos="0" relativeHeight="251519488" behindDoc="0" locked="0" layoutInCell="1" allowOverlap="1" wp14:anchorId="4A95FDCD" wp14:editId="178872C7">
                <wp:simplePos x="0" y="0"/>
                <wp:positionH relativeFrom="page">
                  <wp:posOffset>2937850</wp:posOffset>
                </wp:positionH>
                <wp:positionV relativeFrom="page">
                  <wp:posOffset>2711512</wp:posOffset>
                </wp:positionV>
                <wp:extent cx="0" cy="1190531"/>
                <wp:effectExtent l="0" t="0" r="38100" b="29210"/>
                <wp:wrapNone/>
                <wp:docPr id="6" name="Rett linje 6"/>
                <wp:cNvGraphicFramePr/>
                <a:graphic xmlns:a="http://schemas.openxmlformats.org/drawingml/2006/main">
                  <a:graphicData uri="http://schemas.microsoft.com/office/word/2010/wordprocessingShape">
                    <wps:wsp>
                      <wps:cNvCnPr/>
                      <wps:spPr>
                        <a:xfrm>
                          <a:off x="0" y="0"/>
                          <a:ext cx="0" cy="1190531"/>
                        </a:xfrm>
                        <a:prstGeom prst="line">
                          <a:avLst/>
                        </a:prstGeom>
                        <a:ln w="190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FE61D" id="Rett linje 6" o:spid="_x0000_s1026" style="position:absolute;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31.35pt,213.5pt" to="231.35pt,3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" strokecolor="#afb9bb [1943]" strokeweight="1.5pt">
                <v:stroke joinstyle="miter"/>
                <w10:wrap anchorx="page" anchory="page"/>
              </v:line>
            </w:pict>
          </mc:Fallback>
        </mc:AlternateContent>
      </w:r>
    </w:p>
    <w:p w14:paraId="585D5D0B" w14:textId="01A5B0F9" w:rsidR="00693398" w:rsidRDefault="00693398" w:rsidP="00FF45A4">
      <w:pPr>
        <w:rPr>
          <w:b/>
          <w:bCs/>
        </w:rPr>
      </w:pPr>
    </w:p>
    <w:p w14:paraId="476D54FC" w14:textId="6F575F8F" w:rsidR="00693398" w:rsidRDefault="00693398" w:rsidP="00FF45A4">
      <w:pPr>
        <w:rPr>
          <w:b/>
          <w:bCs/>
        </w:rPr>
      </w:pPr>
      <w:r>
        <w:rPr>
          <w:i/>
          <w:iCs/>
          <w:noProof/>
          <w:lang w:eastAsia="nb-NO"/>
        </w:rPr>
        <mc:AlternateContent>
          <mc:Choice Requires="wps">
            <w:drawing>
              <wp:anchor distT="0" distB="0" distL="114300" distR="114300" simplePos="0" relativeHeight="251527680" behindDoc="0" locked="0" layoutInCell="1" allowOverlap="1" wp14:anchorId="636D5106" wp14:editId="60EFF38D">
                <wp:simplePos x="0" y="0"/>
                <wp:positionH relativeFrom="page">
                  <wp:posOffset>2310130</wp:posOffset>
                </wp:positionH>
                <wp:positionV relativeFrom="page">
                  <wp:posOffset>3145155</wp:posOffset>
                </wp:positionV>
                <wp:extent cx="1260000" cy="540000"/>
                <wp:effectExtent l="0" t="0" r="16510" b="12700"/>
                <wp:wrapNone/>
                <wp:docPr id="4" name="Tekstboks 4"/>
                <wp:cNvGraphicFramePr/>
                <a:graphic xmlns:a="http://schemas.openxmlformats.org/drawingml/2006/main">
                  <a:graphicData uri="http://schemas.microsoft.com/office/word/2010/wordprocessingShape">
                    <wps:wsp>
                      <wps:cNvSpPr txBox="1"/>
                      <wps:spPr>
                        <a:xfrm>
                          <a:off x="0" y="0"/>
                          <a:ext cx="1260000" cy="540000"/>
                        </a:xfrm>
                        <a:prstGeom prst="rect">
                          <a:avLst/>
                        </a:prstGeom>
                        <a:solidFill>
                          <a:srgbClr val="DAE2E6"/>
                        </a:solidFill>
                        <a:ln w="19050" cap="flat">
                          <a:solidFill>
                            <a:schemeClr val="accent4">
                              <a:lumMod val="60000"/>
                              <a:lumOff val="40000"/>
                            </a:schemeClr>
                          </a:solidFill>
                        </a:ln>
                      </wps:spPr>
                      <wps:txbx>
                        <w:txbxContent>
                          <w:p w14:paraId="61CE6066" w14:textId="549250EB" w:rsidR="00693398" w:rsidRPr="00693398" w:rsidRDefault="00B144E7" w:rsidP="00693398">
                            <w:pPr>
                              <w:spacing w:after="0"/>
                              <w:jc w:val="center"/>
                              <w:rPr>
                                <w:b/>
                                <w:bCs/>
                                <w:color w:val="3C4647" w:themeColor="accent4" w:themeShade="80"/>
                                <w:szCs w:val="20"/>
                              </w:rPr>
                            </w:pPr>
                            <w:r>
                              <w:rPr>
                                <w:b/>
                                <w:bCs/>
                                <w:color w:val="3C4647" w:themeColor="accent4" w:themeShade="80"/>
                                <w:szCs w:val="20"/>
                              </w:rPr>
                              <w:t>Totale</w:t>
                            </w:r>
                            <w:r w:rsidR="00693398">
                              <w:rPr>
                                <w:b/>
                                <w:bCs/>
                                <w:color w:val="3C4647" w:themeColor="accent4" w:themeShade="80"/>
                                <w:szCs w:val="20"/>
                              </w:rPr>
                              <w:t>ntreprenør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D5106" id="Tekstboks 4" o:spid="_x0000_s1027" type="#_x0000_t202" style="position:absolute;margin-left:181.9pt;margin-top:247.65pt;width:99.2pt;height:42.5pt;z-index:25152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" fillcolor="#dae2e6" strokecolor="#afb9bb [1943]" strokeweight="1.5pt">
                <v:textbox>
                  <w:txbxContent>
                    <w:p w14:paraId="61CE6066" w14:textId="549250EB" w:rsidR="00693398" w:rsidRPr="00693398" w:rsidRDefault="00B144E7" w:rsidP="00693398">
                      <w:pPr>
                        <w:spacing w:after="0"/>
                        <w:jc w:val="center"/>
                        <w:rPr>
                          <w:b/>
                          <w:bCs/>
                          <w:color w:val="3C4647" w:themeColor="accent4" w:themeShade="80"/>
                          <w:szCs w:val="20"/>
                        </w:rPr>
                      </w:pPr>
                      <w:r>
                        <w:rPr>
                          <w:b/>
                          <w:bCs/>
                          <w:color w:val="3C4647" w:themeColor="accent4" w:themeShade="80"/>
                          <w:szCs w:val="20"/>
                        </w:rPr>
                        <w:t>Totale</w:t>
                      </w:r>
                      <w:r w:rsidR="00693398">
                        <w:rPr>
                          <w:b/>
                          <w:bCs/>
                          <w:color w:val="3C4647" w:themeColor="accent4" w:themeShade="80"/>
                          <w:szCs w:val="20"/>
                        </w:rPr>
                        <w:t>ntreprenør</w:t>
                      </w:r>
                    </w:p>
                  </w:txbxContent>
                </v:textbox>
                <w10:wrap anchorx="page" anchory="page"/>
              </v:shape>
            </w:pict>
          </mc:Fallback>
        </mc:AlternateContent>
      </w:r>
    </w:p>
    <w:p w14:paraId="774BA8C6" w14:textId="1E22BCF3" w:rsidR="00693398" w:rsidRDefault="00693398" w:rsidP="00FF45A4">
      <w:pPr>
        <w:rPr>
          <w:b/>
          <w:bCs/>
        </w:rPr>
      </w:pPr>
    </w:p>
    <w:p w14:paraId="293C341F" w14:textId="4D5ACCB2" w:rsidR="00693398" w:rsidRDefault="00693398" w:rsidP="00FF45A4">
      <w:pPr>
        <w:rPr>
          <w:b/>
          <w:bCs/>
        </w:rPr>
      </w:pPr>
    </w:p>
    <w:p w14:paraId="26819E8B" w14:textId="0EFC0560" w:rsidR="00693398" w:rsidRDefault="00121188" w:rsidP="00FF45A4">
      <w:pPr>
        <w:rPr>
          <w:b/>
          <w:bCs/>
        </w:rPr>
      </w:pPr>
      <w:r>
        <w:rPr>
          <w:b/>
          <w:bCs/>
          <w:noProof/>
          <w:lang w:eastAsia="nb-NO"/>
        </w:rPr>
        <mc:AlternateContent>
          <mc:Choice Requires="wps">
            <w:drawing>
              <wp:anchor distT="0" distB="0" distL="114300" distR="114300" simplePos="0" relativeHeight="251561472" behindDoc="0" locked="0" layoutInCell="1" allowOverlap="1" wp14:anchorId="2180853F" wp14:editId="35971220">
                <wp:simplePos x="0" y="0"/>
                <wp:positionH relativeFrom="page">
                  <wp:posOffset>3742487</wp:posOffset>
                </wp:positionH>
                <wp:positionV relativeFrom="page">
                  <wp:posOffset>3903421</wp:posOffset>
                </wp:positionV>
                <wp:extent cx="0" cy="288189"/>
                <wp:effectExtent l="19050" t="19050" r="38100" b="36195"/>
                <wp:wrapNone/>
                <wp:docPr id="8" name="Rett linje 8"/>
                <wp:cNvGraphicFramePr/>
                <a:graphic xmlns:a="http://schemas.openxmlformats.org/drawingml/2006/main">
                  <a:graphicData uri="http://schemas.microsoft.com/office/word/2010/wordprocessingShape">
                    <wps:wsp>
                      <wps:cNvCnPr/>
                      <wps:spPr>
                        <a:xfrm>
                          <a:off x="0" y="0"/>
                          <a:ext cx="0" cy="288189"/>
                        </a:xfrm>
                        <a:prstGeom prst="line">
                          <a:avLst/>
                        </a:prstGeom>
                        <a:ln w="19050" cap="sq">
                          <a:solidFill>
                            <a:schemeClr val="accent4">
                              <a:lumMod val="60000"/>
                              <a:lumOff val="40000"/>
                            </a:schemeClr>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511F9D" id="Rett linje 8" o:spid="_x0000_s1026" style="position:absolute;z-index:2515614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94.7pt,307.35pt" to="294.7pt,3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" strokecolor="#afb9bb [1943]" strokeweight="1.5pt">
                <v:stroke joinstyle="miter" endcap="square"/>
                <w10:wrap anchorx="page" anchory="page"/>
              </v:line>
            </w:pict>
          </mc:Fallback>
        </mc:AlternateContent>
      </w:r>
      <w:r>
        <w:rPr>
          <w:b/>
          <w:bCs/>
          <w:noProof/>
          <w:lang w:eastAsia="nb-NO"/>
        </w:rPr>
        <mc:AlternateContent>
          <mc:Choice Requires="wps">
            <w:drawing>
              <wp:anchor distT="0" distB="0" distL="114300" distR="114300" simplePos="0" relativeHeight="251536896" behindDoc="0" locked="0" layoutInCell="1" allowOverlap="1" wp14:anchorId="7579701D" wp14:editId="69130193">
                <wp:simplePos x="0" y="0"/>
                <wp:positionH relativeFrom="page">
                  <wp:posOffset>2111197</wp:posOffset>
                </wp:positionH>
                <wp:positionV relativeFrom="page">
                  <wp:posOffset>3903421</wp:posOffset>
                </wp:positionV>
                <wp:extent cx="0" cy="332080"/>
                <wp:effectExtent l="19050" t="19050" r="38100" b="30480"/>
                <wp:wrapNone/>
                <wp:docPr id="7" name="Rett linje 7"/>
                <wp:cNvGraphicFramePr/>
                <a:graphic xmlns:a="http://schemas.openxmlformats.org/drawingml/2006/main">
                  <a:graphicData uri="http://schemas.microsoft.com/office/word/2010/wordprocessingShape">
                    <wps:wsp>
                      <wps:cNvCnPr/>
                      <wps:spPr>
                        <a:xfrm>
                          <a:off x="0" y="0"/>
                          <a:ext cx="0" cy="332080"/>
                        </a:xfrm>
                        <a:prstGeom prst="line">
                          <a:avLst/>
                        </a:prstGeom>
                        <a:ln w="19050" cap="sq">
                          <a:solidFill>
                            <a:schemeClr val="accent4">
                              <a:lumMod val="60000"/>
                              <a:lumOff val="40000"/>
                            </a:schemeClr>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6D819C2" id="Rett linje 7" o:spid="_x0000_s1026" style="position:absolute;z-index:2515368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66.25pt,307.35pt" to="166.2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" strokecolor="#afb9bb [1943]" strokeweight="1.5pt">
                <v:stroke joinstyle="miter" endcap="square"/>
                <w10:wrap anchorx="page" anchory="page"/>
              </v:line>
            </w:pict>
          </mc:Fallback>
        </mc:AlternateContent>
      </w:r>
      <w:r>
        <w:rPr>
          <w:b/>
          <w:bCs/>
          <w:noProof/>
          <w:lang w:eastAsia="nb-NO"/>
        </w:rPr>
        <mc:AlternateContent>
          <mc:Choice Requires="wps">
            <w:drawing>
              <wp:anchor distT="0" distB="0" distL="114300" distR="114300" simplePos="0" relativeHeight="251588096" behindDoc="0" locked="0" layoutInCell="1" allowOverlap="1" wp14:anchorId="050EBB73" wp14:editId="7E378EC6">
                <wp:simplePos x="0" y="0"/>
                <wp:positionH relativeFrom="page">
                  <wp:posOffset>2108200</wp:posOffset>
                </wp:positionH>
                <wp:positionV relativeFrom="page">
                  <wp:posOffset>3901016</wp:posOffset>
                </wp:positionV>
                <wp:extent cx="1634067" cy="423"/>
                <wp:effectExtent l="19050" t="19050" r="23495" b="38100"/>
                <wp:wrapNone/>
                <wp:docPr id="10" name="Rett linje 10"/>
                <wp:cNvGraphicFramePr/>
                <a:graphic xmlns:a="http://schemas.openxmlformats.org/drawingml/2006/main">
                  <a:graphicData uri="http://schemas.microsoft.com/office/word/2010/wordprocessingShape">
                    <wps:wsp>
                      <wps:cNvCnPr/>
                      <wps:spPr>
                        <a:xfrm>
                          <a:off x="0" y="0"/>
                          <a:ext cx="1634067" cy="423"/>
                        </a:xfrm>
                        <a:prstGeom prst="line">
                          <a:avLst/>
                        </a:prstGeom>
                        <a:ln w="19050" cap="sq">
                          <a:solidFill>
                            <a:schemeClr val="accent4">
                              <a:lumMod val="60000"/>
                              <a:lumOff val="40000"/>
                            </a:schemeClr>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D8C0E3" id="Rett linje 10" o:spid="_x0000_s1026" style="position:absolute;z-index:2515880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66pt,307.15pt" to="294.65pt,3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" strokecolor="#afb9bb [1943]" strokeweight="1.5pt">
                <v:stroke joinstyle="miter" endcap="square"/>
                <w10:wrap anchorx="page" anchory="page"/>
              </v:line>
            </w:pict>
          </mc:Fallback>
        </mc:AlternateContent>
      </w:r>
    </w:p>
    <w:p w14:paraId="4375B15B" w14:textId="541FE8FF" w:rsidR="00693398" w:rsidRDefault="00121188" w:rsidP="00FF45A4">
      <w:pPr>
        <w:rPr>
          <w:b/>
          <w:bCs/>
        </w:rPr>
      </w:pPr>
      <w:r>
        <w:rPr>
          <w:i/>
          <w:iCs/>
          <w:noProof/>
          <w:lang w:eastAsia="nb-NO"/>
        </w:rPr>
        <mc:AlternateContent>
          <mc:Choice Requires="wps">
            <w:drawing>
              <wp:anchor distT="0" distB="0" distL="114300" distR="114300" simplePos="0" relativeHeight="251557376" behindDoc="0" locked="0" layoutInCell="1" allowOverlap="1" wp14:anchorId="066D68AA" wp14:editId="59CF8440">
                <wp:simplePos x="0" y="0"/>
                <wp:positionH relativeFrom="page">
                  <wp:posOffset>1481455</wp:posOffset>
                </wp:positionH>
                <wp:positionV relativeFrom="page">
                  <wp:posOffset>4139565</wp:posOffset>
                </wp:positionV>
                <wp:extent cx="1259840" cy="539750"/>
                <wp:effectExtent l="0" t="0" r="16510" b="12700"/>
                <wp:wrapNone/>
                <wp:docPr id="3" name="Tekstboks 3"/>
                <wp:cNvGraphicFramePr/>
                <a:graphic xmlns:a="http://schemas.openxmlformats.org/drawingml/2006/main">
                  <a:graphicData uri="http://schemas.microsoft.com/office/word/2010/wordprocessingShape">
                    <wps:wsp>
                      <wps:cNvSpPr txBox="1"/>
                      <wps:spPr>
                        <a:xfrm>
                          <a:off x="0" y="0"/>
                          <a:ext cx="1259840" cy="539750"/>
                        </a:xfrm>
                        <a:prstGeom prst="rect">
                          <a:avLst/>
                        </a:prstGeom>
                        <a:solidFill>
                          <a:srgbClr val="DAE2E6"/>
                        </a:solidFill>
                        <a:ln w="19050" cap="flat">
                          <a:solidFill>
                            <a:schemeClr val="accent4">
                              <a:lumMod val="60000"/>
                              <a:lumOff val="40000"/>
                            </a:schemeClr>
                          </a:solidFill>
                        </a:ln>
                      </wps:spPr>
                      <wps:txbx>
                        <w:txbxContent>
                          <w:p w14:paraId="4FC72729" w14:textId="77777777" w:rsidR="00693398" w:rsidRPr="00693398" w:rsidRDefault="00693398" w:rsidP="00693398">
                            <w:pPr>
                              <w:spacing w:after="0"/>
                              <w:jc w:val="center"/>
                              <w:rPr>
                                <w:b/>
                                <w:bCs/>
                                <w:color w:val="3C4647" w:themeColor="accent4" w:themeShade="80"/>
                                <w:szCs w:val="20"/>
                              </w:rPr>
                            </w:pPr>
                            <w:r>
                              <w:rPr>
                                <w:b/>
                                <w:bCs/>
                                <w:color w:val="3C4647" w:themeColor="accent4" w:themeShade="80"/>
                                <w:szCs w:val="20"/>
                              </w:rPr>
                              <w:t>Prosjekterings-</w:t>
                            </w:r>
                            <w:r>
                              <w:rPr>
                                <w:b/>
                                <w:bCs/>
                                <w:color w:val="3C4647" w:themeColor="accent4" w:themeShade="80"/>
                                <w:szCs w:val="20"/>
                              </w:rPr>
                              <w:br/>
                              <w:t>leder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D68AA" id="Tekstboks 3" o:spid="_x0000_s1028" type="#_x0000_t202" style="position:absolute;margin-left:116.65pt;margin-top:325.95pt;width:99.2pt;height:42.5pt;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" fillcolor="#dae2e6" strokecolor="#afb9bb [1943]" strokeweight="1.5pt">
                <v:textbox>
                  <w:txbxContent>
                    <w:p w14:paraId="4FC72729" w14:textId="77777777" w:rsidR="00693398" w:rsidRPr="00693398" w:rsidRDefault="00693398" w:rsidP="00693398">
                      <w:pPr>
                        <w:spacing w:after="0"/>
                        <w:jc w:val="center"/>
                        <w:rPr>
                          <w:b/>
                          <w:bCs/>
                          <w:color w:val="3C4647" w:themeColor="accent4" w:themeShade="80"/>
                          <w:szCs w:val="20"/>
                        </w:rPr>
                      </w:pPr>
                      <w:r>
                        <w:rPr>
                          <w:b/>
                          <w:bCs/>
                          <w:color w:val="3C4647" w:themeColor="accent4" w:themeShade="80"/>
                          <w:szCs w:val="20"/>
                        </w:rPr>
                        <w:t>Prosjekterings-</w:t>
                      </w:r>
                      <w:r>
                        <w:rPr>
                          <w:b/>
                          <w:bCs/>
                          <w:color w:val="3C4647" w:themeColor="accent4" w:themeShade="80"/>
                          <w:szCs w:val="20"/>
                        </w:rPr>
                        <w:br/>
                        <w:t>leder</w:t>
                      </w:r>
                    </w:p>
                  </w:txbxContent>
                </v:textbox>
                <w10:wrap anchorx="page" anchory="page"/>
              </v:shape>
            </w:pict>
          </mc:Fallback>
        </mc:AlternateContent>
      </w:r>
      <w:r>
        <w:rPr>
          <w:i/>
          <w:iCs/>
          <w:noProof/>
          <w:lang w:eastAsia="nb-NO"/>
        </w:rPr>
        <mc:AlternateContent>
          <mc:Choice Requires="wps">
            <w:drawing>
              <wp:anchor distT="0" distB="0" distL="114300" distR="114300" simplePos="0" relativeHeight="251584000" behindDoc="0" locked="0" layoutInCell="1" allowOverlap="1" wp14:anchorId="59F5ED7F" wp14:editId="7B146E11">
                <wp:simplePos x="0" y="0"/>
                <wp:positionH relativeFrom="page">
                  <wp:posOffset>3119755</wp:posOffset>
                </wp:positionH>
                <wp:positionV relativeFrom="page">
                  <wp:posOffset>4140022</wp:posOffset>
                </wp:positionV>
                <wp:extent cx="1260000" cy="540000"/>
                <wp:effectExtent l="0" t="0" r="16510" b="12700"/>
                <wp:wrapNone/>
                <wp:docPr id="2" name="Tekstboks 2"/>
                <wp:cNvGraphicFramePr/>
                <a:graphic xmlns:a="http://schemas.openxmlformats.org/drawingml/2006/main">
                  <a:graphicData uri="http://schemas.microsoft.com/office/word/2010/wordprocessingShape">
                    <wps:wsp>
                      <wps:cNvSpPr txBox="1"/>
                      <wps:spPr>
                        <a:xfrm>
                          <a:off x="0" y="0"/>
                          <a:ext cx="1260000" cy="540000"/>
                        </a:xfrm>
                        <a:prstGeom prst="rect">
                          <a:avLst/>
                        </a:prstGeom>
                        <a:solidFill>
                          <a:srgbClr val="DAE2E6"/>
                        </a:solidFill>
                        <a:ln w="19050" cap="flat">
                          <a:solidFill>
                            <a:schemeClr val="accent4">
                              <a:lumMod val="60000"/>
                              <a:lumOff val="40000"/>
                            </a:schemeClr>
                          </a:solidFill>
                        </a:ln>
                      </wps:spPr>
                      <wps:txbx>
                        <w:txbxContent>
                          <w:p w14:paraId="59EB1EDD" w14:textId="0C371D05" w:rsidR="00693398" w:rsidRPr="00693398" w:rsidRDefault="00B144E7" w:rsidP="00693398">
                            <w:pPr>
                              <w:spacing w:after="0"/>
                              <w:jc w:val="center"/>
                              <w:rPr>
                                <w:b/>
                                <w:bCs/>
                                <w:color w:val="3C4647" w:themeColor="accent4" w:themeShade="80"/>
                                <w:szCs w:val="20"/>
                              </w:rPr>
                            </w:pPr>
                            <w:r>
                              <w:rPr>
                                <w:b/>
                                <w:bCs/>
                                <w:color w:val="3C4647" w:themeColor="accent4" w:themeShade="80"/>
                                <w:szCs w:val="20"/>
                              </w:rPr>
                              <w:t>Prosjektleder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5ED7F" id="Tekstboks 2" o:spid="_x0000_s1029" type="#_x0000_t202" style="position:absolute;margin-left:245.65pt;margin-top:326pt;width:99.2pt;height:42.5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" fillcolor="#dae2e6" strokecolor="#afb9bb [1943]" strokeweight="1.5pt">
                <v:textbox>
                  <w:txbxContent>
                    <w:p w14:paraId="59EB1EDD" w14:textId="0C371D05" w:rsidR="00693398" w:rsidRPr="00693398" w:rsidRDefault="00B144E7" w:rsidP="00693398">
                      <w:pPr>
                        <w:spacing w:after="0"/>
                        <w:jc w:val="center"/>
                        <w:rPr>
                          <w:b/>
                          <w:bCs/>
                          <w:color w:val="3C4647" w:themeColor="accent4" w:themeShade="80"/>
                          <w:szCs w:val="20"/>
                        </w:rPr>
                      </w:pPr>
                      <w:r>
                        <w:rPr>
                          <w:b/>
                          <w:bCs/>
                          <w:color w:val="3C4647" w:themeColor="accent4" w:themeShade="80"/>
                          <w:szCs w:val="20"/>
                        </w:rPr>
                        <w:t>Prosjektleder</w:t>
                      </w:r>
                    </w:p>
                  </w:txbxContent>
                </v:textbox>
                <w10:wrap anchorx="page" anchory="page"/>
              </v:shape>
            </w:pict>
          </mc:Fallback>
        </mc:AlternateContent>
      </w:r>
    </w:p>
    <w:p w14:paraId="4DF79AF5" w14:textId="2F00822C" w:rsidR="00693398" w:rsidRDefault="00693398" w:rsidP="00FF45A4">
      <w:pPr>
        <w:rPr>
          <w:b/>
          <w:bCs/>
        </w:rPr>
      </w:pPr>
    </w:p>
    <w:p w14:paraId="418E8B4E" w14:textId="14830774" w:rsidR="00693398" w:rsidRDefault="00693398" w:rsidP="00FF45A4">
      <w:pPr>
        <w:rPr>
          <w:b/>
          <w:bCs/>
        </w:rPr>
      </w:pPr>
    </w:p>
    <w:p w14:paraId="01C1B800" w14:textId="7FBC76B8" w:rsidR="00693398" w:rsidRDefault="00693398" w:rsidP="00FF45A4">
      <w:pPr>
        <w:rPr>
          <w:b/>
          <w:bCs/>
        </w:rPr>
      </w:pPr>
    </w:p>
    <w:p w14:paraId="7C235CD0" w14:textId="77777777" w:rsidR="00693398" w:rsidRDefault="00693398" w:rsidP="00FF45A4">
      <w:pPr>
        <w:rPr>
          <w:b/>
          <w:bCs/>
        </w:rPr>
      </w:pPr>
    </w:p>
    <w:p w14:paraId="4C1C8BA5" w14:textId="77777777" w:rsidR="005240C8" w:rsidRDefault="005240C8" w:rsidP="00FF45A4">
      <w:pPr>
        <w:rPr>
          <w:b/>
          <w:bCs/>
        </w:rPr>
      </w:pPr>
    </w:p>
    <w:p w14:paraId="772631F1" w14:textId="2CBCF1EA" w:rsidR="00D71DEC" w:rsidRPr="00F70491" w:rsidRDefault="00D71DEC" w:rsidP="00FF45A4">
      <w:pPr>
        <w:pStyle w:val="Overskrift2"/>
      </w:pPr>
      <w:bookmarkStart w:id="16" w:name="_Toc35245593"/>
      <w:r w:rsidRPr="00F70491">
        <w:t>Adresseliste prosjektorganisering</w:t>
      </w:r>
      <w:bookmarkEnd w:id="16"/>
    </w:p>
    <w:tbl>
      <w:tblPr>
        <w:tblStyle w:val="Tabellrutenett"/>
        <w:tblW w:w="0" w:type="auto"/>
        <w:tblBorders>
          <w:top w:val="single" w:sz="4" w:space="0" w:color="4A7090" w:themeColor="background2" w:themeShade="80"/>
          <w:left w:val="single" w:sz="4" w:space="0" w:color="4A7090" w:themeColor="background2" w:themeShade="80"/>
          <w:bottom w:val="single" w:sz="4" w:space="0" w:color="4A7090" w:themeColor="background2" w:themeShade="80"/>
          <w:right w:val="single" w:sz="4" w:space="0" w:color="4A7090" w:themeColor="background2" w:themeShade="80"/>
          <w:insideH w:val="single" w:sz="4" w:space="0" w:color="4A7090" w:themeColor="background2" w:themeShade="80"/>
          <w:insideV w:val="single" w:sz="4" w:space="0" w:color="4A7090" w:themeColor="background2" w:themeShade="80"/>
        </w:tblBorders>
        <w:tblLayout w:type="fixed"/>
        <w:tblCellMar>
          <w:top w:w="113" w:type="dxa"/>
          <w:bottom w:w="113" w:type="dxa"/>
        </w:tblCellMar>
        <w:tblLook w:val="04A0" w:firstRow="1" w:lastRow="0" w:firstColumn="1" w:lastColumn="0" w:noHBand="0" w:noVBand="1"/>
      </w:tblPr>
      <w:tblGrid>
        <w:gridCol w:w="1550"/>
        <w:gridCol w:w="1502"/>
        <w:gridCol w:w="1502"/>
        <w:gridCol w:w="1502"/>
        <w:gridCol w:w="1502"/>
        <w:gridCol w:w="1502"/>
      </w:tblGrid>
      <w:tr w:rsidR="00F70491" w14:paraId="62B1647B" w14:textId="77777777" w:rsidTr="00F70491">
        <w:trPr>
          <w:trHeight w:val="283"/>
        </w:trPr>
        <w:tc>
          <w:tcPr>
            <w:tcW w:w="1550" w:type="dxa"/>
            <w:vAlign w:val="center"/>
          </w:tcPr>
          <w:p w14:paraId="105CAF32" w14:textId="77777777" w:rsidR="00F70491" w:rsidRDefault="00F70491" w:rsidP="00F76ED2">
            <w:pPr>
              <w:keepNext/>
              <w:keepLines/>
            </w:pPr>
            <w:r>
              <w:t>Rolle</w:t>
            </w:r>
          </w:p>
        </w:tc>
        <w:tc>
          <w:tcPr>
            <w:tcW w:w="1502" w:type="dxa"/>
            <w:vAlign w:val="center"/>
          </w:tcPr>
          <w:p w14:paraId="4EB9D74C" w14:textId="77777777" w:rsidR="00F70491" w:rsidRPr="00095320" w:rsidRDefault="00F70491" w:rsidP="00F76ED2">
            <w:pPr>
              <w:keepNext/>
              <w:keepLines/>
              <w:rPr>
                <w:sz w:val="18"/>
                <w:szCs w:val="18"/>
              </w:rPr>
            </w:pPr>
            <w:r w:rsidRPr="00095320">
              <w:rPr>
                <w:sz w:val="18"/>
                <w:szCs w:val="18"/>
              </w:rPr>
              <w:t>Firmanavn</w:t>
            </w:r>
          </w:p>
        </w:tc>
        <w:tc>
          <w:tcPr>
            <w:tcW w:w="1502" w:type="dxa"/>
            <w:vAlign w:val="center"/>
          </w:tcPr>
          <w:p w14:paraId="4A85590C" w14:textId="77777777" w:rsidR="00F70491" w:rsidRPr="00095320" w:rsidRDefault="00F70491" w:rsidP="00F76ED2">
            <w:pPr>
              <w:keepNext/>
              <w:keepLines/>
              <w:rPr>
                <w:sz w:val="18"/>
                <w:szCs w:val="18"/>
              </w:rPr>
            </w:pPr>
            <w:r w:rsidRPr="00095320">
              <w:rPr>
                <w:sz w:val="18"/>
                <w:szCs w:val="18"/>
              </w:rPr>
              <w:t>Kontaktperson</w:t>
            </w:r>
          </w:p>
        </w:tc>
        <w:tc>
          <w:tcPr>
            <w:tcW w:w="1502" w:type="dxa"/>
            <w:vAlign w:val="center"/>
          </w:tcPr>
          <w:p w14:paraId="78B60469" w14:textId="77777777" w:rsidR="00F70491" w:rsidRPr="00095320" w:rsidRDefault="00F70491" w:rsidP="00F76ED2">
            <w:pPr>
              <w:keepNext/>
              <w:keepLines/>
              <w:rPr>
                <w:sz w:val="18"/>
                <w:szCs w:val="18"/>
              </w:rPr>
            </w:pPr>
            <w:r w:rsidRPr="00095320">
              <w:rPr>
                <w:sz w:val="18"/>
                <w:szCs w:val="18"/>
              </w:rPr>
              <w:t>Telefon</w:t>
            </w:r>
          </w:p>
        </w:tc>
        <w:tc>
          <w:tcPr>
            <w:tcW w:w="1502" w:type="dxa"/>
            <w:vAlign w:val="center"/>
          </w:tcPr>
          <w:p w14:paraId="79D4354A" w14:textId="77777777" w:rsidR="00F70491" w:rsidRPr="00095320" w:rsidRDefault="00F70491" w:rsidP="00F76ED2">
            <w:pPr>
              <w:keepNext/>
              <w:keepLines/>
              <w:rPr>
                <w:sz w:val="18"/>
                <w:szCs w:val="18"/>
              </w:rPr>
            </w:pPr>
            <w:r w:rsidRPr="00095320">
              <w:rPr>
                <w:sz w:val="18"/>
                <w:szCs w:val="18"/>
              </w:rPr>
              <w:t>E-post</w:t>
            </w:r>
          </w:p>
        </w:tc>
        <w:tc>
          <w:tcPr>
            <w:tcW w:w="1502" w:type="dxa"/>
            <w:vAlign w:val="center"/>
          </w:tcPr>
          <w:p w14:paraId="5D0D4F8B" w14:textId="77777777" w:rsidR="00F70491" w:rsidRPr="00095320" w:rsidRDefault="00F70491" w:rsidP="00F76ED2">
            <w:pPr>
              <w:keepNext/>
              <w:keepLines/>
              <w:rPr>
                <w:sz w:val="18"/>
                <w:szCs w:val="18"/>
              </w:rPr>
            </w:pPr>
            <w:r w:rsidRPr="00095320">
              <w:rPr>
                <w:sz w:val="18"/>
                <w:szCs w:val="18"/>
              </w:rPr>
              <w:t>Postadresse</w:t>
            </w:r>
          </w:p>
        </w:tc>
      </w:tr>
      <w:tr w:rsidR="00F70491" w14:paraId="7119123A" w14:textId="77777777" w:rsidTr="00F70491">
        <w:trPr>
          <w:trHeight w:val="283"/>
        </w:trPr>
        <w:tc>
          <w:tcPr>
            <w:tcW w:w="1550" w:type="dxa"/>
            <w:vAlign w:val="center"/>
          </w:tcPr>
          <w:p w14:paraId="4A68AC7B" w14:textId="77777777" w:rsidR="00F70491" w:rsidRDefault="00F70491" w:rsidP="00F76ED2">
            <w:pPr>
              <w:keepNext/>
              <w:keepLines/>
            </w:pPr>
            <w:r>
              <w:t>Byggherre</w:t>
            </w:r>
          </w:p>
        </w:tc>
        <w:tc>
          <w:tcPr>
            <w:tcW w:w="1502" w:type="dxa"/>
            <w:vAlign w:val="center"/>
          </w:tcPr>
          <w:p w14:paraId="2CADD6CE" w14:textId="53DA6AA1" w:rsidR="003D18F3" w:rsidRDefault="003D18F3" w:rsidP="00F76ED2">
            <w:pPr>
              <w:keepNext/>
              <w:keepLines/>
            </w:pPr>
          </w:p>
        </w:tc>
        <w:tc>
          <w:tcPr>
            <w:tcW w:w="1502" w:type="dxa"/>
            <w:vAlign w:val="center"/>
          </w:tcPr>
          <w:p w14:paraId="24167ACC" w14:textId="77777777" w:rsidR="00F70491" w:rsidRDefault="00F70491" w:rsidP="00F76ED2">
            <w:pPr>
              <w:keepNext/>
              <w:keepLines/>
            </w:pPr>
          </w:p>
        </w:tc>
        <w:tc>
          <w:tcPr>
            <w:tcW w:w="1502" w:type="dxa"/>
            <w:vAlign w:val="center"/>
          </w:tcPr>
          <w:p w14:paraId="0D71B569" w14:textId="77777777" w:rsidR="00F70491" w:rsidRDefault="00F70491" w:rsidP="00F76ED2">
            <w:pPr>
              <w:keepNext/>
              <w:keepLines/>
            </w:pPr>
          </w:p>
        </w:tc>
        <w:tc>
          <w:tcPr>
            <w:tcW w:w="1502" w:type="dxa"/>
            <w:vAlign w:val="center"/>
          </w:tcPr>
          <w:p w14:paraId="5E4933B1" w14:textId="77777777" w:rsidR="00F70491" w:rsidRDefault="00F70491" w:rsidP="00F76ED2">
            <w:pPr>
              <w:keepNext/>
              <w:keepLines/>
            </w:pPr>
          </w:p>
        </w:tc>
        <w:tc>
          <w:tcPr>
            <w:tcW w:w="1502" w:type="dxa"/>
            <w:vAlign w:val="center"/>
          </w:tcPr>
          <w:p w14:paraId="3950F022" w14:textId="77777777" w:rsidR="00F70491" w:rsidRDefault="00F70491" w:rsidP="00F76ED2">
            <w:pPr>
              <w:keepNext/>
              <w:keepLines/>
            </w:pPr>
          </w:p>
        </w:tc>
      </w:tr>
      <w:tr w:rsidR="00F70491" w14:paraId="286E3C87" w14:textId="77777777" w:rsidTr="00F70491">
        <w:trPr>
          <w:trHeight w:val="283"/>
        </w:trPr>
        <w:tc>
          <w:tcPr>
            <w:tcW w:w="1550" w:type="dxa"/>
            <w:vAlign w:val="center"/>
          </w:tcPr>
          <w:p w14:paraId="69DD3F04" w14:textId="77777777" w:rsidR="00F70491" w:rsidRDefault="00F70491" w:rsidP="00F76ED2">
            <w:pPr>
              <w:keepNext/>
              <w:keepLines/>
            </w:pPr>
            <w:r>
              <w:t>Entreprenør</w:t>
            </w:r>
          </w:p>
        </w:tc>
        <w:tc>
          <w:tcPr>
            <w:tcW w:w="1502" w:type="dxa"/>
            <w:vAlign w:val="center"/>
          </w:tcPr>
          <w:p w14:paraId="67C777B5" w14:textId="77777777" w:rsidR="00F70491" w:rsidRDefault="00F70491" w:rsidP="00F76ED2">
            <w:pPr>
              <w:keepNext/>
              <w:keepLines/>
            </w:pPr>
          </w:p>
        </w:tc>
        <w:tc>
          <w:tcPr>
            <w:tcW w:w="1502" w:type="dxa"/>
            <w:vAlign w:val="center"/>
          </w:tcPr>
          <w:p w14:paraId="6A48533D" w14:textId="77777777" w:rsidR="00F70491" w:rsidRDefault="00F70491" w:rsidP="00F76ED2">
            <w:pPr>
              <w:keepNext/>
              <w:keepLines/>
            </w:pPr>
          </w:p>
        </w:tc>
        <w:tc>
          <w:tcPr>
            <w:tcW w:w="1502" w:type="dxa"/>
            <w:vAlign w:val="center"/>
          </w:tcPr>
          <w:p w14:paraId="73AE27FE" w14:textId="77777777" w:rsidR="00F70491" w:rsidRDefault="00F70491" w:rsidP="00F76ED2">
            <w:pPr>
              <w:keepNext/>
              <w:keepLines/>
            </w:pPr>
          </w:p>
        </w:tc>
        <w:tc>
          <w:tcPr>
            <w:tcW w:w="1502" w:type="dxa"/>
            <w:vAlign w:val="center"/>
          </w:tcPr>
          <w:p w14:paraId="7B413D7F" w14:textId="77777777" w:rsidR="00F70491" w:rsidRDefault="00F70491" w:rsidP="00F76ED2">
            <w:pPr>
              <w:keepNext/>
              <w:keepLines/>
            </w:pPr>
          </w:p>
        </w:tc>
        <w:tc>
          <w:tcPr>
            <w:tcW w:w="1502" w:type="dxa"/>
            <w:vAlign w:val="center"/>
          </w:tcPr>
          <w:p w14:paraId="10E125A7" w14:textId="77777777" w:rsidR="00F70491" w:rsidRDefault="00F70491" w:rsidP="00F76ED2">
            <w:pPr>
              <w:keepNext/>
              <w:keepLines/>
            </w:pPr>
          </w:p>
        </w:tc>
      </w:tr>
      <w:tr w:rsidR="00F70491" w14:paraId="1E45427E" w14:textId="77777777" w:rsidTr="00F70491">
        <w:trPr>
          <w:trHeight w:val="283"/>
        </w:trPr>
        <w:tc>
          <w:tcPr>
            <w:tcW w:w="1550" w:type="dxa"/>
            <w:vAlign w:val="center"/>
          </w:tcPr>
          <w:p w14:paraId="2814DE1D" w14:textId="77777777" w:rsidR="00F70491" w:rsidRDefault="00F70491" w:rsidP="00F76ED2">
            <w:pPr>
              <w:keepNext/>
              <w:keepLines/>
            </w:pPr>
            <w:r>
              <w:t>Prosjekterings-</w:t>
            </w:r>
            <w:r>
              <w:br/>
              <w:t>leder</w:t>
            </w:r>
          </w:p>
        </w:tc>
        <w:tc>
          <w:tcPr>
            <w:tcW w:w="1502" w:type="dxa"/>
            <w:vAlign w:val="center"/>
          </w:tcPr>
          <w:p w14:paraId="4399B48F" w14:textId="77777777" w:rsidR="00F70491" w:rsidRDefault="00F70491" w:rsidP="00F76ED2">
            <w:pPr>
              <w:keepNext/>
              <w:keepLines/>
            </w:pPr>
          </w:p>
        </w:tc>
        <w:tc>
          <w:tcPr>
            <w:tcW w:w="1502" w:type="dxa"/>
            <w:vAlign w:val="center"/>
          </w:tcPr>
          <w:p w14:paraId="7AB0AA5D" w14:textId="77777777" w:rsidR="00F70491" w:rsidRDefault="00F70491" w:rsidP="00F76ED2">
            <w:pPr>
              <w:keepNext/>
              <w:keepLines/>
            </w:pPr>
          </w:p>
        </w:tc>
        <w:tc>
          <w:tcPr>
            <w:tcW w:w="1502" w:type="dxa"/>
            <w:vAlign w:val="center"/>
          </w:tcPr>
          <w:p w14:paraId="66849883" w14:textId="77777777" w:rsidR="00F70491" w:rsidRDefault="00F70491" w:rsidP="00F76ED2">
            <w:pPr>
              <w:keepNext/>
              <w:keepLines/>
            </w:pPr>
          </w:p>
        </w:tc>
        <w:tc>
          <w:tcPr>
            <w:tcW w:w="1502" w:type="dxa"/>
            <w:vAlign w:val="center"/>
          </w:tcPr>
          <w:p w14:paraId="07DBB4A2" w14:textId="77777777" w:rsidR="00F70491" w:rsidRDefault="00F70491" w:rsidP="00F76ED2">
            <w:pPr>
              <w:keepNext/>
              <w:keepLines/>
            </w:pPr>
          </w:p>
        </w:tc>
        <w:tc>
          <w:tcPr>
            <w:tcW w:w="1502" w:type="dxa"/>
            <w:vAlign w:val="center"/>
          </w:tcPr>
          <w:p w14:paraId="12AD5291" w14:textId="77777777" w:rsidR="00F70491" w:rsidRDefault="00F70491" w:rsidP="00F76ED2">
            <w:pPr>
              <w:keepNext/>
              <w:keepLines/>
            </w:pPr>
          </w:p>
        </w:tc>
      </w:tr>
      <w:tr w:rsidR="00F70491" w14:paraId="7AE508FD" w14:textId="77777777" w:rsidTr="00F76ED2">
        <w:trPr>
          <w:trHeight w:val="17"/>
        </w:trPr>
        <w:tc>
          <w:tcPr>
            <w:tcW w:w="1550" w:type="dxa"/>
            <w:vAlign w:val="center"/>
          </w:tcPr>
          <w:p w14:paraId="6214AFFE" w14:textId="3960ED88" w:rsidR="00F70491" w:rsidRDefault="00B144E7" w:rsidP="00B1728B">
            <w:r>
              <w:t>Prosjekt</w:t>
            </w:r>
            <w:r w:rsidR="00F70491">
              <w:t>leder</w:t>
            </w:r>
          </w:p>
        </w:tc>
        <w:tc>
          <w:tcPr>
            <w:tcW w:w="1502" w:type="dxa"/>
            <w:vAlign w:val="center"/>
          </w:tcPr>
          <w:p w14:paraId="4EB08368" w14:textId="77777777" w:rsidR="00F70491" w:rsidRDefault="00F70491" w:rsidP="00B1728B"/>
        </w:tc>
        <w:tc>
          <w:tcPr>
            <w:tcW w:w="1502" w:type="dxa"/>
            <w:vAlign w:val="center"/>
          </w:tcPr>
          <w:p w14:paraId="64AE0857" w14:textId="77777777" w:rsidR="00F70491" w:rsidRDefault="00F70491" w:rsidP="00B1728B"/>
        </w:tc>
        <w:tc>
          <w:tcPr>
            <w:tcW w:w="1502" w:type="dxa"/>
            <w:vAlign w:val="center"/>
          </w:tcPr>
          <w:p w14:paraId="0382F077" w14:textId="77777777" w:rsidR="00F70491" w:rsidRDefault="00F70491" w:rsidP="00B1728B"/>
        </w:tc>
        <w:tc>
          <w:tcPr>
            <w:tcW w:w="1502" w:type="dxa"/>
            <w:vAlign w:val="center"/>
          </w:tcPr>
          <w:p w14:paraId="514FA633" w14:textId="77777777" w:rsidR="00F70491" w:rsidRDefault="00F70491" w:rsidP="00B1728B"/>
        </w:tc>
        <w:tc>
          <w:tcPr>
            <w:tcW w:w="1502" w:type="dxa"/>
            <w:vAlign w:val="center"/>
          </w:tcPr>
          <w:p w14:paraId="77A7C95E" w14:textId="77777777" w:rsidR="00F70491" w:rsidRDefault="00F70491" w:rsidP="00B1728B"/>
        </w:tc>
      </w:tr>
      <w:tr w:rsidR="009A266E" w14:paraId="60287636" w14:textId="77777777" w:rsidTr="00F76ED2">
        <w:trPr>
          <w:trHeight w:val="17"/>
        </w:trPr>
        <w:tc>
          <w:tcPr>
            <w:tcW w:w="1550" w:type="dxa"/>
            <w:vAlign w:val="center"/>
          </w:tcPr>
          <w:p w14:paraId="7AC2F8FB" w14:textId="77777777" w:rsidR="009A266E" w:rsidRDefault="009A266E" w:rsidP="00B1728B"/>
        </w:tc>
        <w:tc>
          <w:tcPr>
            <w:tcW w:w="1502" w:type="dxa"/>
            <w:vAlign w:val="center"/>
          </w:tcPr>
          <w:p w14:paraId="24D6AB1F" w14:textId="77777777" w:rsidR="009A266E" w:rsidRDefault="009A266E" w:rsidP="00B1728B"/>
        </w:tc>
        <w:tc>
          <w:tcPr>
            <w:tcW w:w="1502" w:type="dxa"/>
            <w:vAlign w:val="center"/>
          </w:tcPr>
          <w:p w14:paraId="5A6F9A81" w14:textId="77777777" w:rsidR="009A266E" w:rsidRDefault="009A266E" w:rsidP="00B1728B"/>
        </w:tc>
        <w:tc>
          <w:tcPr>
            <w:tcW w:w="1502" w:type="dxa"/>
            <w:vAlign w:val="center"/>
          </w:tcPr>
          <w:p w14:paraId="06872354" w14:textId="77777777" w:rsidR="009A266E" w:rsidRDefault="009A266E" w:rsidP="00B1728B"/>
        </w:tc>
        <w:tc>
          <w:tcPr>
            <w:tcW w:w="1502" w:type="dxa"/>
            <w:vAlign w:val="center"/>
          </w:tcPr>
          <w:p w14:paraId="0963068A" w14:textId="77777777" w:rsidR="009A266E" w:rsidRDefault="009A266E" w:rsidP="00B1728B"/>
        </w:tc>
        <w:tc>
          <w:tcPr>
            <w:tcW w:w="1502" w:type="dxa"/>
            <w:vAlign w:val="center"/>
          </w:tcPr>
          <w:p w14:paraId="36FE9860" w14:textId="77777777" w:rsidR="009A266E" w:rsidRDefault="009A266E" w:rsidP="00B1728B"/>
        </w:tc>
      </w:tr>
      <w:tr w:rsidR="009A266E" w14:paraId="0084FFD9" w14:textId="77777777" w:rsidTr="00F76ED2">
        <w:trPr>
          <w:trHeight w:val="17"/>
        </w:trPr>
        <w:tc>
          <w:tcPr>
            <w:tcW w:w="1550" w:type="dxa"/>
            <w:vAlign w:val="center"/>
          </w:tcPr>
          <w:p w14:paraId="40FFBBE1" w14:textId="77777777" w:rsidR="009A266E" w:rsidRDefault="009A266E" w:rsidP="00B1728B"/>
        </w:tc>
        <w:tc>
          <w:tcPr>
            <w:tcW w:w="1502" w:type="dxa"/>
            <w:vAlign w:val="center"/>
          </w:tcPr>
          <w:p w14:paraId="2DD78779" w14:textId="77777777" w:rsidR="009A266E" w:rsidRDefault="009A266E" w:rsidP="00B1728B"/>
        </w:tc>
        <w:tc>
          <w:tcPr>
            <w:tcW w:w="1502" w:type="dxa"/>
            <w:vAlign w:val="center"/>
          </w:tcPr>
          <w:p w14:paraId="40750A8B" w14:textId="77777777" w:rsidR="009A266E" w:rsidRDefault="009A266E" w:rsidP="00B1728B"/>
        </w:tc>
        <w:tc>
          <w:tcPr>
            <w:tcW w:w="1502" w:type="dxa"/>
            <w:vAlign w:val="center"/>
          </w:tcPr>
          <w:p w14:paraId="65224B50" w14:textId="77777777" w:rsidR="009A266E" w:rsidRDefault="009A266E" w:rsidP="00B1728B"/>
        </w:tc>
        <w:tc>
          <w:tcPr>
            <w:tcW w:w="1502" w:type="dxa"/>
            <w:vAlign w:val="center"/>
          </w:tcPr>
          <w:p w14:paraId="6FB02D94" w14:textId="77777777" w:rsidR="009A266E" w:rsidRDefault="009A266E" w:rsidP="00B1728B"/>
        </w:tc>
        <w:tc>
          <w:tcPr>
            <w:tcW w:w="1502" w:type="dxa"/>
            <w:vAlign w:val="center"/>
          </w:tcPr>
          <w:p w14:paraId="54D167B9" w14:textId="77777777" w:rsidR="009A266E" w:rsidRDefault="009A266E" w:rsidP="00B1728B"/>
        </w:tc>
      </w:tr>
      <w:tr w:rsidR="009A266E" w14:paraId="1A831DE5" w14:textId="77777777" w:rsidTr="00F76ED2">
        <w:trPr>
          <w:trHeight w:val="17"/>
        </w:trPr>
        <w:tc>
          <w:tcPr>
            <w:tcW w:w="1550" w:type="dxa"/>
            <w:vAlign w:val="center"/>
          </w:tcPr>
          <w:p w14:paraId="679A89FB" w14:textId="77777777" w:rsidR="009A266E" w:rsidRDefault="009A266E" w:rsidP="00B1728B"/>
        </w:tc>
        <w:tc>
          <w:tcPr>
            <w:tcW w:w="1502" w:type="dxa"/>
            <w:vAlign w:val="center"/>
          </w:tcPr>
          <w:p w14:paraId="2EAC4FB1" w14:textId="77777777" w:rsidR="009A266E" w:rsidRDefault="009A266E" w:rsidP="00B1728B"/>
        </w:tc>
        <w:tc>
          <w:tcPr>
            <w:tcW w:w="1502" w:type="dxa"/>
            <w:vAlign w:val="center"/>
          </w:tcPr>
          <w:p w14:paraId="237A11DE" w14:textId="77777777" w:rsidR="009A266E" w:rsidRDefault="009A266E" w:rsidP="00B1728B"/>
        </w:tc>
        <w:tc>
          <w:tcPr>
            <w:tcW w:w="1502" w:type="dxa"/>
            <w:vAlign w:val="center"/>
          </w:tcPr>
          <w:p w14:paraId="1D0C3FF3" w14:textId="77777777" w:rsidR="009A266E" w:rsidRDefault="009A266E" w:rsidP="00B1728B"/>
        </w:tc>
        <w:tc>
          <w:tcPr>
            <w:tcW w:w="1502" w:type="dxa"/>
            <w:vAlign w:val="center"/>
          </w:tcPr>
          <w:p w14:paraId="79FE1FFF" w14:textId="77777777" w:rsidR="009A266E" w:rsidRDefault="009A266E" w:rsidP="00B1728B"/>
        </w:tc>
        <w:tc>
          <w:tcPr>
            <w:tcW w:w="1502" w:type="dxa"/>
            <w:vAlign w:val="center"/>
          </w:tcPr>
          <w:p w14:paraId="251E67DC" w14:textId="77777777" w:rsidR="009A266E" w:rsidRDefault="009A266E" w:rsidP="00B1728B"/>
        </w:tc>
      </w:tr>
    </w:tbl>
    <w:p w14:paraId="4891C611" w14:textId="2B4B0C95" w:rsidR="00D71DEC" w:rsidRDefault="00D71DEC" w:rsidP="00D71DEC"/>
    <w:p w14:paraId="792E6BD8" w14:textId="77777777" w:rsidR="00E26FE6" w:rsidRPr="006F5D9B" w:rsidRDefault="00E26FE6" w:rsidP="00D71DEC">
      <w:pPr>
        <w:rPr>
          <w:b/>
          <w:bCs/>
        </w:rPr>
      </w:pPr>
    </w:p>
    <w:p w14:paraId="5B25B7AE" w14:textId="77777777" w:rsidR="00237294" w:rsidRDefault="00237294">
      <w:pPr>
        <w:rPr>
          <w:b/>
          <w:bCs/>
          <w:sz w:val="21"/>
        </w:rPr>
      </w:pPr>
      <w:bookmarkStart w:id="17" w:name="_Toc35245594"/>
      <w:r>
        <w:br w:type="page"/>
      </w:r>
    </w:p>
    <w:p w14:paraId="1B685631" w14:textId="1A6B3E0C" w:rsidR="00D71DEC" w:rsidRDefault="00D71DEC" w:rsidP="0007712B">
      <w:pPr>
        <w:pStyle w:val="Overskrift2"/>
      </w:pPr>
      <w:r w:rsidRPr="0007712B">
        <w:t>Organisasjonsplan S</w:t>
      </w:r>
      <w:r w:rsidR="00FE69F5">
        <w:t xml:space="preserve">ikkerhet, </w:t>
      </w:r>
      <w:r w:rsidRPr="0007712B">
        <w:t>H</w:t>
      </w:r>
      <w:r w:rsidR="00FE69F5">
        <w:t xml:space="preserve">else og </w:t>
      </w:r>
      <w:r w:rsidRPr="0007712B">
        <w:t>A</w:t>
      </w:r>
      <w:bookmarkEnd w:id="17"/>
      <w:r w:rsidR="00FE69F5">
        <w:t>rbeidsmiljø (SHA)</w:t>
      </w:r>
    </w:p>
    <w:p w14:paraId="71E2459A" w14:textId="77777777" w:rsidR="006C772B" w:rsidRDefault="006C772B" w:rsidP="006C772B">
      <w:pPr>
        <w:pStyle w:val="Utfylles"/>
        <w:rPr>
          <w:i/>
          <w:iCs/>
        </w:rPr>
      </w:pPr>
      <w:r>
        <w:rPr>
          <w:i/>
          <w:iCs/>
        </w:rPr>
        <w:t xml:space="preserve">Tilpass eksempelfigurene og adresselistene under til ditt prosjekt. </w:t>
      </w:r>
    </w:p>
    <w:p w14:paraId="3FC0D8F5" w14:textId="77777777" w:rsidR="00121188" w:rsidRPr="00121188" w:rsidRDefault="00121188" w:rsidP="00121188"/>
    <w:p w14:paraId="2C2765C5" w14:textId="66EB64FD" w:rsidR="009C4B31" w:rsidRDefault="00121188" w:rsidP="009C4B31">
      <w:r w:rsidRPr="00121188">
        <w:rPr>
          <w:noProof/>
          <w:lang w:eastAsia="nb-NO"/>
        </w:rPr>
        <mc:AlternateContent>
          <mc:Choice Requires="wps">
            <w:drawing>
              <wp:anchor distT="0" distB="0" distL="114300" distR="114300" simplePos="0" relativeHeight="251593216" behindDoc="0" locked="0" layoutInCell="1" allowOverlap="1" wp14:anchorId="2D207E78" wp14:editId="69D6EEEB">
                <wp:simplePos x="0" y="0"/>
                <wp:positionH relativeFrom="page">
                  <wp:posOffset>2310130</wp:posOffset>
                </wp:positionH>
                <wp:positionV relativeFrom="page">
                  <wp:posOffset>1626235</wp:posOffset>
                </wp:positionV>
                <wp:extent cx="1259840" cy="539750"/>
                <wp:effectExtent l="0" t="0" r="16510" b="12700"/>
                <wp:wrapNone/>
                <wp:docPr id="11" name="Tekstboks 11"/>
                <wp:cNvGraphicFramePr/>
                <a:graphic xmlns:a="http://schemas.openxmlformats.org/drawingml/2006/main">
                  <a:graphicData uri="http://schemas.microsoft.com/office/word/2010/wordprocessingShape">
                    <wps:wsp>
                      <wps:cNvSpPr txBox="1"/>
                      <wps:spPr>
                        <a:xfrm>
                          <a:off x="0" y="0"/>
                          <a:ext cx="1259840" cy="539750"/>
                        </a:xfrm>
                        <a:prstGeom prst="rect">
                          <a:avLst/>
                        </a:prstGeom>
                        <a:solidFill>
                          <a:srgbClr val="E5F1E8"/>
                        </a:solidFill>
                        <a:ln w="19050" cap="flat">
                          <a:solidFill>
                            <a:schemeClr val="accent4">
                              <a:lumMod val="60000"/>
                              <a:lumOff val="40000"/>
                            </a:schemeClr>
                          </a:solidFill>
                        </a:ln>
                      </wps:spPr>
                      <wps:txbx>
                        <w:txbxContent>
                          <w:p w14:paraId="1BE14152" w14:textId="77777777" w:rsidR="00121188" w:rsidRPr="00121188" w:rsidRDefault="00121188" w:rsidP="00121188">
                            <w:pPr>
                              <w:spacing w:after="0"/>
                              <w:jc w:val="center"/>
                              <w:rPr>
                                <w:b/>
                                <w:bCs/>
                                <w:color w:val="3C4647" w:themeColor="accent4" w:themeShade="80"/>
                                <w:szCs w:val="20"/>
                              </w:rPr>
                            </w:pPr>
                            <w:r w:rsidRPr="00121188">
                              <w:rPr>
                                <w:b/>
                                <w:bCs/>
                                <w:color w:val="3C4647" w:themeColor="accent4" w:themeShade="80"/>
                                <w:szCs w:val="20"/>
                              </w:rPr>
                              <w:t>Byggherre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07E78" id="Tekstboks 11" o:spid="_x0000_s1030" type="#_x0000_t202" style="position:absolute;margin-left:181.9pt;margin-top:128.05pt;width:99.2pt;height:42.5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" fillcolor="#e5f1e8" strokecolor="#afb9bb [1943]" strokeweight="1.5pt">
                <v:textbox>
                  <w:txbxContent>
                    <w:p w14:paraId="1BE14152" w14:textId="77777777" w:rsidR="00121188" w:rsidRPr="00121188" w:rsidRDefault="00121188" w:rsidP="00121188">
                      <w:pPr>
                        <w:spacing w:after="0"/>
                        <w:jc w:val="center"/>
                        <w:rPr>
                          <w:b/>
                          <w:bCs/>
                          <w:color w:val="3C4647" w:themeColor="accent4" w:themeShade="80"/>
                          <w:szCs w:val="20"/>
                        </w:rPr>
                      </w:pPr>
                      <w:r w:rsidRPr="00121188">
                        <w:rPr>
                          <w:b/>
                          <w:bCs/>
                          <w:color w:val="3C4647" w:themeColor="accent4" w:themeShade="80"/>
                          <w:szCs w:val="20"/>
                        </w:rPr>
                        <w:t>Byggherre</w:t>
                      </w:r>
                    </w:p>
                  </w:txbxContent>
                </v:textbox>
                <w10:wrap anchorx="page" anchory="page"/>
              </v:shape>
            </w:pict>
          </mc:Fallback>
        </mc:AlternateContent>
      </w:r>
    </w:p>
    <w:p w14:paraId="5F8D3247" w14:textId="0B70FCA2" w:rsidR="009C4B31" w:rsidRDefault="009C4B31" w:rsidP="009C4B31"/>
    <w:p w14:paraId="1D01AD17" w14:textId="0D7A0024" w:rsidR="00121188" w:rsidRDefault="00121188" w:rsidP="009C4B31">
      <w:r w:rsidRPr="00121188">
        <w:rPr>
          <w:noProof/>
          <w:lang w:eastAsia="nb-NO"/>
        </w:rPr>
        <mc:AlternateContent>
          <mc:Choice Requires="wps">
            <w:drawing>
              <wp:anchor distT="0" distB="0" distL="114300" distR="114300" simplePos="0" relativeHeight="251597312" behindDoc="0" locked="0" layoutInCell="1" allowOverlap="1" wp14:anchorId="7352E734" wp14:editId="7598978B">
                <wp:simplePos x="0" y="0"/>
                <wp:positionH relativeFrom="page">
                  <wp:posOffset>2937510</wp:posOffset>
                </wp:positionH>
                <wp:positionV relativeFrom="page">
                  <wp:posOffset>2164080</wp:posOffset>
                </wp:positionV>
                <wp:extent cx="0" cy="1189990"/>
                <wp:effectExtent l="0" t="0" r="38100" b="29210"/>
                <wp:wrapNone/>
                <wp:docPr id="12" name="Rett linje 12"/>
                <wp:cNvGraphicFramePr/>
                <a:graphic xmlns:a="http://schemas.openxmlformats.org/drawingml/2006/main">
                  <a:graphicData uri="http://schemas.microsoft.com/office/word/2010/wordprocessingShape">
                    <wps:wsp>
                      <wps:cNvCnPr/>
                      <wps:spPr>
                        <a:xfrm>
                          <a:off x="0" y="0"/>
                          <a:ext cx="0" cy="1189990"/>
                        </a:xfrm>
                        <a:prstGeom prst="line">
                          <a:avLst/>
                        </a:prstGeom>
                        <a:ln w="190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7125AE" id="Rett linje 12" o:spid="_x0000_s1026" style="position:absolute;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31.3pt,170.4pt" to="231.3pt,2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" strokecolor="#afb9bb [1943]" strokeweight="1.5pt">
                <v:stroke joinstyle="miter"/>
                <w10:wrap anchorx="page" anchory="page"/>
              </v:line>
            </w:pict>
          </mc:Fallback>
        </mc:AlternateContent>
      </w:r>
    </w:p>
    <w:p w14:paraId="6DE4E9B0" w14:textId="0A9DF002" w:rsidR="00121188" w:rsidRDefault="00121188" w:rsidP="009C4B31"/>
    <w:p w14:paraId="1108C0C8" w14:textId="24C473B0" w:rsidR="00121188" w:rsidRDefault="00121188" w:rsidP="009C4B31">
      <w:r w:rsidRPr="00121188">
        <w:rPr>
          <w:noProof/>
          <w:lang w:eastAsia="nb-NO"/>
        </w:rPr>
        <mc:AlternateContent>
          <mc:Choice Requires="wps">
            <w:drawing>
              <wp:anchor distT="0" distB="0" distL="114300" distR="114300" simplePos="0" relativeHeight="251807232" behindDoc="0" locked="0" layoutInCell="1" allowOverlap="1" wp14:anchorId="21C44412" wp14:editId="23514C3F">
                <wp:simplePos x="0" y="0"/>
                <wp:positionH relativeFrom="page">
                  <wp:posOffset>1477616</wp:posOffset>
                </wp:positionH>
                <wp:positionV relativeFrom="page">
                  <wp:posOffset>2597785</wp:posOffset>
                </wp:positionV>
                <wp:extent cx="1259840" cy="539750"/>
                <wp:effectExtent l="0" t="0" r="16510" b="12700"/>
                <wp:wrapNone/>
                <wp:docPr id="13" name="Tekstboks 13"/>
                <wp:cNvGraphicFramePr/>
                <a:graphic xmlns:a="http://schemas.openxmlformats.org/drawingml/2006/main">
                  <a:graphicData uri="http://schemas.microsoft.com/office/word/2010/wordprocessingShape">
                    <wps:wsp>
                      <wps:cNvSpPr txBox="1"/>
                      <wps:spPr>
                        <a:xfrm>
                          <a:off x="0" y="0"/>
                          <a:ext cx="1259840" cy="539750"/>
                        </a:xfrm>
                        <a:prstGeom prst="rect">
                          <a:avLst/>
                        </a:prstGeom>
                        <a:solidFill>
                          <a:srgbClr val="E5F1E8"/>
                        </a:solidFill>
                        <a:ln w="19050" cap="flat">
                          <a:solidFill>
                            <a:schemeClr val="accent4">
                              <a:lumMod val="60000"/>
                              <a:lumOff val="40000"/>
                            </a:schemeClr>
                          </a:solidFill>
                        </a:ln>
                      </wps:spPr>
                      <wps:txbx>
                        <w:txbxContent>
                          <w:p w14:paraId="5B46B535" w14:textId="1BBDADE9" w:rsidR="00121188" w:rsidRPr="00693398" w:rsidRDefault="00121188" w:rsidP="00121188">
                            <w:pPr>
                              <w:spacing w:after="0"/>
                              <w:jc w:val="center"/>
                              <w:rPr>
                                <w:b/>
                                <w:bCs/>
                                <w:color w:val="3C4647" w:themeColor="accent4" w:themeShade="80"/>
                                <w:szCs w:val="20"/>
                              </w:rPr>
                            </w:pPr>
                            <w:r>
                              <w:rPr>
                                <w:b/>
                                <w:bCs/>
                                <w:color w:val="3C4647" w:themeColor="accent4" w:themeShade="80"/>
                                <w:szCs w:val="20"/>
                              </w:rPr>
                              <w:t>Byggherrens representant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44412" id="Tekstboks 13" o:spid="_x0000_s1031" type="#_x0000_t202" style="position:absolute;margin-left:116.35pt;margin-top:204.55pt;width:99.2pt;height:42.5pt;z-index:25180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" fillcolor="#e5f1e8" strokecolor="#afb9bb [1943]" strokeweight="1.5pt">
                <v:textbox>
                  <w:txbxContent>
                    <w:p w14:paraId="5B46B535" w14:textId="1BBDADE9" w:rsidR="00121188" w:rsidRPr="00693398" w:rsidRDefault="00121188" w:rsidP="00121188">
                      <w:pPr>
                        <w:spacing w:after="0"/>
                        <w:jc w:val="center"/>
                        <w:rPr>
                          <w:b/>
                          <w:bCs/>
                          <w:color w:val="3C4647" w:themeColor="accent4" w:themeShade="80"/>
                          <w:szCs w:val="20"/>
                        </w:rPr>
                      </w:pPr>
                      <w:r>
                        <w:rPr>
                          <w:b/>
                          <w:bCs/>
                          <w:color w:val="3C4647" w:themeColor="accent4" w:themeShade="80"/>
                          <w:szCs w:val="20"/>
                        </w:rPr>
                        <w:t>Byggherrens representant</w:t>
                      </w:r>
                    </w:p>
                  </w:txbxContent>
                </v:textbox>
                <w10:wrap anchorx="page" anchory="page"/>
              </v:shape>
            </w:pict>
          </mc:Fallback>
        </mc:AlternateContent>
      </w:r>
    </w:p>
    <w:p w14:paraId="337EF951" w14:textId="32F0D7BB" w:rsidR="00121188" w:rsidRDefault="00121188" w:rsidP="009C4B31">
      <w:r w:rsidRPr="00121188">
        <w:rPr>
          <w:noProof/>
          <w:lang w:eastAsia="nb-NO"/>
        </w:rPr>
        <mc:AlternateContent>
          <mc:Choice Requires="wps">
            <w:drawing>
              <wp:anchor distT="0" distB="0" distL="114300" distR="114300" simplePos="0" relativeHeight="251799040" behindDoc="0" locked="0" layoutInCell="1" allowOverlap="1" wp14:anchorId="0716B1FE" wp14:editId="1D2DAD5D">
                <wp:simplePos x="0" y="0"/>
                <wp:positionH relativeFrom="page">
                  <wp:posOffset>2106267</wp:posOffset>
                </wp:positionH>
                <wp:positionV relativeFrom="page">
                  <wp:posOffset>2869593</wp:posOffset>
                </wp:positionV>
                <wp:extent cx="831740" cy="0"/>
                <wp:effectExtent l="19050" t="19050" r="26035" b="38100"/>
                <wp:wrapNone/>
                <wp:docPr id="19" name="Rett linje 19"/>
                <wp:cNvGraphicFramePr/>
                <a:graphic xmlns:a="http://schemas.openxmlformats.org/drawingml/2006/main">
                  <a:graphicData uri="http://schemas.microsoft.com/office/word/2010/wordprocessingShape">
                    <wps:wsp>
                      <wps:cNvCnPr/>
                      <wps:spPr>
                        <a:xfrm>
                          <a:off x="0" y="0"/>
                          <a:ext cx="831740" cy="0"/>
                        </a:xfrm>
                        <a:prstGeom prst="line">
                          <a:avLst/>
                        </a:prstGeom>
                        <a:ln w="19050" cap="sq">
                          <a:solidFill>
                            <a:schemeClr val="accent4">
                              <a:lumMod val="60000"/>
                              <a:lumOff val="40000"/>
                            </a:schemeClr>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A5A935" id="Rett linje 19" o:spid="_x0000_s1026" style="position:absolute;z-index:2517990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65.85pt,225.95pt" to="231.35pt,2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" strokecolor="#afb9bb [1943]" strokeweight="1.5pt">
                <v:stroke joinstyle="miter" endcap="square"/>
                <w10:wrap anchorx="page" anchory="page"/>
              </v:line>
            </w:pict>
          </mc:Fallback>
        </mc:AlternateContent>
      </w:r>
    </w:p>
    <w:p w14:paraId="660AA4A9" w14:textId="2A41A201" w:rsidR="00121188" w:rsidRDefault="00121188" w:rsidP="009C4B31"/>
    <w:p w14:paraId="5B0AB142" w14:textId="6E8DA0D9" w:rsidR="00121188" w:rsidRDefault="00121188" w:rsidP="009C4B31">
      <w:r w:rsidRPr="00121188">
        <w:rPr>
          <w:noProof/>
          <w:lang w:eastAsia="nb-NO"/>
        </w:rPr>
        <mc:AlternateContent>
          <mc:Choice Requires="wps">
            <w:drawing>
              <wp:anchor distT="0" distB="0" distL="114300" distR="114300" simplePos="0" relativeHeight="251796992" behindDoc="0" locked="0" layoutInCell="1" allowOverlap="1" wp14:anchorId="065AEA40" wp14:editId="1DA9C070">
                <wp:simplePos x="0" y="0"/>
                <wp:positionH relativeFrom="page">
                  <wp:posOffset>2108200</wp:posOffset>
                </wp:positionH>
                <wp:positionV relativeFrom="page">
                  <wp:posOffset>3372485</wp:posOffset>
                </wp:positionV>
                <wp:extent cx="1633855" cy="0"/>
                <wp:effectExtent l="19050" t="19050" r="23495" b="38100"/>
                <wp:wrapNone/>
                <wp:docPr id="18" name="Rett linje 18"/>
                <wp:cNvGraphicFramePr/>
                <a:graphic xmlns:a="http://schemas.openxmlformats.org/drawingml/2006/main">
                  <a:graphicData uri="http://schemas.microsoft.com/office/word/2010/wordprocessingShape">
                    <wps:wsp>
                      <wps:cNvCnPr/>
                      <wps:spPr>
                        <a:xfrm>
                          <a:off x="0" y="0"/>
                          <a:ext cx="1633855" cy="0"/>
                        </a:xfrm>
                        <a:prstGeom prst="line">
                          <a:avLst/>
                        </a:prstGeom>
                        <a:ln w="19050" cap="sq">
                          <a:solidFill>
                            <a:schemeClr val="accent4">
                              <a:lumMod val="60000"/>
                              <a:lumOff val="40000"/>
                            </a:schemeClr>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E12548" id="Rett linje 18" o:spid="_x0000_s1026" style="position:absolute;z-index:2517969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66pt,265.55pt" to="294.65pt,2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" strokecolor="#afb9bb [1943]" strokeweight="1.5pt">
                <v:stroke joinstyle="miter" endcap="square"/>
                <w10:wrap anchorx="page" anchory="page"/>
              </v:line>
            </w:pict>
          </mc:Fallback>
        </mc:AlternateContent>
      </w:r>
      <w:r w:rsidRPr="00121188">
        <w:rPr>
          <w:noProof/>
          <w:lang w:eastAsia="nb-NO"/>
        </w:rPr>
        <mc:AlternateContent>
          <mc:Choice Requires="wps">
            <w:drawing>
              <wp:anchor distT="0" distB="0" distL="114300" distR="114300" simplePos="0" relativeHeight="251757056" behindDoc="0" locked="0" layoutInCell="1" allowOverlap="1" wp14:anchorId="1BD843D1" wp14:editId="14485BF0">
                <wp:simplePos x="0" y="0"/>
                <wp:positionH relativeFrom="page">
                  <wp:posOffset>3119755</wp:posOffset>
                </wp:positionH>
                <wp:positionV relativeFrom="page">
                  <wp:posOffset>3592195</wp:posOffset>
                </wp:positionV>
                <wp:extent cx="1259840" cy="539750"/>
                <wp:effectExtent l="0" t="0" r="16510" b="12700"/>
                <wp:wrapNone/>
                <wp:docPr id="17" name="Tekstboks 17"/>
                <wp:cNvGraphicFramePr/>
                <a:graphic xmlns:a="http://schemas.openxmlformats.org/drawingml/2006/main">
                  <a:graphicData uri="http://schemas.microsoft.com/office/word/2010/wordprocessingShape">
                    <wps:wsp>
                      <wps:cNvSpPr txBox="1"/>
                      <wps:spPr>
                        <a:xfrm>
                          <a:off x="0" y="0"/>
                          <a:ext cx="1259840" cy="539750"/>
                        </a:xfrm>
                        <a:prstGeom prst="rect">
                          <a:avLst/>
                        </a:prstGeom>
                        <a:solidFill>
                          <a:srgbClr val="E5F1E8"/>
                        </a:solidFill>
                        <a:ln w="19050" cap="flat">
                          <a:solidFill>
                            <a:schemeClr val="accent4">
                              <a:lumMod val="60000"/>
                              <a:lumOff val="40000"/>
                            </a:schemeClr>
                          </a:solidFill>
                        </a:ln>
                      </wps:spPr>
                      <wps:txbx>
                        <w:txbxContent>
                          <w:p w14:paraId="60C8B269" w14:textId="189014D9" w:rsidR="00121188" w:rsidRPr="00693398" w:rsidRDefault="00121188" w:rsidP="00121188">
                            <w:pPr>
                              <w:spacing w:after="0"/>
                              <w:jc w:val="center"/>
                              <w:rPr>
                                <w:b/>
                                <w:bCs/>
                                <w:color w:val="3C4647" w:themeColor="accent4" w:themeShade="80"/>
                                <w:szCs w:val="20"/>
                              </w:rPr>
                            </w:pPr>
                            <w:r>
                              <w:rPr>
                                <w:b/>
                                <w:bCs/>
                                <w:color w:val="3C4647" w:themeColor="accent4" w:themeShade="80"/>
                                <w:szCs w:val="20"/>
                              </w:rPr>
                              <w:t>Koordinator utførelse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843D1" id="Tekstboks 17" o:spid="_x0000_s1032" type="#_x0000_t202" style="position:absolute;margin-left:245.65pt;margin-top:282.85pt;width:99.2pt;height:42.5pt;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" fillcolor="#e5f1e8" strokecolor="#afb9bb [1943]" strokeweight="1.5pt">
                <v:textbox>
                  <w:txbxContent>
                    <w:p w14:paraId="60C8B269" w14:textId="189014D9" w:rsidR="00121188" w:rsidRPr="00693398" w:rsidRDefault="00121188" w:rsidP="00121188">
                      <w:pPr>
                        <w:spacing w:after="0"/>
                        <w:jc w:val="center"/>
                        <w:rPr>
                          <w:b/>
                          <w:bCs/>
                          <w:color w:val="3C4647" w:themeColor="accent4" w:themeShade="80"/>
                          <w:szCs w:val="20"/>
                        </w:rPr>
                      </w:pPr>
                      <w:r>
                        <w:rPr>
                          <w:b/>
                          <w:bCs/>
                          <w:color w:val="3C4647" w:themeColor="accent4" w:themeShade="80"/>
                          <w:szCs w:val="20"/>
                        </w:rPr>
                        <w:t>Koordinator utførelse</w:t>
                      </w:r>
                    </w:p>
                  </w:txbxContent>
                </v:textbox>
                <w10:wrap anchorx="page" anchory="page"/>
              </v:shape>
            </w:pict>
          </mc:Fallback>
        </mc:AlternateContent>
      </w:r>
      <w:r w:rsidRPr="00121188">
        <w:rPr>
          <w:noProof/>
          <w:lang w:eastAsia="nb-NO"/>
        </w:rPr>
        <mc:AlternateContent>
          <mc:Choice Requires="wps">
            <w:drawing>
              <wp:anchor distT="0" distB="0" distL="114300" distR="114300" simplePos="0" relativeHeight="251717120" behindDoc="0" locked="0" layoutInCell="1" allowOverlap="1" wp14:anchorId="059B8631" wp14:editId="36FBB219">
                <wp:simplePos x="0" y="0"/>
                <wp:positionH relativeFrom="page">
                  <wp:posOffset>3742055</wp:posOffset>
                </wp:positionH>
                <wp:positionV relativeFrom="page">
                  <wp:posOffset>3375025</wp:posOffset>
                </wp:positionV>
                <wp:extent cx="0" cy="287655"/>
                <wp:effectExtent l="19050" t="19050" r="38100" b="36195"/>
                <wp:wrapNone/>
                <wp:docPr id="16" name="Rett linje 16"/>
                <wp:cNvGraphicFramePr/>
                <a:graphic xmlns:a="http://schemas.openxmlformats.org/drawingml/2006/main">
                  <a:graphicData uri="http://schemas.microsoft.com/office/word/2010/wordprocessingShape">
                    <wps:wsp>
                      <wps:cNvCnPr/>
                      <wps:spPr>
                        <a:xfrm>
                          <a:off x="0" y="0"/>
                          <a:ext cx="0" cy="287655"/>
                        </a:xfrm>
                        <a:prstGeom prst="line">
                          <a:avLst/>
                        </a:prstGeom>
                        <a:ln w="19050" cap="sq">
                          <a:solidFill>
                            <a:schemeClr val="accent4">
                              <a:lumMod val="60000"/>
                              <a:lumOff val="40000"/>
                            </a:schemeClr>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E8A622" id="Rett linje 16" o:spid="_x0000_s1026" style="position:absolute;z-index:25171712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94.65pt,265.75pt" to="294.65pt,2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" strokecolor="#afb9bb [1943]" strokeweight="1.5pt">
                <v:stroke joinstyle="miter" endcap="square"/>
                <w10:wrap anchorx="page" anchory="page"/>
              </v:line>
            </w:pict>
          </mc:Fallback>
        </mc:AlternateContent>
      </w:r>
      <w:r w:rsidRPr="00121188">
        <w:rPr>
          <w:noProof/>
          <w:lang w:eastAsia="nb-NO"/>
        </w:rPr>
        <mc:AlternateContent>
          <mc:Choice Requires="wps">
            <w:drawing>
              <wp:anchor distT="0" distB="0" distL="114300" distR="114300" simplePos="0" relativeHeight="251677184" behindDoc="0" locked="0" layoutInCell="1" allowOverlap="1" wp14:anchorId="1D0FEEE1" wp14:editId="70EC2D7D">
                <wp:simplePos x="0" y="0"/>
                <wp:positionH relativeFrom="page">
                  <wp:posOffset>1481455</wp:posOffset>
                </wp:positionH>
                <wp:positionV relativeFrom="page">
                  <wp:posOffset>3592195</wp:posOffset>
                </wp:positionV>
                <wp:extent cx="1259840" cy="539750"/>
                <wp:effectExtent l="0" t="0" r="16510" b="12700"/>
                <wp:wrapNone/>
                <wp:docPr id="15" name="Tekstboks 15"/>
                <wp:cNvGraphicFramePr/>
                <a:graphic xmlns:a="http://schemas.openxmlformats.org/drawingml/2006/main">
                  <a:graphicData uri="http://schemas.microsoft.com/office/word/2010/wordprocessingShape">
                    <wps:wsp>
                      <wps:cNvSpPr txBox="1"/>
                      <wps:spPr>
                        <a:xfrm>
                          <a:off x="0" y="0"/>
                          <a:ext cx="1259840" cy="539750"/>
                        </a:xfrm>
                        <a:prstGeom prst="rect">
                          <a:avLst/>
                        </a:prstGeom>
                        <a:solidFill>
                          <a:srgbClr val="E5F1E8"/>
                        </a:solidFill>
                        <a:ln w="19050" cap="flat">
                          <a:solidFill>
                            <a:schemeClr val="accent4">
                              <a:lumMod val="60000"/>
                              <a:lumOff val="40000"/>
                            </a:schemeClr>
                          </a:solidFill>
                        </a:ln>
                      </wps:spPr>
                      <wps:txbx>
                        <w:txbxContent>
                          <w:p w14:paraId="7177DFCB" w14:textId="2305434C" w:rsidR="00121188" w:rsidRPr="00693398" w:rsidRDefault="00121188" w:rsidP="00121188">
                            <w:pPr>
                              <w:spacing w:after="0"/>
                              <w:jc w:val="center"/>
                              <w:rPr>
                                <w:b/>
                                <w:bCs/>
                                <w:color w:val="3C4647" w:themeColor="accent4" w:themeShade="80"/>
                                <w:szCs w:val="20"/>
                              </w:rPr>
                            </w:pPr>
                            <w:r>
                              <w:rPr>
                                <w:b/>
                                <w:bCs/>
                                <w:color w:val="3C4647" w:themeColor="accent4" w:themeShade="80"/>
                                <w:szCs w:val="20"/>
                              </w:rPr>
                              <w:t>Koordinator prosjektering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FEEE1" id="Tekstboks 15" o:spid="_x0000_s1033" type="#_x0000_t202" style="position:absolute;margin-left:116.65pt;margin-top:282.85pt;width:99.2pt;height:4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" fillcolor="#e5f1e8" strokecolor="#afb9bb [1943]" strokeweight="1.5pt">
                <v:textbox>
                  <w:txbxContent>
                    <w:p w14:paraId="7177DFCB" w14:textId="2305434C" w:rsidR="00121188" w:rsidRPr="00693398" w:rsidRDefault="00121188" w:rsidP="00121188">
                      <w:pPr>
                        <w:spacing w:after="0"/>
                        <w:jc w:val="center"/>
                        <w:rPr>
                          <w:b/>
                          <w:bCs/>
                          <w:color w:val="3C4647" w:themeColor="accent4" w:themeShade="80"/>
                          <w:szCs w:val="20"/>
                        </w:rPr>
                      </w:pPr>
                      <w:r>
                        <w:rPr>
                          <w:b/>
                          <w:bCs/>
                          <w:color w:val="3C4647" w:themeColor="accent4" w:themeShade="80"/>
                          <w:szCs w:val="20"/>
                        </w:rPr>
                        <w:t>Koordinator prosjektering</w:t>
                      </w:r>
                    </w:p>
                  </w:txbxContent>
                </v:textbox>
                <w10:wrap anchorx="page" anchory="page"/>
              </v:shape>
            </w:pict>
          </mc:Fallback>
        </mc:AlternateContent>
      </w:r>
      <w:r w:rsidRPr="00121188">
        <w:rPr>
          <w:noProof/>
          <w:lang w:eastAsia="nb-NO"/>
        </w:rPr>
        <mc:AlternateContent>
          <mc:Choice Requires="wps">
            <w:drawing>
              <wp:anchor distT="0" distB="0" distL="114300" distR="114300" simplePos="0" relativeHeight="251637248" behindDoc="0" locked="0" layoutInCell="1" allowOverlap="1" wp14:anchorId="61109ADA" wp14:editId="6E52CA9B">
                <wp:simplePos x="0" y="0"/>
                <wp:positionH relativeFrom="page">
                  <wp:posOffset>2110740</wp:posOffset>
                </wp:positionH>
                <wp:positionV relativeFrom="page">
                  <wp:posOffset>3375025</wp:posOffset>
                </wp:positionV>
                <wp:extent cx="0" cy="331470"/>
                <wp:effectExtent l="19050" t="19050" r="38100" b="30480"/>
                <wp:wrapNone/>
                <wp:docPr id="14" name="Rett linje 14"/>
                <wp:cNvGraphicFramePr/>
                <a:graphic xmlns:a="http://schemas.openxmlformats.org/drawingml/2006/main">
                  <a:graphicData uri="http://schemas.microsoft.com/office/word/2010/wordprocessingShape">
                    <wps:wsp>
                      <wps:cNvCnPr/>
                      <wps:spPr>
                        <a:xfrm>
                          <a:off x="0" y="0"/>
                          <a:ext cx="0" cy="331470"/>
                        </a:xfrm>
                        <a:prstGeom prst="line">
                          <a:avLst/>
                        </a:prstGeom>
                        <a:ln w="19050" cap="sq">
                          <a:solidFill>
                            <a:schemeClr val="accent4">
                              <a:lumMod val="60000"/>
                              <a:lumOff val="40000"/>
                            </a:schemeClr>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A58179" id="Rett linje 14" o:spid="_x0000_s1026" style="position:absolute;z-index:2516372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66.2pt,265.75pt" to="166.2pt,2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" strokecolor="#afb9bb [1943]" strokeweight="1.5pt">
                <v:stroke joinstyle="miter" endcap="square"/>
                <w10:wrap anchorx="page" anchory="page"/>
              </v:line>
            </w:pict>
          </mc:Fallback>
        </mc:AlternateContent>
      </w:r>
    </w:p>
    <w:p w14:paraId="13AD090F" w14:textId="4CB459FD" w:rsidR="00121188" w:rsidRDefault="00121188" w:rsidP="009C4B31"/>
    <w:p w14:paraId="3DED2BDB" w14:textId="76689B0D" w:rsidR="00121188" w:rsidRDefault="00121188" w:rsidP="009C4B31"/>
    <w:p w14:paraId="26114A8B" w14:textId="5A308854" w:rsidR="00121188" w:rsidRDefault="00121188" w:rsidP="009C4B31"/>
    <w:p w14:paraId="12EAEA6A" w14:textId="5FA30E3E" w:rsidR="00121188" w:rsidRDefault="00121188" w:rsidP="009C4B31"/>
    <w:p w14:paraId="00A4F9F7" w14:textId="030D8C02" w:rsidR="00121188" w:rsidRDefault="00121188" w:rsidP="009C4B31"/>
    <w:p w14:paraId="39C0DC5A" w14:textId="77777777" w:rsidR="00121188" w:rsidRPr="009C4B31" w:rsidRDefault="00121188" w:rsidP="009C4B31"/>
    <w:p w14:paraId="3DA10A27" w14:textId="77EB29A1" w:rsidR="006F3C6E" w:rsidRPr="00F70491" w:rsidRDefault="006F3C6E" w:rsidP="00AF00C2">
      <w:pPr>
        <w:pStyle w:val="Overskrift2"/>
      </w:pPr>
      <w:bookmarkStart w:id="18" w:name="_Toc35245595"/>
      <w:r w:rsidRPr="00F70491">
        <w:t xml:space="preserve">Adresseliste </w:t>
      </w:r>
      <w:r>
        <w:t>SHA</w:t>
      </w:r>
      <w:bookmarkEnd w:id="18"/>
    </w:p>
    <w:tbl>
      <w:tblPr>
        <w:tblStyle w:val="Tabellrutenett"/>
        <w:tblW w:w="0" w:type="auto"/>
        <w:tblBorders>
          <w:top w:val="single" w:sz="4" w:space="0" w:color="4A7090" w:themeColor="background2" w:themeShade="80"/>
          <w:left w:val="single" w:sz="4" w:space="0" w:color="4A7090" w:themeColor="background2" w:themeShade="80"/>
          <w:bottom w:val="single" w:sz="4" w:space="0" w:color="4A7090" w:themeColor="background2" w:themeShade="80"/>
          <w:right w:val="single" w:sz="4" w:space="0" w:color="4A7090" w:themeColor="background2" w:themeShade="80"/>
          <w:insideH w:val="single" w:sz="4" w:space="0" w:color="4A7090" w:themeColor="background2" w:themeShade="80"/>
          <w:insideV w:val="single" w:sz="4" w:space="0" w:color="4A7090" w:themeColor="background2" w:themeShade="80"/>
        </w:tblBorders>
        <w:tblLayout w:type="fixed"/>
        <w:tblCellMar>
          <w:top w:w="113" w:type="dxa"/>
          <w:bottom w:w="113" w:type="dxa"/>
        </w:tblCellMar>
        <w:tblLook w:val="04A0" w:firstRow="1" w:lastRow="0" w:firstColumn="1" w:lastColumn="0" w:noHBand="0" w:noVBand="1"/>
      </w:tblPr>
      <w:tblGrid>
        <w:gridCol w:w="1550"/>
        <w:gridCol w:w="1502"/>
        <w:gridCol w:w="1502"/>
        <w:gridCol w:w="1502"/>
        <w:gridCol w:w="1502"/>
        <w:gridCol w:w="1502"/>
      </w:tblGrid>
      <w:tr w:rsidR="006F3C6E" w14:paraId="73A05F8E" w14:textId="77777777" w:rsidTr="006F32B0">
        <w:trPr>
          <w:trHeight w:val="283"/>
        </w:trPr>
        <w:tc>
          <w:tcPr>
            <w:tcW w:w="1550" w:type="dxa"/>
            <w:vAlign w:val="center"/>
          </w:tcPr>
          <w:p w14:paraId="762A95FB" w14:textId="77777777" w:rsidR="006F3C6E" w:rsidRDefault="006F3C6E" w:rsidP="00AF00C2">
            <w:pPr>
              <w:pStyle w:val="Utfyllestabellcelle"/>
            </w:pPr>
            <w:r>
              <w:t>Rolle</w:t>
            </w:r>
          </w:p>
        </w:tc>
        <w:tc>
          <w:tcPr>
            <w:tcW w:w="1502" w:type="dxa"/>
            <w:vAlign w:val="center"/>
          </w:tcPr>
          <w:p w14:paraId="5AC8B1F2" w14:textId="77777777" w:rsidR="006F3C6E" w:rsidRPr="00095320" w:rsidRDefault="006F3C6E" w:rsidP="00AF00C2">
            <w:pPr>
              <w:pStyle w:val="Utfyllestabellcelle"/>
              <w:rPr>
                <w:sz w:val="18"/>
                <w:szCs w:val="18"/>
              </w:rPr>
            </w:pPr>
            <w:r w:rsidRPr="00095320">
              <w:rPr>
                <w:sz w:val="18"/>
                <w:szCs w:val="18"/>
              </w:rPr>
              <w:t>Firmanavn</w:t>
            </w:r>
          </w:p>
        </w:tc>
        <w:tc>
          <w:tcPr>
            <w:tcW w:w="1502" w:type="dxa"/>
            <w:vAlign w:val="center"/>
          </w:tcPr>
          <w:p w14:paraId="605F832E" w14:textId="77777777" w:rsidR="006F3C6E" w:rsidRPr="00095320" w:rsidRDefault="006F3C6E" w:rsidP="00AF00C2">
            <w:pPr>
              <w:pStyle w:val="Utfyllestabellcelle"/>
              <w:rPr>
                <w:sz w:val="18"/>
                <w:szCs w:val="18"/>
              </w:rPr>
            </w:pPr>
            <w:r w:rsidRPr="00095320">
              <w:rPr>
                <w:sz w:val="18"/>
                <w:szCs w:val="18"/>
              </w:rPr>
              <w:t>Kontaktperson</w:t>
            </w:r>
          </w:p>
        </w:tc>
        <w:tc>
          <w:tcPr>
            <w:tcW w:w="1502" w:type="dxa"/>
            <w:vAlign w:val="center"/>
          </w:tcPr>
          <w:p w14:paraId="4B3855A0" w14:textId="77777777" w:rsidR="006F3C6E" w:rsidRPr="00095320" w:rsidRDefault="006F3C6E" w:rsidP="00AF00C2">
            <w:pPr>
              <w:pStyle w:val="Utfyllestabellcelle"/>
              <w:rPr>
                <w:sz w:val="18"/>
                <w:szCs w:val="18"/>
              </w:rPr>
            </w:pPr>
            <w:r w:rsidRPr="00095320">
              <w:rPr>
                <w:sz w:val="18"/>
                <w:szCs w:val="18"/>
              </w:rPr>
              <w:t>Telefon</w:t>
            </w:r>
          </w:p>
        </w:tc>
        <w:tc>
          <w:tcPr>
            <w:tcW w:w="1502" w:type="dxa"/>
            <w:vAlign w:val="center"/>
          </w:tcPr>
          <w:p w14:paraId="4B39B3C4" w14:textId="77777777" w:rsidR="006F3C6E" w:rsidRPr="00095320" w:rsidRDefault="006F3C6E" w:rsidP="00AF00C2">
            <w:pPr>
              <w:pStyle w:val="Utfyllestabellcelle"/>
              <w:rPr>
                <w:sz w:val="18"/>
                <w:szCs w:val="18"/>
              </w:rPr>
            </w:pPr>
            <w:r w:rsidRPr="00095320">
              <w:rPr>
                <w:sz w:val="18"/>
                <w:szCs w:val="18"/>
              </w:rPr>
              <w:t>E-post</w:t>
            </w:r>
          </w:p>
        </w:tc>
        <w:tc>
          <w:tcPr>
            <w:tcW w:w="1502" w:type="dxa"/>
            <w:vAlign w:val="center"/>
          </w:tcPr>
          <w:p w14:paraId="7FB23B78" w14:textId="77777777" w:rsidR="006F3C6E" w:rsidRPr="00095320" w:rsidRDefault="006F3C6E" w:rsidP="00AF00C2">
            <w:pPr>
              <w:pStyle w:val="Utfyllestabellcelle"/>
              <w:rPr>
                <w:sz w:val="18"/>
                <w:szCs w:val="18"/>
              </w:rPr>
            </w:pPr>
            <w:r w:rsidRPr="00095320">
              <w:rPr>
                <w:sz w:val="18"/>
                <w:szCs w:val="18"/>
              </w:rPr>
              <w:t>Postadresse</w:t>
            </w:r>
          </w:p>
        </w:tc>
      </w:tr>
      <w:tr w:rsidR="006F3C6E" w14:paraId="3312BC05" w14:textId="77777777" w:rsidTr="006F32B0">
        <w:trPr>
          <w:trHeight w:val="283"/>
        </w:trPr>
        <w:tc>
          <w:tcPr>
            <w:tcW w:w="1550" w:type="dxa"/>
            <w:vAlign w:val="center"/>
          </w:tcPr>
          <w:p w14:paraId="6A7EB941" w14:textId="77777777" w:rsidR="006F3C6E" w:rsidRDefault="006F3C6E" w:rsidP="00AF00C2">
            <w:pPr>
              <w:pStyle w:val="Utfyllestabellcelle"/>
            </w:pPr>
            <w:r>
              <w:t>Byggherre</w:t>
            </w:r>
          </w:p>
        </w:tc>
        <w:tc>
          <w:tcPr>
            <w:tcW w:w="1502" w:type="dxa"/>
            <w:vAlign w:val="center"/>
          </w:tcPr>
          <w:p w14:paraId="1A95D765" w14:textId="77777777" w:rsidR="006F3C6E" w:rsidRDefault="006F3C6E" w:rsidP="00AF00C2">
            <w:pPr>
              <w:pStyle w:val="Utfyllestabellcelle"/>
            </w:pPr>
          </w:p>
        </w:tc>
        <w:tc>
          <w:tcPr>
            <w:tcW w:w="1502" w:type="dxa"/>
            <w:vAlign w:val="center"/>
          </w:tcPr>
          <w:p w14:paraId="0174FCEF" w14:textId="77777777" w:rsidR="006F3C6E" w:rsidRDefault="006F3C6E" w:rsidP="00AF00C2">
            <w:pPr>
              <w:pStyle w:val="Utfyllestabellcelle"/>
            </w:pPr>
          </w:p>
        </w:tc>
        <w:tc>
          <w:tcPr>
            <w:tcW w:w="1502" w:type="dxa"/>
            <w:vAlign w:val="center"/>
          </w:tcPr>
          <w:p w14:paraId="00181BFE" w14:textId="77777777" w:rsidR="006F3C6E" w:rsidRDefault="006F3C6E" w:rsidP="00AF00C2">
            <w:pPr>
              <w:pStyle w:val="Utfyllestabellcelle"/>
            </w:pPr>
          </w:p>
        </w:tc>
        <w:tc>
          <w:tcPr>
            <w:tcW w:w="1502" w:type="dxa"/>
            <w:vAlign w:val="center"/>
          </w:tcPr>
          <w:p w14:paraId="37F69779" w14:textId="77777777" w:rsidR="006F3C6E" w:rsidRDefault="006F3C6E" w:rsidP="00AF00C2">
            <w:pPr>
              <w:pStyle w:val="Utfyllestabellcelle"/>
            </w:pPr>
          </w:p>
        </w:tc>
        <w:tc>
          <w:tcPr>
            <w:tcW w:w="1502" w:type="dxa"/>
            <w:vAlign w:val="center"/>
          </w:tcPr>
          <w:p w14:paraId="0A1DC4C7" w14:textId="77777777" w:rsidR="006F3C6E" w:rsidRDefault="006F3C6E" w:rsidP="00AF00C2">
            <w:pPr>
              <w:pStyle w:val="Utfyllestabellcelle"/>
            </w:pPr>
          </w:p>
        </w:tc>
      </w:tr>
      <w:tr w:rsidR="006F3C6E" w14:paraId="13C450A2" w14:textId="77777777" w:rsidTr="006F32B0">
        <w:trPr>
          <w:trHeight w:val="283"/>
        </w:trPr>
        <w:tc>
          <w:tcPr>
            <w:tcW w:w="1550" w:type="dxa"/>
            <w:vAlign w:val="center"/>
          </w:tcPr>
          <w:p w14:paraId="70C3C85B" w14:textId="568A9559" w:rsidR="006F3C6E" w:rsidRDefault="00B66CFC" w:rsidP="00AF00C2">
            <w:pPr>
              <w:pStyle w:val="Utfyllestabellcelle"/>
            </w:pPr>
            <w:r>
              <w:t>Byggherrens representant</w:t>
            </w:r>
          </w:p>
        </w:tc>
        <w:tc>
          <w:tcPr>
            <w:tcW w:w="1502" w:type="dxa"/>
            <w:vAlign w:val="center"/>
          </w:tcPr>
          <w:p w14:paraId="21EA4246" w14:textId="77777777" w:rsidR="006F3C6E" w:rsidRDefault="006F3C6E" w:rsidP="00AF00C2">
            <w:pPr>
              <w:pStyle w:val="Utfyllestabellcelle"/>
            </w:pPr>
          </w:p>
        </w:tc>
        <w:tc>
          <w:tcPr>
            <w:tcW w:w="1502" w:type="dxa"/>
            <w:vAlign w:val="center"/>
          </w:tcPr>
          <w:p w14:paraId="32FD2A9B" w14:textId="77777777" w:rsidR="006F3C6E" w:rsidRDefault="006F3C6E" w:rsidP="00AF00C2">
            <w:pPr>
              <w:pStyle w:val="Utfyllestabellcelle"/>
            </w:pPr>
          </w:p>
        </w:tc>
        <w:tc>
          <w:tcPr>
            <w:tcW w:w="1502" w:type="dxa"/>
            <w:vAlign w:val="center"/>
          </w:tcPr>
          <w:p w14:paraId="35585879" w14:textId="77777777" w:rsidR="006F3C6E" w:rsidRDefault="006F3C6E" w:rsidP="00AF00C2">
            <w:pPr>
              <w:pStyle w:val="Utfyllestabellcelle"/>
            </w:pPr>
          </w:p>
        </w:tc>
        <w:tc>
          <w:tcPr>
            <w:tcW w:w="1502" w:type="dxa"/>
            <w:vAlign w:val="center"/>
          </w:tcPr>
          <w:p w14:paraId="1946DD78" w14:textId="77777777" w:rsidR="006F3C6E" w:rsidRDefault="006F3C6E" w:rsidP="00AF00C2">
            <w:pPr>
              <w:pStyle w:val="Utfyllestabellcelle"/>
            </w:pPr>
          </w:p>
        </w:tc>
        <w:tc>
          <w:tcPr>
            <w:tcW w:w="1502" w:type="dxa"/>
            <w:vAlign w:val="center"/>
          </w:tcPr>
          <w:p w14:paraId="4EAB1152" w14:textId="77777777" w:rsidR="006F3C6E" w:rsidRDefault="006F3C6E" w:rsidP="00AF00C2">
            <w:pPr>
              <w:pStyle w:val="Utfyllestabellcelle"/>
            </w:pPr>
          </w:p>
        </w:tc>
      </w:tr>
      <w:tr w:rsidR="006F3C6E" w14:paraId="2E0D5122" w14:textId="77777777" w:rsidTr="006F32B0">
        <w:trPr>
          <w:trHeight w:val="283"/>
        </w:trPr>
        <w:tc>
          <w:tcPr>
            <w:tcW w:w="1550" w:type="dxa"/>
            <w:vAlign w:val="center"/>
          </w:tcPr>
          <w:p w14:paraId="6D560228" w14:textId="10E36472" w:rsidR="006F3C6E" w:rsidRDefault="00B66CFC" w:rsidP="00AF00C2">
            <w:pPr>
              <w:pStyle w:val="Utfyllestabellcelle"/>
            </w:pPr>
            <w:r>
              <w:t>Koordinator prosjektering</w:t>
            </w:r>
            <w:r w:rsidR="00692E7D">
              <w:br/>
            </w:r>
          </w:p>
        </w:tc>
        <w:tc>
          <w:tcPr>
            <w:tcW w:w="1502" w:type="dxa"/>
            <w:vAlign w:val="center"/>
          </w:tcPr>
          <w:p w14:paraId="179DB849" w14:textId="77777777" w:rsidR="006F3C6E" w:rsidRDefault="006F3C6E" w:rsidP="00AF00C2">
            <w:pPr>
              <w:pStyle w:val="Utfyllestabellcelle"/>
            </w:pPr>
          </w:p>
        </w:tc>
        <w:tc>
          <w:tcPr>
            <w:tcW w:w="1502" w:type="dxa"/>
            <w:vAlign w:val="center"/>
          </w:tcPr>
          <w:p w14:paraId="18B396D3" w14:textId="77777777" w:rsidR="006F3C6E" w:rsidRDefault="006F3C6E" w:rsidP="00AF00C2">
            <w:pPr>
              <w:pStyle w:val="Utfyllestabellcelle"/>
            </w:pPr>
          </w:p>
        </w:tc>
        <w:tc>
          <w:tcPr>
            <w:tcW w:w="1502" w:type="dxa"/>
            <w:vAlign w:val="center"/>
          </w:tcPr>
          <w:p w14:paraId="3CADC903" w14:textId="77777777" w:rsidR="006F3C6E" w:rsidRDefault="006F3C6E" w:rsidP="00AF00C2">
            <w:pPr>
              <w:pStyle w:val="Utfyllestabellcelle"/>
            </w:pPr>
          </w:p>
        </w:tc>
        <w:tc>
          <w:tcPr>
            <w:tcW w:w="1502" w:type="dxa"/>
            <w:vAlign w:val="center"/>
          </w:tcPr>
          <w:p w14:paraId="72053FF1" w14:textId="77777777" w:rsidR="006F3C6E" w:rsidRDefault="006F3C6E" w:rsidP="00AF00C2">
            <w:pPr>
              <w:pStyle w:val="Utfyllestabellcelle"/>
            </w:pPr>
          </w:p>
        </w:tc>
        <w:tc>
          <w:tcPr>
            <w:tcW w:w="1502" w:type="dxa"/>
            <w:vAlign w:val="center"/>
          </w:tcPr>
          <w:p w14:paraId="4E73082C" w14:textId="77777777" w:rsidR="006F3C6E" w:rsidRDefault="006F3C6E" w:rsidP="00AF00C2">
            <w:pPr>
              <w:pStyle w:val="Utfyllestabellcelle"/>
            </w:pPr>
          </w:p>
        </w:tc>
      </w:tr>
      <w:tr w:rsidR="006F3C6E" w14:paraId="71264DA2" w14:textId="77777777" w:rsidTr="006F32B0">
        <w:trPr>
          <w:trHeight w:val="283"/>
        </w:trPr>
        <w:tc>
          <w:tcPr>
            <w:tcW w:w="1550" w:type="dxa"/>
            <w:vAlign w:val="center"/>
          </w:tcPr>
          <w:p w14:paraId="4FEE5453" w14:textId="7E9117F1" w:rsidR="006F3C6E" w:rsidRDefault="00B66CFC" w:rsidP="00AF00C2">
            <w:pPr>
              <w:pStyle w:val="Utfyllestabellcelle"/>
            </w:pPr>
            <w:r>
              <w:t>Koordinator utførelse</w:t>
            </w:r>
            <w:r w:rsidR="00651259">
              <w:br/>
            </w:r>
          </w:p>
        </w:tc>
        <w:tc>
          <w:tcPr>
            <w:tcW w:w="1502" w:type="dxa"/>
            <w:vAlign w:val="center"/>
          </w:tcPr>
          <w:p w14:paraId="0525DF3B" w14:textId="77777777" w:rsidR="006F3C6E" w:rsidRDefault="006F3C6E" w:rsidP="00AF00C2">
            <w:pPr>
              <w:pStyle w:val="Utfyllestabellcelle"/>
            </w:pPr>
          </w:p>
        </w:tc>
        <w:tc>
          <w:tcPr>
            <w:tcW w:w="1502" w:type="dxa"/>
            <w:vAlign w:val="center"/>
          </w:tcPr>
          <w:p w14:paraId="18F17D34" w14:textId="77777777" w:rsidR="006F3C6E" w:rsidRDefault="006F3C6E" w:rsidP="00AF00C2">
            <w:pPr>
              <w:pStyle w:val="Utfyllestabellcelle"/>
            </w:pPr>
          </w:p>
        </w:tc>
        <w:tc>
          <w:tcPr>
            <w:tcW w:w="1502" w:type="dxa"/>
            <w:vAlign w:val="center"/>
          </w:tcPr>
          <w:p w14:paraId="035CF229" w14:textId="77777777" w:rsidR="006F3C6E" w:rsidRDefault="006F3C6E" w:rsidP="00AF00C2">
            <w:pPr>
              <w:pStyle w:val="Utfyllestabellcelle"/>
            </w:pPr>
          </w:p>
        </w:tc>
        <w:tc>
          <w:tcPr>
            <w:tcW w:w="1502" w:type="dxa"/>
            <w:vAlign w:val="center"/>
          </w:tcPr>
          <w:p w14:paraId="1FC2C033" w14:textId="77777777" w:rsidR="006F3C6E" w:rsidRDefault="006F3C6E" w:rsidP="00AF00C2">
            <w:pPr>
              <w:pStyle w:val="Utfyllestabellcelle"/>
            </w:pPr>
          </w:p>
        </w:tc>
        <w:tc>
          <w:tcPr>
            <w:tcW w:w="1502" w:type="dxa"/>
            <w:vAlign w:val="center"/>
          </w:tcPr>
          <w:p w14:paraId="0D542BF0" w14:textId="77777777" w:rsidR="006F3C6E" w:rsidRDefault="006F3C6E" w:rsidP="00AF00C2">
            <w:pPr>
              <w:pStyle w:val="Utfyllestabellcelle"/>
            </w:pPr>
          </w:p>
        </w:tc>
      </w:tr>
      <w:tr w:rsidR="00121188" w14:paraId="6009EBA0" w14:textId="77777777" w:rsidTr="006F32B0">
        <w:trPr>
          <w:trHeight w:val="283"/>
        </w:trPr>
        <w:tc>
          <w:tcPr>
            <w:tcW w:w="1550" w:type="dxa"/>
            <w:vAlign w:val="center"/>
          </w:tcPr>
          <w:p w14:paraId="3F95B2C3" w14:textId="77777777" w:rsidR="00121188" w:rsidRDefault="00121188" w:rsidP="00AF00C2">
            <w:pPr>
              <w:pStyle w:val="Utfyllestabellcelle"/>
            </w:pPr>
          </w:p>
        </w:tc>
        <w:tc>
          <w:tcPr>
            <w:tcW w:w="1502" w:type="dxa"/>
            <w:vAlign w:val="center"/>
          </w:tcPr>
          <w:p w14:paraId="6CF7B9FB" w14:textId="77777777" w:rsidR="00121188" w:rsidRDefault="00121188" w:rsidP="00AF00C2">
            <w:pPr>
              <w:pStyle w:val="Utfyllestabellcelle"/>
            </w:pPr>
          </w:p>
        </w:tc>
        <w:tc>
          <w:tcPr>
            <w:tcW w:w="1502" w:type="dxa"/>
            <w:vAlign w:val="center"/>
          </w:tcPr>
          <w:p w14:paraId="76A6B589" w14:textId="77777777" w:rsidR="00121188" w:rsidRDefault="00121188" w:rsidP="00AF00C2">
            <w:pPr>
              <w:pStyle w:val="Utfyllestabellcelle"/>
            </w:pPr>
          </w:p>
        </w:tc>
        <w:tc>
          <w:tcPr>
            <w:tcW w:w="1502" w:type="dxa"/>
            <w:vAlign w:val="center"/>
          </w:tcPr>
          <w:p w14:paraId="748F4393" w14:textId="77777777" w:rsidR="00121188" w:rsidRDefault="00121188" w:rsidP="00AF00C2">
            <w:pPr>
              <w:pStyle w:val="Utfyllestabellcelle"/>
            </w:pPr>
          </w:p>
        </w:tc>
        <w:tc>
          <w:tcPr>
            <w:tcW w:w="1502" w:type="dxa"/>
            <w:vAlign w:val="center"/>
          </w:tcPr>
          <w:p w14:paraId="37205384" w14:textId="77777777" w:rsidR="00121188" w:rsidRDefault="00121188" w:rsidP="00AF00C2">
            <w:pPr>
              <w:pStyle w:val="Utfyllestabellcelle"/>
            </w:pPr>
          </w:p>
        </w:tc>
        <w:tc>
          <w:tcPr>
            <w:tcW w:w="1502" w:type="dxa"/>
            <w:vAlign w:val="center"/>
          </w:tcPr>
          <w:p w14:paraId="6E30C531" w14:textId="77777777" w:rsidR="00121188" w:rsidRDefault="00121188" w:rsidP="00AF00C2">
            <w:pPr>
              <w:pStyle w:val="Utfyllestabellcelle"/>
            </w:pPr>
          </w:p>
        </w:tc>
      </w:tr>
      <w:tr w:rsidR="00121188" w14:paraId="5C7FB801" w14:textId="77777777" w:rsidTr="006F32B0">
        <w:trPr>
          <w:trHeight w:val="283"/>
        </w:trPr>
        <w:tc>
          <w:tcPr>
            <w:tcW w:w="1550" w:type="dxa"/>
            <w:vAlign w:val="center"/>
          </w:tcPr>
          <w:p w14:paraId="737E4552" w14:textId="77777777" w:rsidR="00121188" w:rsidRDefault="00121188" w:rsidP="00AF00C2">
            <w:pPr>
              <w:pStyle w:val="Utfyllestabellcelle"/>
            </w:pPr>
          </w:p>
        </w:tc>
        <w:tc>
          <w:tcPr>
            <w:tcW w:w="1502" w:type="dxa"/>
            <w:vAlign w:val="center"/>
          </w:tcPr>
          <w:p w14:paraId="4E36457D" w14:textId="77777777" w:rsidR="00121188" w:rsidRDefault="00121188" w:rsidP="00AF00C2">
            <w:pPr>
              <w:pStyle w:val="Utfyllestabellcelle"/>
            </w:pPr>
          </w:p>
        </w:tc>
        <w:tc>
          <w:tcPr>
            <w:tcW w:w="1502" w:type="dxa"/>
            <w:vAlign w:val="center"/>
          </w:tcPr>
          <w:p w14:paraId="13149911" w14:textId="77777777" w:rsidR="00121188" w:rsidRDefault="00121188" w:rsidP="00AF00C2">
            <w:pPr>
              <w:pStyle w:val="Utfyllestabellcelle"/>
            </w:pPr>
          </w:p>
        </w:tc>
        <w:tc>
          <w:tcPr>
            <w:tcW w:w="1502" w:type="dxa"/>
            <w:vAlign w:val="center"/>
          </w:tcPr>
          <w:p w14:paraId="1840CDB0" w14:textId="77777777" w:rsidR="00121188" w:rsidRDefault="00121188" w:rsidP="00AF00C2">
            <w:pPr>
              <w:pStyle w:val="Utfyllestabellcelle"/>
            </w:pPr>
          </w:p>
        </w:tc>
        <w:tc>
          <w:tcPr>
            <w:tcW w:w="1502" w:type="dxa"/>
            <w:vAlign w:val="center"/>
          </w:tcPr>
          <w:p w14:paraId="091F885F" w14:textId="77777777" w:rsidR="00121188" w:rsidRDefault="00121188" w:rsidP="00AF00C2">
            <w:pPr>
              <w:pStyle w:val="Utfyllestabellcelle"/>
            </w:pPr>
          </w:p>
        </w:tc>
        <w:tc>
          <w:tcPr>
            <w:tcW w:w="1502" w:type="dxa"/>
            <w:vAlign w:val="center"/>
          </w:tcPr>
          <w:p w14:paraId="19BF572A" w14:textId="77777777" w:rsidR="00121188" w:rsidRDefault="00121188" w:rsidP="00AF00C2">
            <w:pPr>
              <w:pStyle w:val="Utfyllestabellcelle"/>
            </w:pPr>
          </w:p>
        </w:tc>
      </w:tr>
      <w:tr w:rsidR="00121188" w14:paraId="3CF60687" w14:textId="77777777" w:rsidTr="006F32B0">
        <w:trPr>
          <w:trHeight w:val="283"/>
        </w:trPr>
        <w:tc>
          <w:tcPr>
            <w:tcW w:w="1550" w:type="dxa"/>
            <w:vAlign w:val="center"/>
          </w:tcPr>
          <w:p w14:paraId="4ABBDBA6" w14:textId="77777777" w:rsidR="00121188" w:rsidRDefault="00121188" w:rsidP="00AF00C2">
            <w:pPr>
              <w:pStyle w:val="Utfyllestabellcelle"/>
            </w:pPr>
          </w:p>
        </w:tc>
        <w:tc>
          <w:tcPr>
            <w:tcW w:w="1502" w:type="dxa"/>
            <w:vAlign w:val="center"/>
          </w:tcPr>
          <w:p w14:paraId="23E650F0" w14:textId="77777777" w:rsidR="00121188" w:rsidRDefault="00121188" w:rsidP="00AF00C2">
            <w:pPr>
              <w:pStyle w:val="Utfyllestabellcelle"/>
            </w:pPr>
          </w:p>
        </w:tc>
        <w:tc>
          <w:tcPr>
            <w:tcW w:w="1502" w:type="dxa"/>
            <w:vAlign w:val="center"/>
          </w:tcPr>
          <w:p w14:paraId="55BBD4AA" w14:textId="77777777" w:rsidR="00121188" w:rsidRDefault="00121188" w:rsidP="00AF00C2">
            <w:pPr>
              <w:pStyle w:val="Utfyllestabellcelle"/>
            </w:pPr>
          </w:p>
        </w:tc>
        <w:tc>
          <w:tcPr>
            <w:tcW w:w="1502" w:type="dxa"/>
            <w:vAlign w:val="center"/>
          </w:tcPr>
          <w:p w14:paraId="21DA508E" w14:textId="77777777" w:rsidR="00121188" w:rsidRDefault="00121188" w:rsidP="00AF00C2">
            <w:pPr>
              <w:pStyle w:val="Utfyllestabellcelle"/>
            </w:pPr>
          </w:p>
        </w:tc>
        <w:tc>
          <w:tcPr>
            <w:tcW w:w="1502" w:type="dxa"/>
            <w:vAlign w:val="center"/>
          </w:tcPr>
          <w:p w14:paraId="4F512669" w14:textId="77777777" w:rsidR="00121188" w:rsidRDefault="00121188" w:rsidP="00AF00C2">
            <w:pPr>
              <w:pStyle w:val="Utfyllestabellcelle"/>
            </w:pPr>
          </w:p>
        </w:tc>
        <w:tc>
          <w:tcPr>
            <w:tcW w:w="1502" w:type="dxa"/>
            <w:vAlign w:val="center"/>
          </w:tcPr>
          <w:p w14:paraId="773B6747" w14:textId="77777777" w:rsidR="00121188" w:rsidRDefault="00121188" w:rsidP="00AF00C2">
            <w:pPr>
              <w:pStyle w:val="Utfyllestabellcelle"/>
            </w:pPr>
          </w:p>
        </w:tc>
      </w:tr>
    </w:tbl>
    <w:p w14:paraId="657D2993" w14:textId="4168D751" w:rsidR="009C4B31" w:rsidRDefault="009C4B31" w:rsidP="006F3C6E"/>
    <w:p w14:paraId="6E1928AC" w14:textId="77777777" w:rsidR="009C4B31" w:rsidRDefault="009C4B31">
      <w:r>
        <w:br w:type="page"/>
      </w:r>
    </w:p>
    <w:p w14:paraId="35EC6275" w14:textId="10FABB3E" w:rsidR="00D71DEC" w:rsidRDefault="00D71DEC" w:rsidP="001513AD">
      <w:pPr>
        <w:pStyle w:val="Overskrift1"/>
      </w:pPr>
      <w:bookmarkStart w:id="19" w:name="_Toc35245596"/>
      <w:bookmarkStart w:id="20" w:name="Møtestruktur"/>
      <w:r>
        <w:t>Møtestruktur og -plan</w:t>
      </w:r>
      <w:bookmarkEnd w:id="19"/>
      <w:bookmarkEnd w:id="20"/>
    </w:p>
    <w:tbl>
      <w:tblPr>
        <w:tblStyle w:val="Tabellrutenett"/>
        <w:tblW w:w="0" w:type="auto"/>
        <w:tblBorders>
          <w:top w:val="single" w:sz="4" w:space="0" w:color="4A7090" w:themeColor="background2" w:themeShade="80"/>
          <w:left w:val="single" w:sz="4" w:space="0" w:color="4A7090" w:themeColor="background2" w:themeShade="80"/>
          <w:bottom w:val="single" w:sz="4" w:space="0" w:color="4A7090" w:themeColor="background2" w:themeShade="80"/>
          <w:right w:val="single" w:sz="4" w:space="0" w:color="4A7090" w:themeColor="background2" w:themeShade="80"/>
          <w:insideH w:val="single" w:sz="4" w:space="0" w:color="4A7090" w:themeColor="background2" w:themeShade="80"/>
          <w:insideV w:val="single" w:sz="4" w:space="0" w:color="4A7090" w:themeColor="background2" w:themeShade="80"/>
        </w:tblBorders>
        <w:tblCellMar>
          <w:top w:w="113" w:type="dxa"/>
          <w:bottom w:w="113" w:type="dxa"/>
        </w:tblCellMar>
        <w:tblLook w:val="04A0" w:firstRow="1" w:lastRow="0" w:firstColumn="1" w:lastColumn="0" w:noHBand="0" w:noVBand="1"/>
      </w:tblPr>
      <w:tblGrid>
        <w:gridCol w:w="2263"/>
        <w:gridCol w:w="6797"/>
      </w:tblGrid>
      <w:tr w:rsidR="001513AD" w14:paraId="70FF4BD3" w14:textId="77777777" w:rsidTr="00152ED7">
        <w:trPr>
          <w:trHeight w:val="567"/>
        </w:trPr>
        <w:tc>
          <w:tcPr>
            <w:tcW w:w="2263" w:type="dxa"/>
            <w:shd w:val="clear" w:color="auto" w:fill="auto"/>
            <w:vAlign w:val="center"/>
          </w:tcPr>
          <w:p w14:paraId="29DB1F7F" w14:textId="1C688A96" w:rsidR="001513AD" w:rsidRDefault="001513AD" w:rsidP="00152ED7">
            <w:pPr>
              <w:pStyle w:val="Utfyllestabellcelle"/>
            </w:pPr>
            <w:r>
              <w:t>Liste over møter som skal avholdes, agenda, hyppighet og hvem som skal skrive referat:</w:t>
            </w:r>
          </w:p>
        </w:tc>
        <w:tc>
          <w:tcPr>
            <w:tcW w:w="6797" w:type="dxa"/>
            <w:vAlign w:val="center"/>
          </w:tcPr>
          <w:p w14:paraId="5654098D" w14:textId="77777777" w:rsidR="001513AD" w:rsidRDefault="001513AD" w:rsidP="00152ED7">
            <w:pPr>
              <w:pStyle w:val="Utfyllestabellcelle"/>
            </w:pPr>
          </w:p>
        </w:tc>
      </w:tr>
    </w:tbl>
    <w:p w14:paraId="5AD48B1A" w14:textId="77777777" w:rsidR="004C6877" w:rsidRDefault="004C6877" w:rsidP="004C6877">
      <w:pPr>
        <w:pStyle w:val="Utfylles"/>
        <w:keepNext w:val="0"/>
        <w:widowControl w:val="0"/>
      </w:pPr>
      <w:bookmarkStart w:id="21" w:name="_Toc35245597"/>
      <w:bookmarkStart w:id="22" w:name="Betaling9"/>
    </w:p>
    <w:p w14:paraId="26E93C7D" w14:textId="77777777" w:rsidR="004C6877" w:rsidRDefault="004C6877" w:rsidP="004C6877">
      <w:pPr>
        <w:pStyle w:val="Utfylles"/>
        <w:keepNext w:val="0"/>
        <w:widowControl w:val="0"/>
      </w:pPr>
    </w:p>
    <w:p w14:paraId="6982E67D" w14:textId="76DB8991" w:rsidR="00D71DEC" w:rsidRDefault="00D71DEC" w:rsidP="001513AD">
      <w:pPr>
        <w:pStyle w:val="Overskrift1"/>
      </w:pPr>
      <w:r>
        <w:t>Betaling og fakturering</w:t>
      </w:r>
      <w:bookmarkEnd w:id="21"/>
      <w:bookmarkEnd w:id="22"/>
    </w:p>
    <w:tbl>
      <w:tblPr>
        <w:tblStyle w:val="Tabellrutenett"/>
        <w:tblW w:w="0" w:type="auto"/>
        <w:tblBorders>
          <w:top w:val="single" w:sz="4" w:space="0" w:color="4A7090" w:themeColor="background2" w:themeShade="80"/>
          <w:left w:val="single" w:sz="4" w:space="0" w:color="4A7090" w:themeColor="background2" w:themeShade="80"/>
          <w:bottom w:val="single" w:sz="4" w:space="0" w:color="4A7090" w:themeColor="background2" w:themeShade="80"/>
          <w:right w:val="single" w:sz="4" w:space="0" w:color="4A7090" w:themeColor="background2" w:themeShade="80"/>
          <w:insideH w:val="single" w:sz="4" w:space="0" w:color="4A7090" w:themeColor="background2" w:themeShade="80"/>
          <w:insideV w:val="single" w:sz="4" w:space="0" w:color="4A7090" w:themeColor="background2" w:themeShade="80"/>
        </w:tblBorders>
        <w:tblCellMar>
          <w:top w:w="113" w:type="dxa"/>
          <w:bottom w:w="113" w:type="dxa"/>
        </w:tblCellMar>
        <w:tblLook w:val="04A0" w:firstRow="1" w:lastRow="0" w:firstColumn="1" w:lastColumn="0" w:noHBand="0" w:noVBand="1"/>
      </w:tblPr>
      <w:tblGrid>
        <w:gridCol w:w="2263"/>
        <w:gridCol w:w="6797"/>
      </w:tblGrid>
      <w:tr w:rsidR="004C6877" w14:paraId="515AB421" w14:textId="77777777" w:rsidTr="00152ED7">
        <w:trPr>
          <w:trHeight w:val="567"/>
        </w:trPr>
        <w:tc>
          <w:tcPr>
            <w:tcW w:w="2263" w:type="dxa"/>
            <w:shd w:val="clear" w:color="auto" w:fill="auto"/>
            <w:vAlign w:val="center"/>
          </w:tcPr>
          <w:p w14:paraId="4C868204" w14:textId="553D5FA9" w:rsidR="004C6877" w:rsidRDefault="004C6877" w:rsidP="00152ED7">
            <w:pPr>
              <w:pStyle w:val="Utfyllestabellcelle"/>
            </w:pPr>
            <w:r>
              <w:t>Eventuelle særskilte krav utover krav i Norsk Standard:</w:t>
            </w:r>
          </w:p>
        </w:tc>
        <w:tc>
          <w:tcPr>
            <w:tcW w:w="6797" w:type="dxa"/>
            <w:vAlign w:val="center"/>
          </w:tcPr>
          <w:p w14:paraId="5F36B8C1" w14:textId="77777777" w:rsidR="004C6877" w:rsidRDefault="004C6877" w:rsidP="00152ED7">
            <w:pPr>
              <w:pStyle w:val="Utfyllestabellcelle"/>
            </w:pPr>
          </w:p>
        </w:tc>
      </w:tr>
      <w:tr w:rsidR="004C6877" w14:paraId="28B1AD63" w14:textId="77777777" w:rsidTr="00152ED7">
        <w:trPr>
          <w:trHeight w:val="567"/>
        </w:trPr>
        <w:tc>
          <w:tcPr>
            <w:tcW w:w="2263" w:type="dxa"/>
            <w:shd w:val="clear" w:color="auto" w:fill="auto"/>
            <w:vAlign w:val="center"/>
          </w:tcPr>
          <w:p w14:paraId="1FBD4509" w14:textId="2FB9DDC8" w:rsidR="004C6877" w:rsidRDefault="004C6877" w:rsidP="00152ED7">
            <w:pPr>
              <w:pStyle w:val="Utfyllestabellcelle"/>
            </w:pPr>
            <w:r>
              <w:t>Eventuelle særskilte krav fra byggelånsbank:</w:t>
            </w:r>
          </w:p>
        </w:tc>
        <w:tc>
          <w:tcPr>
            <w:tcW w:w="6797" w:type="dxa"/>
            <w:vAlign w:val="center"/>
          </w:tcPr>
          <w:p w14:paraId="3B0E2517" w14:textId="77777777" w:rsidR="004C6877" w:rsidRDefault="004C6877" w:rsidP="00152ED7">
            <w:pPr>
              <w:pStyle w:val="Utfyllestabellcelle"/>
            </w:pPr>
          </w:p>
        </w:tc>
      </w:tr>
      <w:tr w:rsidR="004C6877" w14:paraId="36CE3A5E" w14:textId="77777777" w:rsidTr="00152ED7">
        <w:trPr>
          <w:trHeight w:val="567"/>
        </w:trPr>
        <w:tc>
          <w:tcPr>
            <w:tcW w:w="2263" w:type="dxa"/>
            <w:shd w:val="clear" w:color="auto" w:fill="auto"/>
            <w:vAlign w:val="center"/>
          </w:tcPr>
          <w:p w14:paraId="4FCD578F" w14:textId="736E5DDF" w:rsidR="004C6877" w:rsidRDefault="004C6877" w:rsidP="00152ED7">
            <w:pPr>
              <w:pStyle w:val="Utfyllestabellcelle"/>
            </w:pPr>
            <w:r>
              <w:t>Krav til fakturering</w:t>
            </w:r>
            <w:r w:rsidR="004A4A98">
              <w:t>,</w:t>
            </w:r>
            <w:r>
              <w:t xml:space="preserve"> faktureringsrutiner</w:t>
            </w:r>
            <w:r w:rsidR="004A4A98">
              <w:t xml:space="preserve"> og faktureringsplan</w:t>
            </w:r>
            <w:r>
              <w:t>:</w:t>
            </w:r>
          </w:p>
        </w:tc>
        <w:tc>
          <w:tcPr>
            <w:tcW w:w="6797" w:type="dxa"/>
            <w:vAlign w:val="center"/>
          </w:tcPr>
          <w:p w14:paraId="13A4DD65" w14:textId="77777777" w:rsidR="004C6877" w:rsidRDefault="004C6877" w:rsidP="00152ED7">
            <w:pPr>
              <w:pStyle w:val="Utfyllestabellcelle"/>
            </w:pPr>
          </w:p>
        </w:tc>
      </w:tr>
    </w:tbl>
    <w:p w14:paraId="085B73F2" w14:textId="77777777" w:rsidR="004C6877" w:rsidRDefault="004C6877" w:rsidP="004C6877">
      <w:pPr>
        <w:pStyle w:val="Utfylles"/>
        <w:keepNext w:val="0"/>
        <w:widowControl w:val="0"/>
      </w:pPr>
      <w:bookmarkStart w:id="23" w:name="_Toc35245598"/>
      <w:bookmarkStart w:id="24" w:name="Rapportering10"/>
    </w:p>
    <w:p w14:paraId="377BAD28" w14:textId="77777777" w:rsidR="004C6877" w:rsidRDefault="004C6877" w:rsidP="004C6877">
      <w:pPr>
        <w:pStyle w:val="Utfylles"/>
        <w:keepNext w:val="0"/>
        <w:widowControl w:val="0"/>
      </w:pPr>
    </w:p>
    <w:p w14:paraId="628FB747" w14:textId="19C5330A" w:rsidR="00D71DEC" w:rsidRDefault="00D71DEC" w:rsidP="001513AD">
      <w:pPr>
        <w:pStyle w:val="Overskrift1"/>
      </w:pPr>
      <w:r>
        <w:t>Rapportering</w:t>
      </w:r>
      <w:bookmarkEnd w:id="23"/>
      <w:r>
        <w:t xml:space="preserve"> </w:t>
      </w:r>
      <w:bookmarkEnd w:id="24"/>
    </w:p>
    <w:tbl>
      <w:tblPr>
        <w:tblStyle w:val="Tabellrutenett"/>
        <w:tblW w:w="0" w:type="auto"/>
        <w:tblBorders>
          <w:top w:val="single" w:sz="4" w:space="0" w:color="4A7090" w:themeColor="background2" w:themeShade="80"/>
          <w:left w:val="single" w:sz="4" w:space="0" w:color="4A7090" w:themeColor="background2" w:themeShade="80"/>
          <w:bottom w:val="single" w:sz="4" w:space="0" w:color="4A7090" w:themeColor="background2" w:themeShade="80"/>
          <w:right w:val="single" w:sz="4" w:space="0" w:color="4A7090" w:themeColor="background2" w:themeShade="80"/>
          <w:insideH w:val="single" w:sz="4" w:space="0" w:color="4A7090" w:themeColor="background2" w:themeShade="80"/>
          <w:insideV w:val="single" w:sz="4" w:space="0" w:color="4A7090" w:themeColor="background2" w:themeShade="80"/>
        </w:tblBorders>
        <w:tblCellMar>
          <w:top w:w="113" w:type="dxa"/>
          <w:bottom w:w="113" w:type="dxa"/>
        </w:tblCellMar>
        <w:tblLook w:val="04A0" w:firstRow="1" w:lastRow="0" w:firstColumn="1" w:lastColumn="0" w:noHBand="0" w:noVBand="1"/>
      </w:tblPr>
      <w:tblGrid>
        <w:gridCol w:w="2263"/>
        <w:gridCol w:w="6797"/>
      </w:tblGrid>
      <w:tr w:rsidR="004C6877" w14:paraId="165BE0FA" w14:textId="77777777" w:rsidTr="00152ED7">
        <w:trPr>
          <w:trHeight w:val="567"/>
        </w:trPr>
        <w:tc>
          <w:tcPr>
            <w:tcW w:w="2263" w:type="dxa"/>
            <w:shd w:val="clear" w:color="auto" w:fill="auto"/>
            <w:vAlign w:val="center"/>
          </w:tcPr>
          <w:p w14:paraId="6D23BC54" w14:textId="18B94566" w:rsidR="004C6877" w:rsidRDefault="004C6877" w:rsidP="00152ED7">
            <w:pPr>
              <w:pStyle w:val="Utfyllestabellcelle"/>
            </w:pPr>
            <w:r>
              <w:t xml:space="preserve">Særskilte krav til periodevis rapportering, innhold i rapporten </w:t>
            </w:r>
            <w:r w:rsidR="00115B4D">
              <w:t>osv</w:t>
            </w:r>
            <w:r>
              <w:t>:</w:t>
            </w:r>
          </w:p>
        </w:tc>
        <w:tc>
          <w:tcPr>
            <w:tcW w:w="6797" w:type="dxa"/>
            <w:vAlign w:val="center"/>
          </w:tcPr>
          <w:p w14:paraId="0EFCE14C" w14:textId="77777777" w:rsidR="004C6877" w:rsidRDefault="004C6877" w:rsidP="00152ED7">
            <w:pPr>
              <w:pStyle w:val="Utfyllestabellcelle"/>
            </w:pPr>
          </w:p>
        </w:tc>
      </w:tr>
    </w:tbl>
    <w:p w14:paraId="4E43EA10" w14:textId="35188376" w:rsidR="00E31399" w:rsidRDefault="00E31399" w:rsidP="004C6877">
      <w:pPr>
        <w:pStyle w:val="Utfylles"/>
        <w:keepNext w:val="0"/>
        <w:widowControl w:val="0"/>
      </w:pPr>
    </w:p>
    <w:p w14:paraId="5856216A" w14:textId="77777777" w:rsidR="001513AD" w:rsidRDefault="001513AD" w:rsidP="004C6877">
      <w:pPr>
        <w:pStyle w:val="Utfylles"/>
        <w:keepNext w:val="0"/>
        <w:widowControl w:val="0"/>
      </w:pPr>
    </w:p>
    <w:p w14:paraId="1ED77A40" w14:textId="534E0097" w:rsidR="00D71DEC" w:rsidRDefault="00D71DEC" w:rsidP="001513AD">
      <w:pPr>
        <w:pStyle w:val="Overskrift1"/>
      </w:pPr>
      <w:bookmarkStart w:id="25" w:name="_Toc35245599"/>
      <w:bookmarkStart w:id="26" w:name="Dokumenthåndtering11"/>
      <w:r>
        <w:t>Dokumenthå</w:t>
      </w:r>
      <w:r w:rsidRPr="001513AD">
        <w:t>ndte</w:t>
      </w:r>
      <w:r>
        <w:t>ring</w:t>
      </w:r>
      <w:bookmarkEnd w:id="25"/>
      <w:bookmarkEnd w:id="26"/>
    </w:p>
    <w:tbl>
      <w:tblPr>
        <w:tblStyle w:val="Tabellrutenett"/>
        <w:tblW w:w="0" w:type="auto"/>
        <w:tblBorders>
          <w:top w:val="single" w:sz="4" w:space="0" w:color="4A7090" w:themeColor="background2" w:themeShade="80"/>
          <w:left w:val="single" w:sz="4" w:space="0" w:color="4A7090" w:themeColor="background2" w:themeShade="80"/>
          <w:bottom w:val="single" w:sz="4" w:space="0" w:color="4A7090" w:themeColor="background2" w:themeShade="80"/>
          <w:right w:val="single" w:sz="4" w:space="0" w:color="4A7090" w:themeColor="background2" w:themeShade="80"/>
          <w:insideH w:val="single" w:sz="4" w:space="0" w:color="4A7090" w:themeColor="background2" w:themeShade="80"/>
          <w:insideV w:val="single" w:sz="4" w:space="0" w:color="4A7090" w:themeColor="background2" w:themeShade="80"/>
        </w:tblBorders>
        <w:tblCellMar>
          <w:top w:w="113" w:type="dxa"/>
          <w:bottom w:w="113" w:type="dxa"/>
        </w:tblCellMar>
        <w:tblLook w:val="04A0" w:firstRow="1" w:lastRow="0" w:firstColumn="1" w:lastColumn="0" w:noHBand="0" w:noVBand="1"/>
      </w:tblPr>
      <w:tblGrid>
        <w:gridCol w:w="2263"/>
        <w:gridCol w:w="6797"/>
      </w:tblGrid>
      <w:tr w:rsidR="004C6877" w14:paraId="111172E9" w14:textId="77777777" w:rsidTr="00152ED7">
        <w:trPr>
          <w:trHeight w:val="567"/>
        </w:trPr>
        <w:tc>
          <w:tcPr>
            <w:tcW w:w="2263" w:type="dxa"/>
            <w:shd w:val="clear" w:color="auto" w:fill="auto"/>
            <w:vAlign w:val="center"/>
          </w:tcPr>
          <w:p w14:paraId="5DD28B6B" w14:textId="3591E106" w:rsidR="004C6877" w:rsidRDefault="004C6877" w:rsidP="00152ED7">
            <w:pPr>
              <w:pStyle w:val="Utfyllestabellcelle"/>
            </w:pPr>
            <w:r>
              <w:t>Rutiner for hvordan prosjektets dokumen</w:t>
            </w:r>
            <w:r w:rsidR="001D3C5D">
              <w:softHyphen/>
            </w:r>
            <w:r>
              <w:t xml:space="preserve">ter og tegninger skal håndteres og lagres (bruk av prosjekthotell, BIM, formater, </w:t>
            </w:r>
            <w:r w:rsidR="00115B4D">
              <w:t>osv</w:t>
            </w:r>
            <w:r>
              <w:t>):</w:t>
            </w:r>
          </w:p>
        </w:tc>
        <w:tc>
          <w:tcPr>
            <w:tcW w:w="6797" w:type="dxa"/>
            <w:vAlign w:val="center"/>
          </w:tcPr>
          <w:p w14:paraId="713B7557" w14:textId="77777777" w:rsidR="004C6877" w:rsidRDefault="004C6877" w:rsidP="00152ED7">
            <w:pPr>
              <w:pStyle w:val="Utfyllestabellcelle"/>
            </w:pPr>
          </w:p>
        </w:tc>
      </w:tr>
    </w:tbl>
    <w:p w14:paraId="4B1E890C" w14:textId="77777777" w:rsidR="004C6877" w:rsidRDefault="004C6877" w:rsidP="004C6877">
      <w:pPr>
        <w:pStyle w:val="Utfylles"/>
        <w:keepNext w:val="0"/>
        <w:widowControl w:val="0"/>
      </w:pPr>
      <w:bookmarkStart w:id="27" w:name="_Toc35245600"/>
      <w:bookmarkStart w:id="28" w:name="Kvalitetssikring12"/>
    </w:p>
    <w:p w14:paraId="6D7C7B75" w14:textId="77777777" w:rsidR="004C6877" w:rsidRDefault="004C6877" w:rsidP="004C6877">
      <w:pPr>
        <w:pStyle w:val="Utfylles"/>
        <w:keepNext w:val="0"/>
        <w:widowControl w:val="0"/>
      </w:pPr>
    </w:p>
    <w:p w14:paraId="683B06F8" w14:textId="6C1421B4" w:rsidR="00D71DEC" w:rsidRDefault="00D71DEC" w:rsidP="001513AD">
      <w:pPr>
        <w:pStyle w:val="Overskrift1"/>
      </w:pPr>
      <w:r>
        <w:t xml:space="preserve">Kvalitetssikring </w:t>
      </w:r>
      <w:bookmarkEnd w:id="27"/>
      <w:bookmarkEnd w:id="28"/>
    </w:p>
    <w:tbl>
      <w:tblPr>
        <w:tblStyle w:val="Tabellrutenett"/>
        <w:tblW w:w="0" w:type="auto"/>
        <w:tblBorders>
          <w:top w:val="single" w:sz="4" w:space="0" w:color="4A7090" w:themeColor="background2" w:themeShade="80"/>
          <w:left w:val="single" w:sz="4" w:space="0" w:color="4A7090" w:themeColor="background2" w:themeShade="80"/>
          <w:bottom w:val="single" w:sz="4" w:space="0" w:color="4A7090" w:themeColor="background2" w:themeShade="80"/>
          <w:right w:val="single" w:sz="4" w:space="0" w:color="4A7090" w:themeColor="background2" w:themeShade="80"/>
          <w:insideH w:val="single" w:sz="4" w:space="0" w:color="4A7090" w:themeColor="background2" w:themeShade="80"/>
          <w:insideV w:val="single" w:sz="4" w:space="0" w:color="4A7090" w:themeColor="background2" w:themeShade="80"/>
        </w:tblBorders>
        <w:tblCellMar>
          <w:top w:w="113" w:type="dxa"/>
          <w:bottom w:w="113" w:type="dxa"/>
        </w:tblCellMar>
        <w:tblLook w:val="04A0" w:firstRow="1" w:lastRow="0" w:firstColumn="1" w:lastColumn="0" w:noHBand="0" w:noVBand="1"/>
      </w:tblPr>
      <w:tblGrid>
        <w:gridCol w:w="2263"/>
        <w:gridCol w:w="6797"/>
      </w:tblGrid>
      <w:tr w:rsidR="004C6877" w14:paraId="39F4D1F8" w14:textId="77777777" w:rsidTr="00152ED7">
        <w:trPr>
          <w:trHeight w:val="567"/>
        </w:trPr>
        <w:tc>
          <w:tcPr>
            <w:tcW w:w="2263" w:type="dxa"/>
            <w:shd w:val="clear" w:color="auto" w:fill="auto"/>
            <w:vAlign w:val="center"/>
          </w:tcPr>
          <w:p w14:paraId="40B79DF0" w14:textId="6ACEC188" w:rsidR="004C6877" w:rsidRDefault="004C6877" w:rsidP="00152ED7">
            <w:pPr>
              <w:pStyle w:val="Utfyllestabellcelle"/>
            </w:pPr>
            <w:r>
              <w:t>Eventuelle særskilte krav til kvalitets</w:t>
            </w:r>
            <w:r>
              <w:softHyphen/>
              <w:t>sikringssystemer:</w:t>
            </w:r>
          </w:p>
        </w:tc>
        <w:tc>
          <w:tcPr>
            <w:tcW w:w="6797" w:type="dxa"/>
            <w:vAlign w:val="center"/>
          </w:tcPr>
          <w:p w14:paraId="5F32C678" w14:textId="77777777" w:rsidR="004C6877" w:rsidRDefault="004C6877" w:rsidP="00152ED7">
            <w:pPr>
              <w:pStyle w:val="Utfyllestabellcelle"/>
            </w:pPr>
          </w:p>
        </w:tc>
      </w:tr>
    </w:tbl>
    <w:p w14:paraId="60562AC9" w14:textId="77777777" w:rsidR="004C6877" w:rsidRDefault="004C6877" w:rsidP="004C6877">
      <w:pPr>
        <w:pStyle w:val="Utfylles"/>
        <w:keepNext w:val="0"/>
        <w:widowControl w:val="0"/>
      </w:pPr>
      <w:bookmarkStart w:id="29" w:name="_Toc35245601"/>
      <w:bookmarkStart w:id="30" w:name="Rutiner13"/>
    </w:p>
    <w:p w14:paraId="64B44C17" w14:textId="77777777" w:rsidR="004C6877" w:rsidRDefault="004C6877" w:rsidP="004C6877">
      <w:pPr>
        <w:pStyle w:val="Utfylles"/>
        <w:keepNext w:val="0"/>
        <w:widowControl w:val="0"/>
      </w:pPr>
    </w:p>
    <w:p w14:paraId="753926CB" w14:textId="78480D16" w:rsidR="00D71DEC" w:rsidRDefault="00D71DEC" w:rsidP="001513AD">
      <w:pPr>
        <w:pStyle w:val="Overskrift1"/>
      </w:pPr>
      <w:r>
        <w:t>Rutiner for tilvalg og endringer</w:t>
      </w:r>
      <w:bookmarkEnd w:id="29"/>
      <w:bookmarkEnd w:id="30"/>
    </w:p>
    <w:p w14:paraId="7EAC6921" w14:textId="77777777" w:rsidR="00D71DEC" w:rsidRDefault="00D71DEC" w:rsidP="000F5957">
      <w:pPr>
        <w:pStyle w:val="Overskrift2"/>
      </w:pPr>
      <w:bookmarkStart w:id="31" w:name="_Toc35245602"/>
      <w:r>
        <w:t>Bolig</w:t>
      </w:r>
      <w:bookmarkEnd w:id="31"/>
    </w:p>
    <w:tbl>
      <w:tblPr>
        <w:tblStyle w:val="Tabellrutenett"/>
        <w:tblW w:w="0" w:type="auto"/>
        <w:tblBorders>
          <w:top w:val="single" w:sz="4" w:space="0" w:color="4A7090" w:themeColor="background2" w:themeShade="80"/>
          <w:left w:val="single" w:sz="4" w:space="0" w:color="4A7090" w:themeColor="background2" w:themeShade="80"/>
          <w:bottom w:val="single" w:sz="4" w:space="0" w:color="4A7090" w:themeColor="background2" w:themeShade="80"/>
          <w:right w:val="single" w:sz="4" w:space="0" w:color="4A7090" w:themeColor="background2" w:themeShade="80"/>
          <w:insideH w:val="single" w:sz="4" w:space="0" w:color="4A7090" w:themeColor="background2" w:themeShade="80"/>
          <w:insideV w:val="single" w:sz="4" w:space="0" w:color="4A7090" w:themeColor="background2" w:themeShade="80"/>
        </w:tblBorders>
        <w:tblCellMar>
          <w:top w:w="113" w:type="dxa"/>
          <w:bottom w:w="113" w:type="dxa"/>
        </w:tblCellMar>
        <w:tblLook w:val="04A0" w:firstRow="1" w:lastRow="0" w:firstColumn="1" w:lastColumn="0" w:noHBand="0" w:noVBand="1"/>
      </w:tblPr>
      <w:tblGrid>
        <w:gridCol w:w="2263"/>
        <w:gridCol w:w="6797"/>
      </w:tblGrid>
      <w:tr w:rsidR="00CB428A" w14:paraId="4362F2B3" w14:textId="77777777" w:rsidTr="00152ED7">
        <w:trPr>
          <w:trHeight w:val="567"/>
        </w:trPr>
        <w:tc>
          <w:tcPr>
            <w:tcW w:w="2263" w:type="dxa"/>
            <w:shd w:val="clear" w:color="auto" w:fill="auto"/>
            <w:vAlign w:val="center"/>
          </w:tcPr>
          <w:p w14:paraId="4ED285C3" w14:textId="5165BF7A" w:rsidR="00CB428A" w:rsidRDefault="00CB428A" w:rsidP="00152ED7">
            <w:pPr>
              <w:pStyle w:val="Utfyllestabellcelle"/>
            </w:pPr>
            <w:r>
              <w:t>Rutiner for tilvalg og endringer etter Bustadoppføringslova, f</w:t>
            </w:r>
            <w:r w:rsidR="00785374">
              <w:t>.</w:t>
            </w:r>
            <w:r>
              <w:t>eks frister, tilvalgslister, rutiner for bestilling og betaling:</w:t>
            </w:r>
          </w:p>
        </w:tc>
        <w:tc>
          <w:tcPr>
            <w:tcW w:w="6797" w:type="dxa"/>
            <w:vAlign w:val="center"/>
          </w:tcPr>
          <w:p w14:paraId="7D6268FF" w14:textId="77777777" w:rsidR="00CB428A" w:rsidRDefault="00CB428A" w:rsidP="00152ED7">
            <w:pPr>
              <w:pStyle w:val="Utfyllestabellcelle"/>
            </w:pPr>
          </w:p>
        </w:tc>
      </w:tr>
      <w:tr w:rsidR="00D93A35" w14:paraId="7AB9B68D" w14:textId="77777777" w:rsidTr="00152ED7">
        <w:trPr>
          <w:trHeight w:val="567"/>
        </w:trPr>
        <w:tc>
          <w:tcPr>
            <w:tcW w:w="2263" w:type="dxa"/>
            <w:shd w:val="clear" w:color="auto" w:fill="auto"/>
            <w:vAlign w:val="center"/>
          </w:tcPr>
          <w:p w14:paraId="3C05C487" w14:textId="602E5E30" w:rsidR="00D93A35" w:rsidRDefault="00D93A35" w:rsidP="00DE4663">
            <w:pPr>
              <w:pStyle w:val="Utfyllestabellcelle"/>
            </w:pPr>
            <w:r>
              <w:t>Angi om b</w:t>
            </w:r>
            <w:r w:rsidR="00DE4663">
              <w:t>oligkjøpers rett til å bestille endring og tilleggsarbeid er begrenset til</w:t>
            </w:r>
            <w:r w:rsidR="00B009FD">
              <w:t xml:space="preserve"> </w:t>
            </w:r>
            <w:r w:rsidR="00DE4663">
              <w:t>15%.</w:t>
            </w:r>
          </w:p>
        </w:tc>
        <w:tc>
          <w:tcPr>
            <w:tcW w:w="6797" w:type="dxa"/>
            <w:vAlign w:val="center"/>
          </w:tcPr>
          <w:p w14:paraId="4451370D" w14:textId="77777777" w:rsidR="00D93A35" w:rsidRDefault="00D93A35" w:rsidP="00152ED7">
            <w:pPr>
              <w:pStyle w:val="Utfyllestabellcelle"/>
            </w:pPr>
          </w:p>
        </w:tc>
      </w:tr>
    </w:tbl>
    <w:p w14:paraId="0981ACE5" w14:textId="77777777" w:rsidR="00CB428A" w:rsidRDefault="00CB428A" w:rsidP="00CB428A">
      <w:pPr>
        <w:pStyle w:val="Utfylles"/>
        <w:keepNext w:val="0"/>
      </w:pPr>
    </w:p>
    <w:p w14:paraId="016ED0D4" w14:textId="77777777" w:rsidR="00D71DEC" w:rsidRDefault="00D71DEC" w:rsidP="00CB428A">
      <w:pPr>
        <w:pStyle w:val="Overskrift2"/>
      </w:pPr>
      <w:bookmarkStart w:id="32" w:name="_Toc35245603"/>
      <w:r>
        <w:t>Næringsbygg</w:t>
      </w:r>
      <w:bookmarkEnd w:id="32"/>
    </w:p>
    <w:tbl>
      <w:tblPr>
        <w:tblStyle w:val="Tabellrutenett"/>
        <w:tblW w:w="0" w:type="auto"/>
        <w:tblBorders>
          <w:top w:val="single" w:sz="4" w:space="0" w:color="4A7090" w:themeColor="background2" w:themeShade="80"/>
          <w:left w:val="single" w:sz="4" w:space="0" w:color="4A7090" w:themeColor="background2" w:themeShade="80"/>
          <w:bottom w:val="single" w:sz="4" w:space="0" w:color="4A7090" w:themeColor="background2" w:themeShade="80"/>
          <w:right w:val="single" w:sz="4" w:space="0" w:color="4A7090" w:themeColor="background2" w:themeShade="80"/>
          <w:insideH w:val="single" w:sz="4" w:space="0" w:color="4A7090" w:themeColor="background2" w:themeShade="80"/>
          <w:insideV w:val="single" w:sz="4" w:space="0" w:color="4A7090" w:themeColor="background2" w:themeShade="80"/>
        </w:tblBorders>
        <w:tblCellMar>
          <w:top w:w="113" w:type="dxa"/>
          <w:bottom w:w="113" w:type="dxa"/>
        </w:tblCellMar>
        <w:tblLook w:val="04A0" w:firstRow="1" w:lastRow="0" w:firstColumn="1" w:lastColumn="0" w:noHBand="0" w:noVBand="1"/>
      </w:tblPr>
      <w:tblGrid>
        <w:gridCol w:w="2263"/>
        <w:gridCol w:w="6797"/>
      </w:tblGrid>
      <w:tr w:rsidR="00CB428A" w14:paraId="6B17B4AE" w14:textId="77777777" w:rsidTr="00152ED7">
        <w:trPr>
          <w:trHeight w:val="567"/>
        </w:trPr>
        <w:tc>
          <w:tcPr>
            <w:tcW w:w="2263" w:type="dxa"/>
            <w:shd w:val="clear" w:color="auto" w:fill="auto"/>
            <w:vAlign w:val="center"/>
          </w:tcPr>
          <w:p w14:paraId="152F2345" w14:textId="60E99052" w:rsidR="00CB428A" w:rsidRDefault="00CB428A" w:rsidP="00CB428A">
            <w:pPr>
              <w:pStyle w:val="Utfyllestabellcelle"/>
              <w:keepNext w:val="0"/>
            </w:pPr>
            <w:r>
              <w:t>F.eks. leietaker</w:t>
            </w:r>
            <w:r w:rsidR="00FE69F5">
              <w:t>s adgang til å bestille endringer</w:t>
            </w:r>
            <w:r>
              <w:t>, leietakers tilgang til bygget ifm</w:t>
            </w:r>
            <w:r w:rsidR="007A5777">
              <w:t>.</w:t>
            </w:r>
            <w:r>
              <w:t xml:space="preserve"> med egne installa</w:t>
            </w:r>
            <w:r>
              <w:softHyphen/>
              <w:t>sjoner, rutiner for samordning, ansvar for skader og HMS for leietakers egne arbeider, forsikring:</w:t>
            </w:r>
          </w:p>
        </w:tc>
        <w:tc>
          <w:tcPr>
            <w:tcW w:w="6797" w:type="dxa"/>
            <w:vAlign w:val="center"/>
          </w:tcPr>
          <w:p w14:paraId="4C68C9EF" w14:textId="77777777" w:rsidR="00CB428A" w:rsidRDefault="00CB428A" w:rsidP="00CB428A">
            <w:pPr>
              <w:pStyle w:val="Utfyllestabellcelle"/>
            </w:pPr>
          </w:p>
        </w:tc>
      </w:tr>
    </w:tbl>
    <w:p w14:paraId="6AA09C7F" w14:textId="77777777" w:rsidR="004C6877" w:rsidRDefault="004C6877" w:rsidP="004C6877">
      <w:pPr>
        <w:pStyle w:val="Utfylles"/>
        <w:keepNext w:val="0"/>
        <w:widowControl w:val="0"/>
      </w:pPr>
      <w:bookmarkStart w:id="33" w:name="_Toc35245604"/>
      <w:bookmarkStart w:id="34" w:name="SHA14"/>
    </w:p>
    <w:p w14:paraId="2EA0B025" w14:textId="77777777" w:rsidR="004C6877" w:rsidRDefault="004C6877" w:rsidP="004C6877">
      <w:pPr>
        <w:pStyle w:val="Utfylles"/>
        <w:keepNext w:val="0"/>
        <w:widowControl w:val="0"/>
      </w:pPr>
    </w:p>
    <w:p w14:paraId="300B2404" w14:textId="7F2B086A" w:rsidR="00D71DEC" w:rsidRDefault="00D71DEC" w:rsidP="001513AD">
      <w:pPr>
        <w:pStyle w:val="Overskrift1"/>
      </w:pPr>
      <w:r>
        <w:t>Ivaretakelse av sikkerhet, helse og arbeidsmiljø (SHA)</w:t>
      </w:r>
      <w:bookmarkEnd w:id="33"/>
      <w:bookmarkEnd w:id="34"/>
    </w:p>
    <w:p w14:paraId="3CC4B564" w14:textId="77777777" w:rsidR="00D71DEC" w:rsidRDefault="00D71DEC" w:rsidP="00253E8E">
      <w:pPr>
        <w:pStyle w:val="Overskrift2"/>
        <w:keepLines/>
      </w:pPr>
      <w:bookmarkStart w:id="35" w:name="_Toc35245605"/>
      <w:r>
        <w:t>HMS-kort</w:t>
      </w:r>
      <w:bookmarkEnd w:id="35"/>
    </w:p>
    <w:p w14:paraId="616F9FEF" w14:textId="2FFC6340" w:rsidR="00D71DEC" w:rsidRDefault="00FE69F5" w:rsidP="00253E8E">
      <w:pPr>
        <w:pStyle w:val="Utfylles"/>
        <w:keepLines/>
      </w:pPr>
      <w:r>
        <w:t>Entreprenøren skal påse at</w:t>
      </w:r>
      <w:r w:rsidR="006C772B">
        <w:t xml:space="preserve"> </w:t>
      </w:r>
      <w:r>
        <w:t>a</w:t>
      </w:r>
      <w:r w:rsidR="00D71DEC">
        <w:t xml:space="preserve">lle arbeidstakere skal bære lett synlig et gyldig HMS-kort utstedt av Arbeidstilsynet. Ordrebekreftelse, søknadsskjema ol aksepteres ikke som HMS-kort. Arbeidstakere som ikke har slikt HMS-kort vil bli bortvist fra byggeplassen. Alle avtaler </w:t>
      </w:r>
      <w:r w:rsidR="006C772B">
        <w:t xml:space="preserve">entreprenøren </w:t>
      </w:r>
      <w:r w:rsidR="00D71DEC">
        <w:t>inngår for utføring av arbeid under denne kontrakten skal inneholde tilsvarende bestemmelser.</w:t>
      </w:r>
    </w:p>
    <w:p w14:paraId="12576F2A" w14:textId="77777777" w:rsidR="00D71DEC" w:rsidRDefault="00D71DEC" w:rsidP="009A569B">
      <w:pPr>
        <w:pStyle w:val="Utfylles"/>
        <w:keepNext w:val="0"/>
      </w:pPr>
    </w:p>
    <w:p w14:paraId="3F5061D8" w14:textId="77777777" w:rsidR="00D71DEC" w:rsidRDefault="00D71DEC" w:rsidP="006126A0">
      <w:pPr>
        <w:pStyle w:val="Overskrift2"/>
        <w:keepLines/>
      </w:pPr>
      <w:bookmarkStart w:id="36" w:name="_Toc35245606"/>
      <w:r>
        <w:t>Internkontroll</w:t>
      </w:r>
      <w:bookmarkEnd w:id="36"/>
    </w:p>
    <w:p w14:paraId="09C66F2B" w14:textId="2B754DB2" w:rsidR="00D71DEC" w:rsidRDefault="00FE69F5" w:rsidP="004E327A">
      <w:pPr>
        <w:pStyle w:val="Utfylles"/>
        <w:keepLines/>
      </w:pPr>
      <w:r>
        <w:t xml:space="preserve">Entreprenøren </w:t>
      </w:r>
      <w:r w:rsidR="00D71DEC">
        <w:t xml:space="preserve">skal følge den til enhver tid gjeldende arbeidsmiljølov med tilhørende forskrifter, byggherrens SHA-plan og byggherrens </w:t>
      </w:r>
      <w:r>
        <w:t xml:space="preserve">og </w:t>
      </w:r>
      <w:r w:rsidR="00D71DEC">
        <w:t xml:space="preserve">koordinators anvisninger. </w:t>
      </w:r>
      <w:r>
        <w:t xml:space="preserve">Entreprenøren </w:t>
      </w:r>
      <w:r w:rsidR="00D71DEC">
        <w:t>plikter å ha et internkontrollsystem iht. forskrift om systematisk helse- miljø og sikkerhetsarbeid i virksomheter</w:t>
      </w:r>
      <w:r w:rsidR="004E327A">
        <w:t>, FOR-1996-12-06-1127 (Internkontrollforskriften)</w:t>
      </w:r>
      <w:r w:rsidR="00D71DEC">
        <w:t xml:space="preserve">. Relevante deler av byggherrens SHA-plan skal innarbeides i, og følges opp gjennom, </w:t>
      </w:r>
      <w:r w:rsidR="002C05A3">
        <w:t xml:space="preserve">entreprenørens </w:t>
      </w:r>
      <w:r w:rsidR="00D71DEC">
        <w:t>internkontroll. Innarbeidingen skal skje slik at SHA-planens bestemmelser kan identifiseres.</w:t>
      </w:r>
    </w:p>
    <w:p w14:paraId="45A50FDE" w14:textId="4E327084" w:rsidR="00D71DEC" w:rsidRDefault="00D71DEC" w:rsidP="00D77C9E">
      <w:pPr>
        <w:pStyle w:val="Utfylles"/>
        <w:keepNext w:val="0"/>
      </w:pPr>
      <w:r>
        <w:t>Med mindre annet er avtalt, skal all kommunikasjon mellom nøkkelpersoner i prosjektet foregå på norsk. Leverandøren skal sørge for at arbeidstakerne han og eventuelle under</w:t>
      </w:r>
      <w:r w:rsidR="00BB2E2D">
        <w:t>entr</w:t>
      </w:r>
      <w:r w:rsidR="00C96E38">
        <w:t>e</w:t>
      </w:r>
      <w:r w:rsidR="00BB2E2D">
        <w:t>prenør</w:t>
      </w:r>
      <w:r>
        <w:t>er benytter</w:t>
      </w:r>
      <w:r w:rsidR="00FE69F5">
        <w:t>,</w:t>
      </w:r>
      <w:r>
        <w:t xml:space="preserve"> kan kommunisere på en slik måte at manglende kommunikasjon ikke utgjør en sikkerhetsrisiko. For å unngå at det skjer ulykker fordi ikke alle forstår informasjonen som blir gitt, gjelder følgende:</w:t>
      </w:r>
    </w:p>
    <w:p w14:paraId="0E67E0F1" w14:textId="662C31F3" w:rsidR="00D71DEC" w:rsidRDefault="00D71DEC" w:rsidP="00D77C9E">
      <w:pPr>
        <w:pStyle w:val="Utfylles"/>
        <w:keepNext w:val="0"/>
        <w:numPr>
          <w:ilvl w:val="0"/>
          <w:numId w:val="4"/>
        </w:numPr>
      </w:pPr>
      <w:r>
        <w:t>Minst én av det utførende personell på ethvert arbeidslag skal kunne forstå og gjøre seg forstått på norsk eller engelsk. Dersom flere utfører oppdrag sammen, skal vedkommende i tillegg forstå og gjøre seg forstått på et språk alle de andre på arbeidslaget forstår og kan gjøre seg forstått på.</w:t>
      </w:r>
    </w:p>
    <w:p w14:paraId="422D24D0" w14:textId="76997C67" w:rsidR="00D71DEC" w:rsidRDefault="00D71DEC" w:rsidP="00D77C9E">
      <w:pPr>
        <w:pStyle w:val="Utfylles"/>
        <w:keepNext w:val="0"/>
        <w:numPr>
          <w:ilvl w:val="0"/>
          <w:numId w:val="4"/>
        </w:numPr>
      </w:pPr>
      <w:r>
        <w:t>Alle på byggeplassen skal forstå sikkerhetsopplæring</w:t>
      </w:r>
      <w:r w:rsidR="004E327A">
        <w:t>en som blir gitt</w:t>
      </w:r>
      <w:r>
        <w:t xml:space="preserve">, HMS-rutiner, </w:t>
      </w:r>
      <w:r w:rsidR="004E327A">
        <w:t xml:space="preserve">relevante </w:t>
      </w:r>
      <w:r>
        <w:t xml:space="preserve">sikkerhetsinstrukser, </w:t>
      </w:r>
      <w:r w:rsidR="004E327A">
        <w:t>formålet med og innholdet i sikker jobbanalyse (</w:t>
      </w:r>
      <w:r>
        <w:t>SJA</w:t>
      </w:r>
      <w:r w:rsidR="004E327A">
        <w:t>)</w:t>
      </w:r>
      <w:r>
        <w:t xml:space="preserve">, </w:t>
      </w:r>
      <w:r w:rsidR="004E327A">
        <w:t xml:space="preserve">relevante </w:t>
      </w:r>
      <w:r>
        <w:t xml:space="preserve">sikkerhetsdatablader, bruksanvisning for verktøy og arbeidsutstyr, varselskilter mv., </w:t>
      </w:r>
      <w:r w:rsidR="004E327A">
        <w:t xml:space="preserve">Dersom </w:t>
      </w:r>
      <w:r>
        <w:t>arbeidstakeren ikke forstår informasjonen fullt ut på norsk eller engelsk</w:t>
      </w:r>
      <w:r w:rsidR="004E327A">
        <w:t xml:space="preserve"> skal entreprenøren påse at informasjon blir gitt på vedkomme</w:t>
      </w:r>
      <w:r w:rsidR="00A95F56">
        <w:t>n</w:t>
      </w:r>
      <w:r w:rsidR="004E327A">
        <w:t>des morsmål</w:t>
      </w:r>
      <w:r>
        <w:t xml:space="preserve">. </w:t>
      </w:r>
    </w:p>
    <w:p w14:paraId="58EA204B" w14:textId="55D7D44F" w:rsidR="00D71DEC" w:rsidRDefault="00D71DEC" w:rsidP="00D77C9E">
      <w:pPr>
        <w:pStyle w:val="Utfylles"/>
        <w:keepNext w:val="0"/>
      </w:pPr>
      <w:r>
        <w:t>Ved brudd på ovennevnte plikter har byggherren</w:t>
      </w:r>
      <w:r w:rsidR="000F1C1E">
        <w:t xml:space="preserve"> </w:t>
      </w:r>
      <w:r>
        <w:t>rett til å stanse arbeidene i den utstrekning byggherren anser det nødvendig.</w:t>
      </w:r>
    </w:p>
    <w:p w14:paraId="57174131" w14:textId="77777777" w:rsidR="00840604" w:rsidRDefault="00840604" w:rsidP="00840604">
      <w:pPr>
        <w:pStyle w:val="Utfylles"/>
        <w:keepNext w:val="0"/>
      </w:pPr>
      <w:r>
        <w:t xml:space="preserve">Ved vesentlig mislighold av ovennevnte plikter kan byggherren heve kontrakten. Før heving kan skje, skal byggherren gi entreprenøren en rimelig frist til rette forholdet, med varsel om at heving vil skje om retting ikke blir foretatt. </w:t>
      </w:r>
    </w:p>
    <w:p w14:paraId="2EADA81E" w14:textId="79466D61" w:rsidR="00840604" w:rsidRDefault="00840604" w:rsidP="00D77C9E">
      <w:pPr>
        <w:pStyle w:val="Utfylles"/>
        <w:keepNext w:val="0"/>
      </w:pPr>
      <w:r>
        <w:t>Byggherren kan kreve at entreprenøren skifter ut underentr</w:t>
      </w:r>
      <w:r w:rsidR="00A95F56">
        <w:t>e</w:t>
      </w:r>
      <w:r>
        <w:t>prenører som ikke retter seg etter ovenstående regler. Dette skal skje uten omkostninger for byggherren. Før krav om utskifting fremsettes, skal byggherren varsle entreprenøren og gi en rimelig frist for å rette forholdet, med varsel om at utskifting vil bli krevd om ikke forholdet rettes.</w:t>
      </w:r>
    </w:p>
    <w:p w14:paraId="128A97B0" w14:textId="114211B3" w:rsidR="00D71DEC" w:rsidRDefault="00D71DEC" w:rsidP="00D77C9E">
      <w:pPr>
        <w:pStyle w:val="Utfylles"/>
        <w:keepNext w:val="0"/>
      </w:pPr>
      <w:r>
        <w:t xml:space="preserve">Alle avtaler </w:t>
      </w:r>
      <w:r w:rsidR="004E327A">
        <w:t xml:space="preserve">entreprenøren </w:t>
      </w:r>
      <w:r>
        <w:t>inngår for utføring av arbeid under denne kontrakten skal inneholde tilsvarende bestemmelser.</w:t>
      </w:r>
    </w:p>
    <w:p w14:paraId="116FBC85" w14:textId="77777777" w:rsidR="004C6877" w:rsidRDefault="004C6877" w:rsidP="004C6877">
      <w:pPr>
        <w:pStyle w:val="Utfylles"/>
        <w:keepNext w:val="0"/>
        <w:widowControl w:val="0"/>
      </w:pPr>
      <w:bookmarkStart w:id="37" w:name="_Toc35245607"/>
      <w:bookmarkStart w:id="38" w:name="Seriøsitetsbestemmelser15"/>
    </w:p>
    <w:p w14:paraId="069FED59" w14:textId="77777777" w:rsidR="004C6877" w:rsidRDefault="004C6877" w:rsidP="004C6877">
      <w:pPr>
        <w:pStyle w:val="Utfylles"/>
        <w:keepNext w:val="0"/>
        <w:widowControl w:val="0"/>
      </w:pPr>
    </w:p>
    <w:p w14:paraId="0F1D30C9" w14:textId="27AE71B8" w:rsidR="00D71DEC" w:rsidRDefault="00D71DEC" w:rsidP="001513AD">
      <w:pPr>
        <w:pStyle w:val="Overskrift1"/>
      </w:pPr>
      <w:r>
        <w:t>Andre seriøsitetsbestemmelser</w:t>
      </w:r>
      <w:bookmarkEnd w:id="37"/>
      <w:bookmarkEnd w:id="38"/>
    </w:p>
    <w:p w14:paraId="6DE53B99" w14:textId="77777777" w:rsidR="00D71DEC" w:rsidRDefault="00D71DEC" w:rsidP="00B9073C">
      <w:pPr>
        <w:pStyle w:val="Overskrift2"/>
      </w:pPr>
      <w:bookmarkStart w:id="39" w:name="_Toc35245608"/>
      <w:r>
        <w:t>Lønns og arbeidsvilkår</w:t>
      </w:r>
      <w:bookmarkEnd w:id="39"/>
    </w:p>
    <w:p w14:paraId="0E2C5FB6" w14:textId="373882C4" w:rsidR="00D71DEC" w:rsidRDefault="004E327A" w:rsidP="00B9073C">
      <w:pPr>
        <w:pStyle w:val="Utfylles"/>
      </w:pPr>
      <w:r>
        <w:t xml:space="preserve">Entreprenøren </w:t>
      </w:r>
      <w:r w:rsidR="00D71DEC">
        <w:t>er ansvarlig for at egne ansatte og ansatte hos eventuelle under</w:t>
      </w:r>
      <w:r>
        <w:t>entreprenører</w:t>
      </w:r>
      <w:r w:rsidR="00D71DEC">
        <w:t xml:space="preserve"> </w:t>
      </w:r>
      <w:r w:rsidR="002F3898">
        <w:t xml:space="preserve">som direkte medvirker til å oppfylle kontrakten </w:t>
      </w:r>
      <w:r w:rsidR="00D71DEC">
        <w:t>har lønns- og arbeidsvilkår i henhold til:</w:t>
      </w:r>
    </w:p>
    <w:p w14:paraId="576077CC" w14:textId="2C27683E" w:rsidR="00D71DEC" w:rsidRDefault="00D71DEC" w:rsidP="00D77C9E">
      <w:pPr>
        <w:pStyle w:val="Utfylles"/>
        <w:keepNext w:val="0"/>
        <w:numPr>
          <w:ilvl w:val="0"/>
          <w:numId w:val="3"/>
        </w:numPr>
      </w:pPr>
      <w:r>
        <w:t>Forskrift om allmenngjort tariffavtale.</w:t>
      </w:r>
    </w:p>
    <w:p w14:paraId="2AE0AD2B" w14:textId="37B831F7" w:rsidR="00D71DEC" w:rsidRDefault="00D71DEC" w:rsidP="00D77C9E">
      <w:pPr>
        <w:pStyle w:val="Utfylles"/>
        <w:keepNext w:val="0"/>
        <w:numPr>
          <w:ilvl w:val="0"/>
          <w:numId w:val="3"/>
        </w:numPr>
      </w:pPr>
      <w:r>
        <w:t>På områder som ikke er dekket av forskrift om allmenngjort tariffavtale, skal lønns- og arbeidsvilkårene være i henhold til landsomfattende tariffavtale for den aktuelle bransje. Med lønns- og arbeidsvilkår menes bestemmelser om minste arbeidstid, lønn, herunder overtidstillegg, skift- og turnustillegg og ulempetillegg, og dekning av utgifter til reise, kost og losji, i den grad slike bestemmelser følger av tariffavtalen.</w:t>
      </w:r>
    </w:p>
    <w:p w14:paraId="6A9A5D97" w14:textId="00136368" w:rsidR="00D71DEC" w:rsidRDefault="00BA5E46" w:rsidP="00D77C9E">
      <w:pPr>
        <w:pStyle w:val="Utfylles"/>
        <w:keepNext w:val="0"/>
      </w:pPr>
      <w:r>
        <w:t xml:space="preserve">Entreprenøren </w:t>
      </w:r>
      <w:r w:rsidR="00D71DEC">
        <w:t>plikter på forespørsel å dokumentere lønns- og arbeidsvilkårene for egne arbeidstakere, arbeidstakere hos eventuelle under</w:t>
      </w:r>
      <w:r w:rsidR="00BB2E2D">
        <w:t>entr</w:t>
      </w:r>
      <w:r w:rsidR="00C96E38">
        <w:t>e</w:t>
      </w:r>
      <w:r w:rsidR="00BB2E2D">
        <w:t>prenør</w:t>
      </w:r>
      <w:r w:rsidR="00D71DEC">
        <w:t xml:space="preserve">er. Opplysningene skal dokumenteres ved blant annet kopi av arbeidsavtale, lønnsslipp, timelister og arbeidsgiverens bankutskrift. Dokumentasjonen skal være på personnivå og det skal fremgå hvem den gjelder. Det skal også dokumenteres oppfyllelse av krav om dekning av reise, kost og losji </w:t>
      </w:r>
    </w:p>
    <w:p w14:paraId="3F05572D" w14:textId="57E94929" w:rsidR="00D71DEC" w:rsidRDefault="00D71DEC" w:rsidP="00D77C9E">
      <w:pPr>
        <w:pStyle w:val="Utfylles"/>
        <w:keepNext w:val="0"/>
      </w:pPr>
      <w:r>
        <w:t xml:space="preserve">Ved brudd på kravene til lønns- og arbeidsvilkår skal </w:t>
      </w:r>
      <w:r w:rsidR="00BB2E2D">
        <w:t>entr</w:t>
      </w:r>
      <w:r w:rsidR="00C96E38">
        <w:t>e</w:t>
      </w:r>
      <w:r w:rsidR="00BB2E2D">
        <w:t>prenør</w:t>
      </w:r>
      <w:r>
        <w:t>en rette forholdet. Der bruddet har skjedd hos en under</w:t>
      </w:r>
      <w:r w:rsidR="00BB2E2D">
        <w:t>entr</w:t>
      </w:r>
      <w:r w:rsidR="00C96E38">
        <w:t>e</w:t>
      </w:r>
      <w:r w:rsidR="00BB2E2D">
        <w:t>prenør</w:t>
      </w:r>
      <w:r>
        <w:t xml:space="preserve"> er rettingsplikten begrenset til krav som er fremmet skriftlig innen tre måneder etter lønnens forfallsdato, både for krav som følger av allmenngjort tariffavtale og landsomfattende tariffavtale. De vilkår og begrensninger som følger av lov om allmengjøring av tariffavtaler mv. av 4. juni 1993 § 13 skal gjelde i begge disse tilfellene.</w:t>
      </w:r>
    </w:p>
    <w:p w14:paraId="4AEE33B6" w14:textId="7D7336B4" w:rsidR="00D71DEC" w:rsidRDefault="00D71DEC" w:rsidP="00D77C9E">
      <w:pPr>
        <w:pStyle w:val="Utfylles"/>
        <w:keepNext w:val="0"/>
      </w:pPr>
      <w:r>
        <w:t xml:space="preserve">Byggherren har rett til å holde tilbake et beløp tilsvarende ca. to ganger innsparingen for arbeidsgiveren. Tilbakeholdsretten opphører så snart retting etter foregående ledd er dokumentert.  Vesentlig mislighold av lønns- og arbeidsvilkår hos </w:t>
      </w:r>
      <w:r w:rsidR="00BB2E2D">
        <w:t>entr</w:t>
      </w:r>
      <w:r w:rsidR="00101553">
        <w:t>e</w:t>
      </w:r>
      <w:r w:rsidR="00BB2E2D">
        <w:t>prenør</w:t>
      </w:r>
      <w:r>
        <w:t xml:space="preserve">en kan påberopes av byggherren som grunnlag for heving, selv om </w:t>
      </w:r>
      <w:r w:rsidR="00BB2E2D">
        <w:t>entr</w:t>
      </w:r>
      <w:r w:rsidR="00101553">
        <w:t>e</w:t>
      </w:r>
      <w:r w:rsidR="00BB2E2D">
        <w:t>prenør</w:t>
      </w:r>
      <w:r>
        <w:t>en retter forholdene. Dersom bruddet har skjedd i under</w:t>
      </w:r>
      <w:r w:rsidR="00BB2E2D">
        <w:t>entreprenør</w:t>
      </w:r>
      <w:r>
        <w:t xml:space="preserve">leddet, kan byggherren på samme måte kreve at </w:t>
      </w:r>
      <w:r w:rsidR="00BB2E2D">
        <w:t>entreprenør</w:t>
      </w:r>
      <w:r>
        <w:t>en skifter ut under</w:t>
      </w:r>
      <w:r w:rsidR="00BB2E2D">
        <w:t>entreprenør</w:t>
      </w:r>
      <w:r>
        <w:t>er. Dette skal skje uten omkostninger for byggherren.</w:t>
      </w:r>
    </w:p>
    <w:p w14:paraId="2F42A935" w14:textId="62206333" w:rsidR="00D71DEC" w:rsidRDefault="00D71DEC" w:rsidP="00D77C9E">
      <w:pPr>
        <w:pStyle w:val="Utfylles"/>
        <w:keepNext w:val="0"/>
      </w:pPr>
      <w:r>
        <w:t xml:space="preserve">Alle avtaler </w:t>
      </w:r>
      <w:r w:rsidR="00BB2E2D">
        <w:t>entreprenør</w:t>
      </w:r>
      <w:r>
        <w:t>en inngår for utføring av arbeid under denne kontrakten skal inneholde tilsvarende bestemmelser.</w:t>
      </w:r>
    </w:p>
    <w:p w14:paraId="2B6212CC" w14:textId="77777777" w:rsidR="00D71DEC" w:rsidRDefault="00D71DEC" w:rsidP="00E26FE6">
      <w:pPr>
        <w:pStyle w:val="Utfylles"/>
      </w:pPr>
    </w:p>
    <w:p w14:paraId="6C77ECF4" w14:textId="77777777" w:rsidR="00D71DEC" w:rsidRDefault="00D71DEC" w:rsidP="00D91F72">
      <w:pPr>
        <w:pStyle w:val="Overskrift2"/>
      </w:pPr>
      <w:bookmarkStart w:id="40" w:name="_Toc35245609"/>
      <w:r>
        <w:t>Rapporteringsplikt til Skatteetaten</w:t>
      </w:r>
      <w:bookmarkEnd w:id="40"/>
    </w:p>
    <w:p w14:paraId="4FCA4C78" w14:textId="4F383823" w:rsidR="00D71DEC" w:rsidRDefault="00D71DEC" w:rsidP="00E26FE6">
      <w:pPr>
        <w:pStyle w:val="Utfylles"/>
      </w:pPr>
      <w:r>
        <w:t xml:space="preserve">Kontrakt gitt til utenlandsk </w:t>
      </w:r>
      <w:r w:rsidR="00BB2E2D">
        <w:t>entreprenør</w:t>
      </w:r>
      <w:r>
        <w:t xml:space="preserve"> eller under</w:t>
      </w:r>
      <w:r w:rsidR="00BB2E2D">
        <w:t>entreprenør</w:t>
      </w:r>
      <w:r>
        <w:t xml:space="preserve">, og alle arbeidstakere på slik kontrakt, skal rapporteres til Skatteetaten i henhold til lov om skatteforvaltning § 7-6. </w:t>
      </w:r>
    </w:p>
    <w:p w14:paraId="1EE46CF0" w14:textId="1D816098" w:rsidR="00D71DEC" w:rsidRDefault="00BB2E2D" w:rsidP="00D77C9E">
      <w:pPr>
        <w:pStyle w:val="Utfylles"/>
        <w:keepNext w:val="0"/>
      </w:pPr>
      <w:r>
        <w:t>Entreprenør</w:t>
      </w:r>
      <w:r w:rsidR="00D71DEC">
        <w:t xml:space="preserve">en er ansvarlig for at slik rapportering skjer nedover i kontraktskjeden. </w:t>
      </w:r>
      <w:r>
        <w:t>Entreprenør</w:t>
      </w:r>
      <w:r w:rsidR="00D71DEC">
        <w:t xml:space="preserve">en skal på forespørsel dokumentere at rapporteringsplikten er oppfylt ved kopi av innmeldingsskjema eller kvittering fra Altinn. </w:t>
      </w:r>
    </w:p>
    <w:p w14:paraId="3C3408C2" w14:textId="0763790B" w:rsidR="00D71DEC" w:rsidRDefault="00D71DEC" w:rsidP="00D77C9E">
      <w:pPr>
        <w:pStyle w:val="Utfylles"/>
        <w:keepNext w:val="0"/>
      </w:pPr>
      <w:r>
        <w:t xml:space="preserve">Eventuelt ansvar for overtredelsesgebyr eller tvangsmulkt ilagt byggherren som følge av at </w:t>
      </w:r>
      <w:r w:rsidR="00BB2E2D">
        <w:t>entreprenør</w:t>
      </w:r>
      <w:r>
        <w:t xml:space="preserve">en ikke har overholdt sine forpliktelser etter dette punktet, er leverandørens ansvar og skal betales av ham. </w:t>
      </w:r>
    </w:p>
    <w:p w14:paraId="3340BE96" w14:textId="0E275BF6" w:rsidR="00D71DEC" w:rsidRDefault="00D71DEC" w:rsidP="00D77C9E">
      <w:pPr>
        <w:pStyle w:val="Utfylles"/>
        <w:keepNext w:val="0"/>
      </w:pPr>
      <w:r>
        <w:t xml:space="preserve">Alle avtaler </w:t>
      </w:r>
      <w:r w:rsidR="00BB2E2D">
        <w:t>entreprenør</w:t>
      </w:r>
      <w:r>
        <w:t>en inngår for utføring av arbeid under denne kontrakten skal inneholde tilsvarende bestemmelser.</w:t>
      </w:r>
    </w:p>
    <w:p w14:paraId="55DC5E9A" w14:textId="77777777" w:rsidR="00D71DEC" w:rsidRDefault="00D71DEC" w:rsidP="00E26FE6">
      <w:pPr>
        <w:pStyle w:val="Utfylles"/>
      </w:pPr>
    </w:p>
    <w:p w14:paraId="0226192F" w14:textId="77777777" w:rsidR="00D71DEC" w:rsidRDefault="00D71DEC" w:rsidP="00D91F72">
      <w:pPr>
        <w:pStyle w:val="Overskrift2"/>
      </w:pPr>
      <w:bookmarkStart w:id="41" w:name="_Toc35245610"/>
      <w:r>
        <w:t>Krav om betaling med elektronisk betalingsmiddel/forbud mot kontantbetaling</w:t>
      </w:r>
      <w:bookmarkEnd w:id="41"/>
    </w:p>
    <w:p w14:paraId="0AA0CE62" w14:textId="6A69F332" w:rsidR="00D71DEC" w:rsidRDefault="00D71DEC" w:rsidP="00E26FE6">
      <w:pPr>
        <w:pStyle w:val="Utfylles"/>
      </w:pPr>
      <w:r>
        <w:t xml:space="preserve">Lønn og annen godtgjørelse til </w:t>
      </w:r>
      <w:r w:rsidR="00BB2E2D">
        <w:t>entreprenør</w:t>
      </w:r>
      <w:r>
        <w:t>ens egne ansatte, ansatte hos under</w:t>
      </w:r>
      <w:r w:rsidR="00BB2E2D">
        <w:t>entreprenør</w:t>
      </w:r>
      <w:r>
        <w:t xml:space="preserve">er skal utbetales til konto i bank. </w:t>
      </w:r>
    </w:p>
    <w:p w14:paraId="561A42D2" w14:textId="7DA3B075" w:rsidR="00D71DEC" w:rsidRDefault="00D71DEC" w:rsidP="00E32AA6">
      <w:pPr>
        <w:pStyle w:val="Utfylles"/>
        <w:keepNext w:val="0"/>
      </w:pPr>
      <w:r>
        <w:t xml:space="preserve">All annen betaling </w:t>
      </w:r>
      <w:r w:rsidR="00BB2E2D">
        <w:t>entreprenør</w:t>
      </w:r>
      <w:r>
        <w:t>en foretar i forbindelse med utførelsen av kontraktsarbeid for byggherren skal også betales med elektronisk betalingsmiddel.</w:t>
      </w:r>
    </w:p>
    <w:p w14:paraId="48824C1E" w14:textId="0BB57CE8" w:rsidR="00D71DEC" w:rsidRDefault="00D71DEC" w:rsidP="00E32AA6">
      <w:pPr>
        <w:pStyle w:val="Utfylles"/>
        <w:keepNext w:val="0"/>
      </w:pPr>
      <w:r>
        <w:t xml:space="preserve">Ved brudd på bestemmelsen avkortes </w:t>
      </w:r>
      <w:r w:rsidR="00BB2E2D">
        <w:t>entreprenør</w:t>
      </w:r>
      <w:r>
        <w:t>ens vederlag med samme beløp som kontantbetalingen.</w:t>
      </w:r>
    </w:p>
    <w:p w14:paraId="49AF03A6" w14:textId="4C858242" w:rsidR="00D71DEC" w:rsidRDefault="00D71DEC" w:rsidP="00E32AA6">
      <w:pPr>
        <w:pStyle w:val="Utfylles"/>
        <w:keepNext w:val="0"/>
      </w:pPr>
      <w:r>
        <w:t xml:space="preserve">Alle avtaler </w:t>
      </w:r>
      <w:r w:rsidR="00BB2E2D">
        <w:t>entreprenør</w:t>
      </w:r>
      <w:r>
        <w:t>en inngår for utføring av arbeid under denne kontrakten skal inneholde tilsvarende bestemmelser.</w:t>
      </w:r>
    </w:p>
    <w:p w14:paraId="5A2BCE98" w14:textId="77777777" w:rsidR="00D71DEC" w:rsidRDefault="00D71DEC" w:rsidP="00E26FE6">
      <w:pPr>
        <w:pStyle w:val="Utfylles"/>
      </w:pPr>
    </w:p>
    <w:p w14:paraId="5DA18E82" w14:textId="73088F77" w:rsidR="00D71DEC" w:rsidRDefault="00D71DEC" w:rsidP="00E32AA6">
      <w:pPr>
        <w:pStyle w:val="Overskrift2"/>
      </w:pPr>
      <w:bookmarkStart w:id="42" w:name="_Toc35245611"/>
      <w:r>
        <w:t>Faglærte håndverkere</w:t>
      </w:r>
      <w:bookmarkEnd w:id="42"/>
    </w:p>
    <w:p w14:paraId="19E503A5" w14:textId="77777777" w:rsidR="00D71DEC" w:rsidRDefault="00D71DEC" w:rsidP="00E32AA6">
      <w:pPr>
        <w:pStyle w:val="Utfylles"/>
      </w:pPr>
      <w:r>
        <w:t>Ved utførelsen av kontraktsarbeidet skal minimum 40% av arbeidede timer innenfor bygg- og anleggsfagene (de fag som omfattes av utdanningsprogrammet for bygg- og anleggsteknikk samt anleggsgartnerfaget) samlet utføres av personer med fagbrev, svennebrev eller dokumentert fagopplæring i henhold til nasjonal fagopplæringslovgivning eller likeverdig utenlandsk fagutdanning. Det skal være fagarbeidere i alle ovennevnte fag.</w:t>
      </w:r>
    </w:p>
    <w:p w14:paraId="01C9926F" w14:textId="77777777" w:rsidR="00D71DEC" w:rsidRDefault="00D71DEC" w:rsidP="00E26FE6">
      <w:pPr>
        <w:pStyle w:val="Utfylles"/>
      </w:pPr>
    </w:p>
    <w:p w14:paraId="2D03565C" w14:textId="77777777" w:rsidR="00D71DEC" w:rsidRDefault="00D71DEC" w:rsidP="00D91F72">
      <w:pPr>
        <w:pStyle w:val="Overskrift2"/>
      </w:pPr>
      <w:bookmarkStart w:id="43" w:name="_Toc35245612"/>
      <w:r>
        <w:t>Lærlinger</w:t>
      </w:r>
      <w:bookmarkEnd w:id="43"/>
    </w:p>
    <w:p w14:paraId="7414DD70" w14:textId="38E2FDBC" w:rsidR="00D71DEC" w:rsidRDefault="00D71DEC" w:rsidP="00E26FE6">
      <w:pPr>
        <w:pStyle w:val="Utfylles"/>
      </w:pPr>
      <w:r>
        <w:t xml:space="preserve">Det er et krav at </w:t>
      </w:r>
      <w:r w:rsidR="00BB2E2D">
        <w:t>entreprenør</w:t>
      </w:r>
      <w:r>
        <w:t>er er tilknyttet en lærlingordning, og at en eller flere lærlinger deltar i arbeidet med å oppfylle kontrakten innenfor bygg- og anleggsfagene.</w:t>
      </w:r>
    </w:p>
    <w:p w14:paraId="5F80169C" w14:textId="77777777" w:rsidR="00D71DEC" w:rsidRDefault="00D71DEC" w:rsidP="00E26FE6">
      <w:pPr>
        <w:pStyle w:val="Utfylles"/>
      </w:pPr>
      <w:r>
        <w:t xml:space="preserve"> </w:t>
      </w:r>
    </w:p>
    <w:p w14:paraId="4FF04180" w14:textId="5AE716C4" w:rsidR="00D71DEC" w:rsidRDefault="00D71DEC" w:rsidP="00480C91">
      <w:pPr>
        <w:pStyle w:val="Overskrift2"/>
      </w:pPr>
      <w:bookmarkStart w:id="44" w:name="_Toc35245613"/>
      <w:r>
        <w:t>Bruk av underentreprenører</w:t>
      </w:r>
      <w:bookmarkEnd w:id="44"/>
    </w:p>
    <w:p w14:paraId="4F0DBBBE" w14:textId="3684680D" w:rsidR="00D71DEC" w:rsidRDefault="00BB2E2D" w:rsidP="00480C91">
      <w:pPr>
        <w:pStyle w:val="Utfylles"/>
      </w:pPr>
      <w:r>
        <w:t>Entreprenør</w:t>
      </w:r>
      <w:r w:rsidR="00D71DEC">
        <w:t>en kan ikke ha flere enn to ledd underentreprenører i kjeden under seg</w:t>
      </w:r>
      <w:r w:rsidR="0038323C">
        <w:t xml:space="preserve"> med mindre det ut fra prosjektets art eller organisering er behov for flere ledd</w:t>
      </w:r>
      <w:r w:rsidR="00D71DEC">
        <w:t>.</w:t>
      </w:r>
      <w:r w:rsidR="0038323C">
        <w:t xml:space="preserve"> Det</w:t>
      </w:r>
      <w:r w:rsidR="00D6400D">
        <w:t xml:space="preserve"> må</w:t>
      </w:r>
      <w:r w:rsidR="0038323C">
        <w:t xml:space="preserve"> </w:t>
      </w:r>
      <w:r w:rsidR="00D6400D">
        <w:t xml:space="preserve">skriftlig avtales </w:t>
      </w:r>
      <w:r w:rsidR="0038323C">
        <w:t>særskilt</w:t>
      </w:r>
      <w:r w:rsidR="00D6400D">
        <w:t xml:space="preserve"> </w:t>
      </w:r>
      <w:r w:rsidR="0038323C">
        <w:t xml:space="preserve">med byggherren før </w:t>
      </w:r>
      <w:r w:rsidR="00D6400D">
        <w:t xml:space="preserve">evt. </w:t>
      </w:r>
      <w:r w:rsidR="0038323C">
        <w:t>ytterligere ledd engasjeres.</w:t>
      </w:r>
    </w:p>
    <w:p w14:paraId="5CE8459C" w14:textId="12A81A56" w:rsidR="00D71DEC" w:rsidRDefault="00BB2E2D" w:rsidP="00480C91">
      <w:pPr>
        <w:pStyle w:val="Utfylles"/>
      </w:pPr>
      <w:r>
        <w:t>Entreprenør</w:t>
      </w:r>
      <w:r w:rsidR="00D71DEC">
        <w:t>ens bruk av enkeltpersonforetak skal begrunnes skriftlig. Byggherren kan nekte bruk der han har saklig grunn.</w:t>
      </w:r>
    </w:p>
    <w:p w14:paraId="55C3467D" w14:textId="1E4930DB" w:rsidR="00D71DEC" w:rsidRDefault="00D9676D" w:rsidP="00480C91">
      <w:pPr>
        <w:pStyle w:val="Utfylles"/>
      </w:pPr>
      <w:r>
        <w:t>Ved brudd på denne bestemmelsen</w:t>
      </w:r>
      <w:r w:rsidR="00D71DEC">
        <w:t xml:space="preserve"> kan byggherren stanse eller heve kontrakten dersom forholdet ikke blir rettet innen en rimelig frist gitt </w:t>
      </w:r>
      <w:r>
        <w:t xml:space="preserve">av byggherren </w:t>
      </w:r>
      <w:r w:rsidR="00D71DEC">
        <w:t>ved skriftlig varsel</w:t>
      </w:r>
      <w:r w:rsidR="00D6400D">
        <w:t>,</w:t>
      </w:r>
      <w:r w:rsidR="00E84C46">
        <w:t xml:space="preserve"> med varsel om heving </w:t>
      </w:r>
      <w:r w:rsidR="00D6400D">
        <w:t>eller stansing om så</w:t>
      </w:r>
      <w:r w:rsidR="00E84C46">
        <w:t xml:space="preserve"> ikke skje</w:t>
      </w:r>
      <w:r w:rsidR="00D6400D">
        <w:t>r.</w:t>
      </w:r>
    </w:p>
    <w:p w14:paraId="3F741AED" w14:textId="77777777" w:rsidR="00D71DEC" w:rsidRDefault="00D71DEC" w:rsidP="00E26FE6">
      <w:pPr>
        <w:pStyle w:val="Utfylles"/>
      </w:pPr>
      <w:r>
        <w:t xml:space="preserve"> </w:t>
      </w:r>
    </w:p>
    <w:p w14:paraId="6439D70E" w14:textId="77777777" w:rsidR="00D71DEC" w:rsidRDefault="00D71DEC" w:rsidP="00D91F72">
      <w:pPr>
        <w:pStyle w:val="Overskrift2"/>
      </w:pPr>
      <w:bookmarkStart w:id="45" w:name="_Toc35245614"/>
      <w:r>
        <w:t>Bruk av innleid arbeidskraft</w:t>
      </w:r>
      <w:bookmarkEnd w:id="45"/>
    </w:p>
    <w:p w14:paraId="19FC0F93" w14:textId="77777777" w:rsidR="00D71DEC" w:rsidRDefault="00D71DEC" w:rsidP="00E26FE6">
      <w:pPr>
        <w:pStyle w:val="Utfylles"/>
      </w:pPr>
      <w:r>
        <w:t>Bruk av innleid arbeidskraft fra produksjonsbedrift og bemanningsselskap skal varsles byggherren i rimelig tid før oppmøte på byggeplass. Byggherren kan nekte bruk der han har saklig grunn. Innleide arbeidstakere som ikke er varslet byggherren, kan bortvises fra byggeplassen.</w:t>
      </w:r>
    </w:p>
    <w:p w14:paraId="75EE4BEC" w14:textId="77777777" w:rsidR="00D71DEC" w:rsidRDefault="00D71DEC" w:rsidP="00E26FE6">
      <w:pPr>
        <w:pStyle w:val="Utfylles"/>
      </w:pPr>
      <w:r>
        <w:t>Innleie fra bemanningsbyrå skal kun skje innenfor de rammer som følger av arbeidsmiljøloven og de aktuelle tariffavtaler, herunder kravet om likebehandling i § 14-12a. All omgåelse av regelverk skal forebygges.</w:t>
      </w:r>
    </w:p>
    <w:p w14:paraId="51E38E8D" w14:textId="77777777" w:rsidR="00D71DEC" w:rsidRDefault="00D71DEC" w:rsidP="00E26FE6">
      <w:pPr>
        <w:pStyle w:val="Utfylles"/>
      </w:pPr>
    </w:p>
    <w:p w14:paraId="21E08DC4" w14:textId="77777777" w:rsidR="00D71DEC" w:rsidRDefault="00D71DEC" w:rsidP="00D91F72">
      <w:pPr>
        <w:pStyle w:val="Overskrift2"/>
      </w:pPr>
      <w:bookmarkStart w:id="46" w:name="_Toc35245615"/>
      <w:r>
        <w:t>Likestilling</w:t>
      </w:r>
      <w:bookmarkEnd w:id="46"/>
    </w:p>
    <w:tbl>
      <w:tblPr>
        <w:tblStyle w:val="Tabellrutenett"/>
        <w:tblW w:w="0" w:type="auto"/>
        <w:tblBorders>
          <w:top w:val="single" w:sz="4" w:space="0" w:color="4A7090" w:themeColor="background2" w:themeShade="80"/>
          <w:left w:val="single" w:sz="4" w:space="0" w:color="4A7090" w:themeColor="background2" w:themeShade="80"/>
          <w:bottom w:val="single" w:sz="4" w:space="0" w:color="4A7090" w:themeColor="background2" w:themeShade="80"/>
          <w:right w:val="single" w:sz="4" w:space="0" w:color="4A7090" w:themeColor="background2" w:themeShade="80"/>
          <w:insideH w:val="single" w:sz="4" w:space="0" w:color="4A7090" w:themeColor="background2" w:themeShade="80"/>
          <w:insideV w:val="single" w:sz="4" w:space="0" w:color="4A7090" w:themeColor="background2" w:themeShade="80"/>
        </w:tblBorders>
        <w:tblCellMar>
          <w:top w:w="113" w:type="dxa"/>
          <w:bottom w:w="113" w:type="dxa"/>
        </w:tblCellMar>
        <w:tblLook w:val="04A0" w:firstRow="1" w:lastRow="0" w:firstColumn="1" w:lastColumn="0" w:noHBand="0" w:noVBand="1"/>
      </w:tblPr>
      <w:tblGrid>
        <w:gridCol w:w="2263"/>
        <w:gridCol w:w="6797"/>
      </w:tblGrid>
      <w:tr w:rsidR="004C6877" w14:paraId="369E271B" w14:textId="77777777" w:rsidTr="00152ED7">
        <w:trPr>
          <w:trHeight w:val="567"/>
        </w:trPr>
        <w:tc>
          <w:tcPr>
            <w:tcW w:w="2263" w:type="dxa"/>
            <w:shd w:val="clear" w:color="auto" w:fill="auto"/>
            <w:vAlign w:val="center"/>
          </w:tcPr>
          <w:p w14:paraId="4B59C2D1" w14:textId="69ADDD81" w:rsidR="004C6877" w:rsidRDefault="004C6877" w:rsidP="00152ED7">
            <w:pPr>
              <w:pStyle w:val="Utfyllestabellcelle"/>
            </w:pPr>
            <w:r>
              <w:t>Eventuelle særskilte krav for å fremme likestilling. (F.eks. krav om separate garderober på byg</w:t>
            </w:r>
            <w:r w:rsidRPr="004C6877">
              <w:t>geplassen.)</w:t>
            </w:r>
          </w:p>
        </w:tc>
        <w:tc>
          <w:tcPr>
            <w:tcW w:w="6797" w:type="dxa"/>
            <w:vAlign w:val="center"/>
          </w:tcPr>
          <w:p w14:paraId="4D93B546" w14:textId="5DDA5BDF" w:rsidR="001D3C5D" w:rsidRDefault="001D3C5D" w:rsidP="001D3C5D">
            <w:pPr>
              <w:pStyle w:val="Utfyllestabellcelle"/>
            </w:pPr>
          </w:p>
        </w:tc>
      </w:tr>
    </w:tbl>
    <w:p w14:paraId="2E86B5A6" w14:textId="77777777" w:rsidR="004C6877" w:rsidRDefault="004C6877" w:rsidP="004C6877">
      <w:pPr>
        <w:pStyle w:val="Utfylles"/>
        <w:keepNext w:val="0"/>
        <w:widowControl w:val="0"/>
      </w:pPr>
      <w:bookmarkStart w:id="47" w:name="_Toc35245616"/>
      <w:bookmarkStart w:id="48" w:name="ØvrigeKrav16"/>
    </w:p>
    <w:p w14:paraId="00F3718F" w14:textId="77777777" w:rsidR="004C6877" w:rsidRDefault="004C6877" w:rsidP="004C6877">
      <w:pPr>
        <w:pStyle w:val="Utfylles"/>
        <w:keepNext w:val="0"/>
        <w:widowControl w:val="0"/>
      </w:pPr>
    </w:p>
    <w:p w14:paraId="1F6E4B1B" w14:textId="665FB771" w:rsidR="00D71DEC" w:rsidRDefault="00D71DEC" w:rsidP="001513AD">
      <w:pPr>
        <w:pStyle w:val="Overskrift1"/>
      </w:pPr>
      <w:r>
        <w:t>Øvrige krav til byggeprosessen</w:t>
      </w:r>
      <w:bookmarkEnd w:id="47"/>
      <w:bookmarkEnd w:id="48"/>
      <w:r>
        <w:t xml:space="preserve"> </w:t>
      </w:r>
    </w:p>
    <w:tbl>
      <w:tblPr>
        <w:tblStyle w:val="Tabellrutenett"/>
        <w:tblW w:w="0" w:type="auto"/>
        <w:tblBorders>
          <w:top w:val="single" w:sz="4" w:space="0" w:color="4A7090" w:themeColor="background2" w:themeShade="80"/>
          <w:left w:val="single" w:sz="4" w:space="0" w:color="4A7090" w:themeColor="background2" w:themeShade="80"/>
          <w:bottom w:val="single" w:sz="4" w:space="0" w:color="4A7090" w:themeColor="background2" w:themeShade="80"/>
          <w:right w:val="single" w:sz="4" w:space="0" w:color="4A7090" w:themeColor="background2" w:themeShade="80"/>
          <w:insideH w:val="single" w:sz="4" w:space="0" w:color="4A7090" w:themeColor="background2" w:themeShade="80"/>
          <w:insideV w:val="single" w:sz="4" w:space="0" w:color="4A7090" w:themeColor="background2" w:themeShade="80"/>
        </w:tblBorders>
        <w:tblCellMar>
          <w:top w:w="113" w:type="dxa"/>
          <w:bottom w:w="113" w:type="dxa"/>
        </w:tblCellMar>
        <w:tblLook w:val="04A0" w:firstRow="1" w:lastRow="0" w:firstColumn="1" w:lastColumn="0" w:noHBand="0" w:noVBand="1"/>
      </w:tblPr>
      <w:tblGrid>
        <w:gridCol w:w="2263"/>
        <w:gridCol w:w="6797"/>
      </w:tblGrid>
      <w:tr w:rsidR="004C6877" w14:paraId="62A60C35" w14:textId="77777777" w:rsidTr="00152ED7">
        <w:trPr>
          <w:trHeight w:val="567"/>
        </w:trPr>
        <w:tc>
          <w:tcPr>
            <w:tcW w:w="2263" w:type="dxa"/>
            <w:shd w:val="clear" w:color="auto" w:fill="auto"/>
            <w:vAlign w:val="center"/>
          </w:tcPr>
          <w:p w14:paraId="78CF423F" w14:textId="78E4055E" w:rsidR="004C6877" w:rsidRPr="001D3C5D" w:rsidRDefault="004C6877" w:rsidP="001D3C5D">
            <w:pPr>
              <w:pStyle w:val="Utfyllestabellcelle"/>
            </w:pPr>
            <w:r w:rsidRPr="001D3C5D">
              <w:t xml:space="preserve">Eventuelle krav til byggeprosessen </w:t>
            </w:r>
          </w:p>
        </w:tc>
        <w:tc>
          <w:tcPr>
            <w:tcW w:w="6797" w:type="dxa"/>
            <w:vAlign w:val="center"/>
          </w:tcPr>
          <w:p w14:paraId="422D65C5" w14:textId="45559FAF" w:rsidR="001D3C5D" w:rsidRPr="001D3C5D" w:rsidRDefault="001D3C5D" w:rsidP="001D3C5D">
            <w:pPr>
              <w:pStyle w:val="Utfyllestabellcelle"/>
            </w:pPr>
          </w:p>
        </w:tc>
      </w:tr>
    </w:tbl>
    <w:p w14:paraId="75A4045D" w14:textId="77777777" w:rsidR="004C6877" w:rsidRDefault="004C6877" w:rsidP="004C6877">
      <w:pPr>
        <w:pStyle w:val="Utfylles"/>
        <w:keepNext w:val="0"/>
        <w:widowControl w:val="0"/>
      </w:pPr>
      <w:bookmarkStart w:id="49" w:name="_Toc35245617"/>
      <w:bookmarkStart w:id="50" w:name="RiggDrift17"/>
    </w:p>
    <w:p w14:paraId="30485753" w14:textId="77777777" w:rsidR="004C6877" w:rsidRDefault="004C6877" w:rsidP="004C6877">
      <w:pPr>
        <w:pStyle w:val="Utfylles"/>
        <w:keepNext w:val="0"/>
        <w:widowControl w:val="0"/>
      </w:pPr>
    </w:p>
    <w:p w14:paraId="441FB5DC" w14:textId="68F91416" w:rsidR="00D71DEC" w:rsidRDefault="00D71DEC" w:rsidP="001513AD">
      <w:pPr>
        <w:pStyle w:val="Overskrift1"/>
      </w:pPr>
      <w:r>
        <w:t>Rigg o</w:t>
      </w:r>
      <w:r w:rsidRPr="0019513B">
        <w:t>g drif</w:t>
      </w:r>
      <w:r>
        <w:t>t</w:t>
      </w:r>
      <w:bookmarkEnd w:id="49"/>
      <w:bookmarkEnd w:id="50"/>
    </w:p>
    <w:p w14:paraId="35D4519C" w14:textId="77777777" w:rsidR="00D71DEC" w:rsidRDefault="00D71DEC" w:rsidP="00D20D09">
      <w:pPr>
        <w:pStyle w:val="Utfylles"/>
      </w:pPr>
      <w:r>
        <w:t>Totalentreprenøren plikter å sørge for forebyggende tiltak (riggforhold mv.) som angitt i byggherreforskriften § 9.</w:t>
      </w:r>
    </w:p>
    <w:tbl>
      <w:tblPr>
        <w:tblStyle w:val="Tabellrutenett"/>
        <w:tblW w:w="0" w:type="auto"/>
        <w:tblBorders>
          <w:top w:val="single" w:sz="4" w:space="0" w:color="4A7090" w:themeColor="background2" w:themeShade="80"/>
          <w:left w:val="single" w:sz="4" w:space="0" w:color="4A7090" w:themeColor="background2" w:themeShade="80"/>
          <w:bottom w:val="single" w:sz="4" w:space="0" w:color="4A7090" w:themeColor="background2" w:themeShade="80"/>
          <w:right w:val="single" w:sz="4" w:space="0" w:color="4A7090" w:themeColor="background2" w:themeShade="80"/>
          <w:insideH w:val="single" w:sz="4" w:space="0" w:color="4A7090" w:themeColor="background2" w:themeShade="80"/>
          <w:insideV w:val="single" w:sz="4" w:space="0" w:color="4A7090" w:themeColor="background2" w:themeShade="80"/>
        </w:tblBorders>
        <w:tblCellMar>
          <w:top w:w="113" w:type="dxa"/>
          <w:bottom w:w="113" w:type="dxa"/>
        </w:tblCellMar>
        <w:tblLook w:val="04A0" w:firstRow="1" w:lastRow="0" w:firstColumn="1" w:lastColumn="0" w:noHBand="0" w:noVBand="1"/>
      </w:tblPr>
      <w:tblGrid>
        <w:gridCol w:w="2263"/>
        <w:gridCol w:w="6797"/>
      </w:tblGrid>
      <w:tr w:rsidR="004C6877" w14:paraId="2131CA3F" w14:textId="77777777" w:rsidTr="00152ED7">
        <w:trPr>
          <w:trHeight w:val="567"/>
        </w:trPr>
        <w:tc>
          <w:tcPr>
            <w:tcW w:w="2263" w:type="dxa"/>
            <w:shd w:val="clear" w:color="auto" w:fill="auto"/>
            <w:vAlign w:val="center"/>
          </w:tcPr>
          <w:p w14:paraId="5D76E286" w14:textId="02A20B91" w:rsidR="004C6877" w:rsidRDefault="00B42CD2" w:rsidP="00152ED7">
            <w:pPr>
              <w:pStyle w:val="Utfyllestabellcelle"/>
            </w:pPr>
            <w:r>
              <w:t>Eventuelle s</w:t>
            </w:r>
            <w:r w:rsidR="004C6877">
              <w:t>ærskilte tiltak:</w:t>
            </w:r>
          </w:p>
        </w:tc>
        <w:tc>
          <w:tcPr>
            <w:tcW w:w="6797" w:type="dxa"/>
            <w:vAlign w:val="center"/>
          </w:tcPr>
          <w:p w14:paraId="34DD19C1" w14:textId="77777777" w:rsidR="004C6877" w:rsidRDefault="004C6877" w:rsidP="00152ED7">
            <w:pPr>
              <w:pStyle w:val="Utfyllestabellcelle"/>
            </w:pPr>
          </w:p>
        </w:tc>
      </w:tr>
    </w:tbl>
    <w:p w14:paraId="0A850CA8" w14:textId="77777777" w:rsidR="004C6877" w:rsidRDefault="004C6877" w:rsidP="004C6877">
      <w:pPr>
        <w:pStyle w:val="Utfylles"/>
        <w:keepNext w:val="0"/>
        <w:widowControl w:val="0"/>
      </w:pPr>
    </w:p>
    <w:p w14:paraId="755F3444" w14:textId="77777777" w:rsidR="004C6877" w:rsidRDefault="004C6877" w:rsidP="004C6877">
      <w:pPr>
        <w:pStyle w:val="Utfylles"/>
        <w:keepNext w:val="0"/>
        <w:widowControl w:val="0"/>
      </w:pPr>
      <w:bookmarkStart w:id="51" w:name="_Toc35245618"/>
      <w:bookmarkStart w:id="52" w:name="ForberedelseOvertakelse18"/>
    </w:p>
    <w:p w14:paraId="2EEB4AE0" w14:textId="5571A768" w:rsidR="00D71DEC" w:rsidRDefault="00D71DEC" w:rsidP="001513AD">
      <w:pPr>
        <w:pStyle w:val="Overskrift1"/>
      </w:pPr>
      <w:r>
        <w:t>Forberedelse til overtakelse</w:t>
      </w:r>
      <w:bookmarkEnd w:id="51"/>
      <w:bookmarkEnd w:id="52"/>
      <w:r>
        <w:t xml:space="preserve"> </w:t>
      </w:r>
    </w:p>
    <w:tbl>
      <w:tblPr>
        <w:tblStyle w:val="Tabellrutenett"/>
        <w:tblW w:w="0" w:type="auto"/>
        <w:tblBorders>
          <w:top w:val="single" w:sz="4" w:space="0" w:color="4A7090" w:themeColor="background2" w:themeShade="80"/>
          <w:left w:val="single" w:sz="4" w:space="0" w:color="4A7090" w:themeColor="background2" w:themeShade="80"/>
          <w:bottom w:val="single" w:sz="4" w:space="0" w:color="4A7090" w:themeColor="background2" w:themeShade="80"/>
          <w:right w:val="single" w:sz="4" w:space="0" w:color="4A7090" w:themeColor="background2" w:themeShade="80"/>
          <w:insideH w:val="single" w:sz="4" w:space="0" w:color="4A7090" w:themeColor="background2" w:themeShade="80"/>
          <w:insideV w:val="single" w:sz="4" w:space="0" w:color="4A7090" w:themeColor="background2" w:themeShade="80"/>
        </w:tblBorders>
        <w:tblCellMar>
          <w:top w:w="113" w:type="dxa"/>
          <w:bottom w:w="113" w:type="dxa"/>
        </w:tblCellMar>
        <w:tblLook w:val="04A0" w:firstRow="1" w:lastRow="0" w:firstColumn="1" w:lastColumn="0" w:noHBand="0" w:noVBand="1"/>
      </w:tblPr>
      <w:tblGrid>
        <w:gridCol w:w="2263"/>
        <w:gridCol w:w="6797"/>
      </w:tblGrid>
      <w:tr w:rsidR="004C6877" w14:paraId="71E6BEDD" w14:textId="77777777" w:rsidTr="00152ED7">
        <w:trPr>
          <w:trHeight w:val="567"/>
        </w:trPr>
        <w:tc>
          <w:tcPr>
            <w:tcW w:w="2263" w:type="dxa"/>
            <w:shd w:val="clear" w:color="auto" w:fill="auto"/>
            <w:vAlign w:val="center"/>
          </w:tcPr>
          <w:p w14:paraId="347BFFCD" w14:textId="312BA3C1" w:rsidR="004C6877" w:rsidRDefault="004C6877" w:rsidP="00152ED7">
            <w:pPr>
              <w:pStyle w:val="Utfyllestabellcelle"/>
            </w:pPr>
            <w:r>
              <w:t>Rutiner for forbere</w:t>
            </w:r>
            <w:r w:rsidR="001D3C5D">
              <w:softHyphen/>
            </w:r>
            <w:r>
              <w:t>delse til og gjennom</w:t>
            </w:r>
            <w:r w:rsidR="001D3C5D">
              <w:softHyphen/>
            </w:r>
            <w:r>
              <w:t xml:space="preserve">føring av overtakelse (frister, hvem innkaller, frist for utbedring </w:t>
            </w:r>
            <w:r w:rsidR="002606AF">
              <w:t>osv.</w:t>
            </w:r>
            <w:r>
              <w:t>)</w:t>
            </w:r>
          </w:p>
        </w:tc>
        <w:tc>
          <w:tcPr>
            <w:tcW w:w="6797" w:type="dxa"/>
            <w:vAlign w:val="center"/>
          </w:tcPr>
          <w:p w14:paraId="526AD938" w14:textId="77777777" w:rsidR="00913CED" w:rsidRDefault="00913CED" w:rsidP="00152AA5">
            <w:pPr>
              <w:pStyle w:val="Utfyllestabellcelle"/>
            </w:pPr>
            <w:r>
              <w:t>Det skal gjennomføres forbefaring senest 2 uker før overtakelsen.</w:t>
            </w:r>
          </w:p>
          <w:p w14:paraId="60148502" w14:textId="43082780" w:rsidR="00E808C3" w:rsidRDefault="00913CED" w:rsidP="00152AA5">
            <w:pPr>
              <w:pStyle w:val="Utfyllestabellcelle"/>
            </w:pPr>
            <w:r>
              <w:t xml:space="preserve">Totalentreprenøren skal i rimelig tid før forbefaringen skriftlig innkalle byggherren til forbefaringen. Formålet med forbefaringen er å få en oversikt over </w:t>
            </w:r>
            <w:r w:rsidR="00051192">
              <w:t>avvik</w:t>
            </w:r>
            <w:r>
              <w:t xml:space="preserve">/gjenstående arbeider. Totalentreprenøren skal føre protokoll fra forbefaringen hvor </w:t>
            </w:r>
            <w:r w:rsidR="00051192">
              <w:t>avvik</w:t>
            </w:r>
            <w:r>
              <w:t>/gjenstående</w:t>
            </w:r>
            <w:r w:rsidR="005509A2">
              <w:t xml:space="preserve"> </w:t>
            </w:r>
            <w:r>
              <w:t xml:space="preserve">arbeider skal angis. </w:t>
            </w:r>
          </w:p>
          <w:p w14:paraId="396AB818" w14:textId="77777777" w:rsidR="000502BC" w:rsidRDefault="000502BC" w:rsidP="00152AA5">
            <w:pPr>
              <w:pStyle w:val="Utfyllestabellcelle"/>
            </w:pPr>
          </w:p>
          <w:p w14:paraId="14112C8C" w14:textId="389A373A" w:rsidR="004C6877" w:rsidRDefault="00913CED" w:rsidP="00152AA5">
            <w:pPr>
              <w:pStyle w:val="Utfyllestabellcelle"/>
            </w:pPr>
            <w:r>
              <w:t xml:space="preserve">Protokollførte </w:t>
            </w:r>
            <w:r w:rsidR="00051192">
              <w:t>avvik</w:t>
            </w:r>
            <w:r>
              <w:t>/gjenstående arbeider utfør</w:t>
            </w:r>
            <w:r w:rsidR="00035715">
              <w:t>es</w:t>
            </w:r>
            <w:r>
              <w:t xml:space="preserve"> innen overtakelsesforretningen. Forbefaringen reduserer ikke byggherrens rett til å fremme reklamasjoner ved overtakelse.</w:t>
            </w:r>
          </w:p>
        </w:tc>
      </w:tr>
    </w:tbl>
    <w:p w14:paraId="35FD610D" w14:textId="77777777" w:rsidR="004C6877" w:rsidRDefault="004C6877" w:rsidP="004C6877">
      <w:pPr>
        <w:pStyle w:val="Utfylles"/>
        <w:keepNext w:val="0"/>
        <w:widowControl w:val="0"/>
      </w:pPr>
      <w:bookmarkStart w:id="53" w:name="_Toc35245619"/>
      <w:bookmarkStart w:id="54" w:name="Testing19"/>
    </w:p>
    <w:p w14:paraId="5480F0AF" w14:textId="77777777" w:rsidR="004C6877" w:rsidRDefault="004C6877" w:rsidP="004C6877">
      <w:pPr>
        <w:pStyle w:val="Utfylles"/>
        <w:keepNext w:val="0"/>
        <w:widowControl w:val="0"/>
      </w:pPr>
    </w:p>
    <w:p w14:paraId="664C0EEC" w14:textId="10CE2C6F" w:rsidR="00D71DEC" w:rsidRDefault="00D71DEC" w:rsidP="001513AD">
      <w:pPr>
        <w:pStyle w:val="Overskrift1"/>
      </w:pPr>
      <w:r>
        <w:t>Testing og innregulering av tekniske anlegg</w:t>
      </w:r>
      <w:bookmarkEnd w:id="53"/>
      <w:r>
        <w:t xml:space="preserve"> </w:t>
      </w:r>
      <w:bookmarkEnd w:id="54"/>
    </w:p>
    <w:tbl>
      <w:tblPr>
        <w:tblStyle w:val="Tabellrutenett"/>
        <w:tblW w:w="0" w:type="auto"/>
        <w:tblBorders>
          <w:top w:val="single" w:sz="4" w:space="0" w:color="4A7090" w:themeColor="background2" w:themeShade="80"/>
          <w:left w:val="single" w:sz="4" w:space="0" w:color="4A7090" w:themeColor="background2" w:themeShade="80"/>
          <w:bottom w:val="single" w:sz="4" w:space="0" w:color="4A7090" w:themeColor="background2" w:themeShade="80"/>
          <w:right w:val="single" w:sz="4" w:space="0" w:color="4A7090" w:themeColor="background2" w:themeShade="80"/>
          <w:insideH w:val="single" w:sz="4" w:space="0" w:color="4A7090" w:themeColor="background2" w:themeShade="80"/>
          <w:insideV w:val="single" w:sz="4" w:space="0" w:color="4A7090" w:themeColor="background2" w:themeShade="80"/>
        </w:tblBorders>
        <w:tblCellMar>
          <w:top w:w="113" w:type="dxa"/>
          <w:bottom w:w="113" w:type="dxa"/>
        </w:tblCellMar>
        <w:tblLook w:val="04A0" w:firstRow="1" w:lastRow="0" w:firstColumn="1" w:lastColumn="0" w:noHBand="0" w:noVBand="1"/>
      </w:tblPr>
      <w:tblGrid>
        <w:gridCol w:w="2263"/>
        <w:gridCol w:w="6797"/>
      </w:tblGrid>
      <w:tr w:rsidR="004C6877" w14:paraId="344A6423" w14:textId="77777777" w:rsidTr="00152ED7">
        <w:trPr>
          <w:trHeight w:val="567"/>
        </w:trPr>
        <w:tc>
          <w:tcPr>
            <w:tcW w:w="2263" w:type="dxa"/>
            <w:shd w:val="clear" w:color="auto" w:fill="auto"/>
            <w:vAlign w:val="center"/>
          </w:tcPr>
          <w:p w14:paraId="7680E192" w14:textId="072F7E04" w:rsidR="004C6877" w:rsidRDefault="004C6877" w:rsidP="00152ED7">
            <w:pPr>
              <w:pStyle w:val="Utfyllestabellcelle"/>
            </w:pPr>
            <w:r>
              <w:t>Eventuelle særskilte krav til innregulering og testing:</w:t>
            </w:r>
          </w:p>
        </w:tc>
        <w:tc>
          <w:tcPr>
            <w:tcW w:w="6797" w:type="dxa"/>
            <w:vAlign w:val="center"/>
          </w:tcPr>
          <w:p w14:paraId="495A9D1E" w14:textId="77777777" w:rsidR="004C6877" w:rsidRDefault="004C6877" w:rsidP="00152ED7">
            <w:pPr>
              <w:pStyle w:val="Utfyllestabellcelle"/>
            </w:pPr>
          </w:p>
        </w:tc>
      </w:tr>
    </w:tbl>
    <w:p w14:paraId="22701F8B" w14:textId="77777777" w:rsidR="004C6877" w:rsidRDefault="004C6877" w:rsidP="004C6877">
      <w:pPr>
        <w:pStyle w:val="Utfylles"/>
        <w:keepNext w:val="0"/>
        <w:widowControl w:val="0"/>
      </w:pPr>
      <w:bookmarkStart w:id="55" w:name="_Toc35245620"/>
      <w:bookmarkStart w:id="56" w:name="Prøvedrift20"/>
    </w:p>
    <w:p w14:paraId="4276ECFD" w14:textId="77777777" w:rsidR="004C6877" w:rsidRDefault="004C6877" w:rsidP="004C6877">
      <w:pPr>
        <w:pStyle w:val="Utfylles"/>
        <w:keepNext w:val="0"/>
        <w:widowControl w:val="0"/>
      </w:pPr>
    </w:p>
    <w:p w14:paraId="207B4358" w14:textId="281CFC7C" w:rsidR="00D71DEC" w:rsidRDefault="00D71DEC" w:rsidP="001513AD">
      <w:pPr>
        <w:pStyle w:val="Overskrift1"/>
      </w:pPr>
      <w:r>
        <w:t>Prøvedrift</w:t>
      </w:r>
      <w:bookmarkEnd w:id="55"/>
      <w:bookmarkEnd w:id="56"/>
    </w:p>
    <w:tbl>
      <w:tblPr>
        <w:tblStyle w:val="Tabellrutenett"/>
        <w:tblW w:w="0" w:type="auto"/>
        <w:tblBorders>
          <w:top w:val="single" w:sz="4" w:space="0" w:color="4A7090" w:themeColor="background2" w:themeShade="80"/>
          <w:left w:val="single" w:sz="4" w:space="0" w:color="4A7090" w:themeColor="background2" w:themeShade="80"/>
          <w:bottom w:val="single" w:sz="4" w:space="0" w:color="4A7090" w:themeColor="background2" w:themeShade="80"/>
          <w:right w:val="single" w:sz="4" w:space="0" w:color="4A7090" w:themeColor="background2" w:themeShade="80"/>
          <w:insideH w:val="single" w:sz="4" w:space="0" w:color="4A7090" w:themeColor="background2" w:themeShade="80"/>
          <w:insideV w:val="single" w:sz="4" w:space="0" w:color="4A7090" w:themeColor="background2" w:themeShade="80"/>
        </w:tblBorders>
        <w:tblCellMar>
          <w:top w:w="113" w:type="dxa"/>
          <w:bottom w:w="113" w:type="dxa"/>
        </w:tblCellMar>
        <w:tblLook w:val="04A0" w:firstRow="1" w:lastRow="0" w:firstColumn="1" w:lastColumn="0" w:noHBand="0" w:noVBand="1"/>
      </w:tblPr>
      <w:tblGrid>
        <w:gridCol w:w="2263"/>
        <w:gridCol w:w="6797"/>
      </w:tblGrid>
      <w:tr w:rsidR="004C6877" w14:paraId="71D0D52C" w14:textId="77777777" w:rsidTr="00152ED7">
        <w:trPr>
          <w:trHeight w:val="567"/>
        </w:trPr>
        <w:tc>
          <w:tcPr>
            <w:tcW w:w="2263" w:type="dxa"/>
            <w:shd w:val="clear" w:color="auto" w:fill="auto"/>
            <w:vAlign w:val="center"/>
          </w:tcPr>
          <w:p w14:paraId="1DA92274" w14:textId="5156AABE" w:rsidR="004C6877" w:rsidRDefault="004C6877" w:rsidP="00152ED7">
            <w:pPr>
              <w:pStyle w:val="Utfyllestabellcelle"/>
            </w:pPr>
            <w:r>
              <w:t>Angi om det skal være prøvedrift</w:t>
            </w:r>
            <w:r w:rsidR="00AF127F">
              <w:t xml:space="preserve"> etter overtakelse, lengde på prøvedriften</w:t>
            </w:r>
            <w:r>
              <w:t>, hva prøvedriften skal omfatte og innhold, , rutiner i prøvedrifts</w:t>
            </w:r>
            <w:r w:rsidR="001D3C5D">
              <w:softHyphen/>
            </w:r>
            <w:r>
              <w:t>perioden osv. (Eventuell henvisning til NS6450)</w:t>
            </w:r>
          </w:p>
        </w:tc>
        <w:tc>
          <w:tcPr>
            <w:tcW w:w="6797" w:type="dxa"/>
            <w:vAlign w:val="center"/>
          </w:tcPr>
          <w:p w14:paraId="7C9B6DD1" w14:textId="77777777" w:rsidR="004C6877" w:rsidRDefault="004C6877" w:rsidP="00152ED7">
            <w:pPr>
              <w:pStyle w:val="Utfyllestabellcelle"/>
            </w:pPr>
          </w:p>
        </w:tc>
      </w:tr>
    </w:tbl>
    <w:p w14:paraId="065ECB46" w14:textId="77777777" w:rsidR="004C6877" w:rsidRDefault="004C6877" w:rsidP="004C6877">
      <w:pPr>
        <w:pStyle w:val="Utfylles"/>
        <w:keepNext w:val="0"/>
        <w:widowControl w:val="0"/>
      </w:pPr>
      <w:bookmarkStart w:id="57" w:name="_Toc35245621"/>
      <w:bookmarkStart w:id="58" w:name="FDV21"/>
    </w:p>
    <w:p w14:paraId="7DA8E03E" w14:textId="77777777" w:rsidR="004C6877" w:rsidRDefault="004C6877" w:rsidP="004C6877">
      <w:pPr>
        <w:pStyle w:val="Utfylles"/>
        <w:keepNext w:val="0"/>
        <w:widowControl w:val="0"/>
      </w:pPr>
    </w:p>
    <w:p w14:paraId="094F932F" w14:textId="04E12D71" w:rsidR="00D71DEC" w:rsidRDefault="00D71DEC" w:rsidP="001513AD">
      <w:pPr>
        <w:pStyle w:val="Overskrift1"/>
      </w:pPr>
      <w:r>
        <w:t>FDV-dokumentasjon</w:t>
      </w:r>
      <w:bookmarkEnd w:id="57"/>
      <w:bookmarkEnd w:id="58"/>
    </w:p>
    <w:tbl>
      <w:tblPr>
        <w:tblStyle w:val="Tabellrutenett"/>
        <w:tblW w:w="0" w:type="auto"/>
        <w:tblBorders>
          <w:top w:val="single" w:sz="4" w:space="0" w:color="4A7090" w:themeColor="background2" w:themeShade="80"/>
          <w:left w:val="single" w:sz="4" w:space="0" w:color="4A7090" w:themeColor="background2" w:themeShade="80"/>
          <w:bottom w:val="single" w:sz="4" w:space="0" w:color="4A7090" w:themeColor="background2" w:themeShade="80"/>
          <w:right w:val="single" w:sz="4" w:space="0" w:color="4A7090" w:themeColor="background2" w:themeShade="80"/>
          <w:insideH w:val="single" w:sz="4" w:space="0" w:color="4A7090" w:themeColor="background2" w:themeShade="80"/>
          <w:insideV w:val="single" w:sz="4" w:space="0" w:color="4A7090" w:themeColor="background2" w:themeShade="80"/>
        </w:tblBorders>
        <w:tblCellMar>
          <w:top w:w="113" w:type="dxa"/>
          <w:bottom w:w="113" w:type="dxa"/>
        </w:tblCellMar>
        <w:tblLook w:val="04A0" w:firstRow="1" w:lastRow="0" w:firstColumn="1" w:lastColumn="0" w:noHBand="0" w:noVBand="1"/>
      </w:tblPr>
      <w:tblGrid>
        <w:gridCol w:w="2263"/>
        <w:gridCol w:w="6797"/>
      </w:tblGrid>
      <w:tr w:rsidR="004C6877" w14:paraId="0534ED2C" w14:textId="77777777" w:rsidTr="00152ED7">
        <w:trPr>
          <w:trHeight w:val="567"/>
        </w:trPr>
        <w:tc>
          <w:tcPr>
            <w:tcW w:w="2263" w:type="dxa"/>
            <w:shd w:val="clear" w:color="auto" w:fill="auto"/>
            <w:vAlign w:val="center"/>
          </w:tcPr>
          <w:p w14:paraId="5E62563A" w14:textId="0F4C410D" w:rsidR="004C6877" w:rsidRDefault="004C6877" w:rsidP="00152ED7">
            <w:pPr>
              <w:pStyle w:val="Utfyllestabellcelle"/>
            </w:pPr>
            <w:r>
              <w:t xml:space="preserve">Særskilte krav </w:t>
            </w:r>
            <w:r w:rsidR="0097732D">
              <w:t>til FDV-dokumentasjon</w:t>
            </w:r>
            <w:r>
              <w:t xml:space="preserve"> (frist, innhold, formater, systemer, </w:t>
            </w:r>
            <w:r w:rsidR="007737D2">
              <w:t>osv.</w:t>
            </w:r>
            <w:r>
              <w:t>)</w:t>
            </w:r>
          </w:p>
        </w:tc>
        <w:tc>
          <w:tcPr>
            <w:tcW w:w="6797" w:type="dxa"/>
            <w:vAlign w:val="center"/>
          </w:tcPr>
          <w:p w14:paraId="7D92D651" w14:textId="77777777" w:rsidR="004C6877" w:rsidRDefault="004C6877" w:rsidP="00152ED7">
            <w:pPr>
              <w:pStyle w:val="Utfyllestabellcelle"/>
            </w:pPr>
          </w:p>
        </w:tc>
      </w:tr>
    </w:tbl>
    <w:p w14:paraId="13A13FAF" w14:textId="77777777" w:rsidR="004C6877" w:rsidRDefault="004C6877" w:rsidP="004C6877">
      <w:pPr>
        <w:pStyle w:val="Utfylles"/>
        <w:keepNext w:val="0"/>
        <w:widowControl w:val="0"/>
      </w:pPr>
      <w:bookmarkStart w:id="59" w:name="_Toc35245622"/>
      <w:bookmarkStart w:id="60" w:name="Reklamasjoner22"/>
    </w:p>
    <w:p w14:paraId="2C14DB24" w14:textId="77777777" w:rsidR="004C6877" w:rsidRDefault="004C6877" w:rsidP="004C6877">
      <w:pPr>
        <w:pStyle w:val="Utfylles"/>
        <w:keepNext w:val="0"/>
        <w:widowControl w:val="0"/>
      </w:pPr>
    </w:p>
    <w:p w14:paraId="3241E5EB" w14:textId="47F7752E" w:rsidR="00D71DEC" w:rsidRDefault="00D71DEC" w:rsidP="001513AD">
      <w:pPr>
        <w:pStyle w:val="Overskrift1"/>
        <w:keepLines/>
      </w:pPr>
      <w:r>
        <w:t>Reklamasjoner og mangler</w:t>
      </w:r>
      <w:bookmarkEnd w:id="59"/>
      <w:bookmarkEnd w:id="60"/>
    </w:p>
    <w:p w14:paraId="06B4B97D" w14:textId="3423899C" w:rsidR="00502638" w:rsidRDefault="00502638" w:rsidP="00F23207">
      <w:pPr>
        <w:pStyle w:val="Utfylles"/>
      </w:pPr>
      <w:r w:rsidRPr="009A7F13">
        <w:t xml:space="preserve">Manglende oppfølgning av reklamerte feil og mangler er ofte kilde til konflikt. Partene er derfor enige om å ha fokus også på oppfølgning og utbedring av feil og mangler etter overtakelse. Partene er </w:t>
      </w:r>
      <w:r>
        <w:t>på denne bakgrunn</w:t>
      </w:r>
      <w:r w:rsidRPr="009A7F13">
        <w:t xml:space="preserve"> enig</w:t>
      </w:r>
      <w:r>
        <w:t>e</w:t>
      </w:r>
      <w:r w:rsidRPr="009A7F13">
        <w:t xml:space="preserve"> om følgende</w:t>
      </w:r>
      <w:r>
        <w:t>;</w:t>
      </w:r>
    </w:p>
    <w:p w14:paraId="6FF0EF42" w14:textId="5262EA9B" w:rsidR="00F23207" w:rsidRPr="00440BE9" w:rsidRDefault="00F23207" w:rsidP="00F23207">
      <w:pPr>
        <w:pStyle w:val="Utfylles"/>
      </w:pPr>
      <w:r w:rsidRPr="00440BE9">
        <w:t xml:space="preserve">Entreprenøren skal </w:t>
      </w:r>
      <w:r w:rsidR="0097732D">
        <w:t xml:space="preserve">senest ved overtakelsen </w:t>
      </w:r>
      <w:r w:rsidRPr="00440BE9">
        <w:t>oppgi kontakt</w:t>
      </w:r>
      <w:r w:rsidR="0097732D">
        <w:t>punkt for til</w:t>
      </w:r>
      <w:r w:rsidR="00D22F78">
        <w:t xml:space="preserve"> </w:t>
      </w:r>
      <w:r w:rsidR="0097732D">
        <w:t>opp</w:t>
      </w:r>
      <w:r w:rsidRPr="00440BE9">
        <w:t>følg</w:t>
      </w:r>
      <w:r w:rsidR="0097732D">
        <w:t>ing</w:t>
      </w:r>
      <w:r w:rsidRPr="00440BE9">
        <w:t xml:space="preserve"> </w:t>
      </w:r>
      <w:r w:rsidR="0097732D">
        <w:t xml:space="preserve">av </w:t>
      </w:r>
      <w:r w:rsidRPr="00440BE9">
        <w:t>reklamasjoner og effektiv reklamasjonshåndtering i hele reklamasjonsperioden.</w:t>
      </w:r>
    </w:p>
    <w:p w14:paraId="0917B7DB" w14:textId="029C09BC" w:rsidR="00F23207" w:rsidRPr="00440BE9" w:rsidRDefault="00035715" w:rsidP="00F23207">
      <w:pPr>
        <w:pStyle w:val="Utfylles"/>
      </w:pPr>
      <w:r>
        <w:t>Avvik/gjenstående arbeider</w:t>
      </w:r>
      <w:r w:rsidR="00051192" w:rsidRPr="00440BE9">
        <w:t xml:space="preserve"> </w:t>
      </w:r>
      <w:r w:rsidR="00F23207">
        <w:t>protokoller</w:t>
      </w:r>
      <w:r w:rsidR="00B95845">
        <w:t>t</w:t>
      </w:r>
      <w:r w:rsidR="00F23207" w:rsidRPr="00440BE9">
        <w:t xml:space="preserve"> på forbefaring ut</w:t>
      </w:r>
      <w:r>
        <w:t>føres</w:t>
      </w:r>
      <w:r w:rsidR="00F23207" w:rsidRPr="00440BE9">
        <w:t xml:space="preserve"> innen overtakelsesforretningen.</w:t>
      </w:r>
    </w:p>
    <w:p w14:paraId="6DF51037" w14:textId="4E6678F0" w:rsidR="00F23207" w:rsidRPr="00AB2E9F" w:rsidRDefault="00F23207" w:rsidP="00F23207">
      <w:pPr>
        <w:pStyle w:val="Utfylles"/>
      </w:pPr>
      <w:r w:rsidRPr="00440BE9">
        <w:t xml:space="preserve">På overtakelsesforretningen skal det føres protokoll som blant annet skal angi mangler og frist for utbedring og eventuell etterbefaring. Utbedringsfristen </w:t>
      </w:r>
      <w:r>
        <w:t>er</w:t>
      </w:r>
      <w:r w:rsidRPr="00440BE9">
        <w:t xml:space="preserve"> 14 dager</w:t>
      </w:r>
      <w:r>
        <w:t xml:space="preserve"> fra avslutning av overtakelsesforretningen. </w:t>
      </w:r>
      <w:bookmarkStart w:id="61" w:name="_Hlk36564281"/>
      <w:r>
        <w:t>Dersom</w:t>
      </w:r>
      <w:r w:rsidRPr="00AB2E9F">
        <w:t xml:space="preserve"> utbedringen </w:t>
      </w:r>
      <w:r>
        <w:t>ikke kan foretas innen utbedringsfristen på grunn av b</w:t>
      </w:r>
      <w:r w:rsidRPr="00AB2E9F">
        <w:t xml:space="preserve">estillingstid på materiell/produkter, så skal </w:t>
      </w:r>
      <w:r>
        <w:t xml:space="preserve">det </w:t>
      </w:r>
      <w:r w:rsidRPr="00AB2E9F">
        <w:t xml:space="preserve">avtales en </w:t>
      </w:r>
      <w:r>
        <w:t xml:space="preserve">ny </w:t>
      </w:r>
      <w:r w:rsidRPr="00AB2E9F">
        <w:t xml:space="preserve">frist for utbedring, hensyntatt bestillingstiden for materialer/produkter. </w:t>
      </w:r>
      <w:r>
        <w:t>Tilsvarende gjelder der utbedring ikke kan foretas innen utbedringstiden på grunn av høytid/ferieavvikling, mangel på tilkomst eller andre forhold som gir saklig grunn til å fastsette en ny utbedringsfrist.</w:t>
      </w:r>
      <w:r w:rsidRPr="00AB2E9F">
        <w:t xml:space="preserve"> </w:t>
      </w:r>
      <w:bookmarkEnd w:id="61"/>
    </w:p>
    <w:p w14:paraId="6D7C0F01" w14:textId="4C3A7BE8" w:rsidR="00F23207" w:rsidRDefault="00F23207" w:rsidP="00F23207">
      <w:pPr>
        <w:pStyle w:val="Utfylles"/>
      </w:pPr>
      <w:r w:rsidRPr="00440BE9">
        <w:t xml:space="preserve">Reklamasjoner fremsatt </w:t>
      </w:r>
      <w:r>
        <w:t>etter</w:t>
      </w:r>
      <w:r w:rsidRPr="00440BE9">
        <w:t xml:space="preserve"> overtakelsesforretningen skal </w:t>
      </w:r>
      <w:r>
        <w:t xml:space="preserve">utbedres snarlig slik at ulempe for sluttbruker/byggherren unngås. Entreprenøren skal selv foreslå frist for utbedring. </w:t>
      </w:r>
      <w:r w:rsidRPr="00440BE9">
        <w:t>Dersom det ikke er til klar ulempe for byggherre/sluttbruker kan mangler utbedres samlet innen ett år etter overtakelsen.</w:t>
      </w:r>
      <w:r>
        <w:t xml:space="preserve"> </w:t>
      </w:r>
      <w:r w:rsidRPr="00440BE9">
        <w:t>Der slik samlet utbedring medfører klar ulempe for byggherre/sluttbruker skal</w:t>
      </w:r>
      <w:r>
        <w:t xml:space="preserve"> </w:t>
      </w:r>
      <w:r w:rsidRPr="00440BE9">
        <w:t>mangler utbedres så snart som mulig og innen</w:t>
      </w:r>
      <w:r>
        <w:t xml:space="preserve"> </w:t>
      </w:r>
      <w:r w:rsidRPr="00440BE9">
        <w:t>14 dager etter mottatt reklamasjon</w:t>
      </w:r>
      <w:r>
        <w:t>.</w:t>
      </w:r>
      <w:r w:rsidRPr="00440BE9">
        <w:t xml:space="preserve"> </w:t>
      </w:r>
      <w:r w:rsidRPr="0020411F">
        <w:t>Dersom utbedringen ikke kan foretas innen utbedringsfristen på grunn av bestillingstid på materiell/produkter, så skal det avtales en ny frist for utbedring, hensyntatt bestillingstiden for materialer/produkter. Tilsvarende gjelder der utbedring ikke kan foretas innen utbedringstiden på grunn av høytid/ferieavvikling, mangel på tilkomst eller andre forhold som gir saklig grunn til å fastsette en ny utbedringsfrist.</w:t>
      </w:r>
    </w:p>
    <w:p w14:paraId="4B589179" w14:textId="7AB0629F" w:rsidR="00F23207" w:rsidRPr="00440BE9" w:rsidRDefault="00F23207" w:rsidP="00F23207">
      <w:pPr>
        <w:pStyle w:val="Utfylles"/>
      </w:pPr>
      <w:r w:rsidRPr="00440BE9">
        <w:t>Entreprenøren skal om nødvendig iverksette tiltak for å begrense konsekvensene av mangler for byggherre/sluttbruker inntil permanent utbedring er gjennomført</w:t>
      </w:r>
    </w:p>
    <w:p w14:paraId="1FD1AF64" w14:textId="77777777" w:rsidR="00F23207" w:rsidRPr="00440BE9" w:rsidRDefault="00F23207" w:rsidP="00F23207">
      <w:pPr>
        <w:pStyle w:val="Utfylles"/>
      </w:pPr>
      <w:r w:rsidRPr="00440BE9">
        <w:t xml:space="preserve">Byggherren </w:t>
      </w:r>
      <w:r>
        <w:t>har rett til å</w:t>
      </w:r>
      <w:r w:rsidRPr="00440BE9">
        <w:t xml:space="preserve"> holde tilbake et spesifisert vederlag til sikkerhet for mangelskrav inntil entreprenøren har gjennomført utbedring.</w:t>
      </w:r>
    </w:p>
    <w:p w14:paraId="4A426066" w14:textId="77777777" w:rsidR="00F23207" w:rsidRDefault="00F23207" w:rsidP="00F23207">
      <w:r w:rsidRPr="00440BE9">
        <w:t>Dersom entreprenøren ikke foretar utbedring innen fastsatt frist, kan byggherren kreve at entreprenøren betaler kostnadene til utbedring utført av andre. Forutsetningen er at utbedring skjer på en rimelig og forsvarlig måte. Byggherren skal varsle entreprenøren før utbedring blir satt bort til andre. Byggherren kan deretter iverksette utbedring med mindre varselet gjelder første gangs oversittelse av frist for utbedring av mangelen, og entreprenøren omgående bekrefter at utbedring vil bli foretatt og iverksetter utbedringsarbeidet.</w:t>
      </w:r>
    </w:p>
    <w:sectPr w:rsidR="00F23207" w:rsidSect="00EA71C0">
      <w:headerReference w:type="first" r:id="rId20"/>
      <w:pgSz w:w="11906" w:h="16838"/>
      <w:pgMar w:top="1418" w:right="1418" w:bottom="851" w:left="1418"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DFF68" w14:textId="77777777" w:rsidR="00036D47" w:rsidRDefault="00036D47" w:rsidP="00D71DEC">
      <w:pPr>
        <w:spacing w:after="0" w:line="240" w:lineRule="auto"/>
      </w:pPr>
      <w:r>
        <w:separator/>
      </w:r>
    </w:p>
  </w:endnote>
  <w:endnote w:type="continuationSeparator" w:id="0">
    <w:p w14:paraId="6EDCF790" w14:textId="77777777" w:rsidR="00036D47" w:rsidRDefault="00036D47" w:rsidP="00D7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52265" w14:textId="77777777" w:rsidR="00EA71C0" w:rsidRDefault="00EA71C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FEA5" w14:textId="77777777" w:rsidR="00630D61" w:rsidRPr="00144D71" w:rsidRDefault="00144D71" w:rsidP="00144D71">
    <w:pPr>
      <w:pStyle w:val="Topptekst"/>
      <w:tabs>
        <w:tab w:val="clear" w:pos="4536"/>
      </w:tabs>
      <w:spacing w:before="100" w:beforeAutospacing="1"/>
      <w:rPr>
        <w:rFonts w:cs="Arial"/>
        <w:sz w:val="18"/>
        <w:szCs w:val="18"/>
      </w:rPr>
    </w:pPr>
    <w:r w:rsidRPr="00D71DEC">
      <w:rPr>
        <w:rFonts w:cs="Arial"/>
        <w:sz w:val="18"/>
        <w:szCs w:val="18"/>
      </w:rPr>
      <w:t>Generell del</w:t>
    </w:r>
    <w:r w:rsidRPr="00D71DEC">
      <w:rPr>
        <w:rFonts w:cs="Arial"/>
        <w:sz w:val="18"/>
        <w:szCs w:val="18"/>
      </w:rPr>
      <w:tab/>
      <w:t>Side</w:t>
    </w:r>
    <w:r>
      <w:rPr>
        <w:rFonts w:cs="Arial"/>
        <w:sz w:val="18"/>
        <w:szCs w:val="18"/>
      </w:rPr>
      <w:t xml:space="preserve"> </w:t>
    </w:r>
    <w:sdt>
      <w:sdtPr>
        <w:rPr>
          <w:rFonts w:cs="Arial"/>
          <w:sz w:val="18"/>
          <w:szCs w:val="18"/>
        </w:rPr>
        <w:id w:val="1150714100"/>
        <w:docPartObj>
          <w:docPartGallery w:val="Page Numbers (Top of Page)"/>
          <w:docPartUnique/>
        </w:docPartObj>
      </w:sdtPr>
      <w:sdtEndPr/>
      <w:sdtContent>
        <w:r w:rsidRPr="00D71DEC">
          <w:rPr>
            <w:rFonts w:cs="Arial"/>
            <w:sz w:val="18"/>
            <w:szCs w:val="18"/>
          </w:rPr>
          <w:fldChar w:fldCharType="begin"/>
        </w:r>
        <w:r w:rsidRPr="00D71DEC">
          <w:rPr>
            <w:rFonts w:cs="Arial"/>
            <w:sz w:val="18"/>
            <w:szCs w:val="18"/>
          </w:rPr>
          <w:instrText>PAGE   \* MERGEFORMAT</w:instrText>
        </w:r>
        <w:r w:rsidRPr="00D71DEC">
          <w:rPr>
            <w:rFonts w:cs="Arial"/>
            <w:sz w:val="18"/>
            <w:szCs w:val="18"/>
          </w:rPr>
          <w:fldChar w:fldCharType="separate"/>
        </w:r>
        <w:r>
          <w:rPr>
            <w:rFonts w:cs="Arial"/>
            <w:sz w:val="18"/>
            <w:szCs w:val="18"/>
          </w:rPr>
          <w:t>1</w:t>
        </w:r>
        <w:r w:rsidRPr="00D71DEC">
          <w:rPr>
            <w:rFonts w:cs="Arial"/>
            <w:sz w:val="18"/>
            <w:szCs w:val="18"/>
          </w:rPr>
          <w:fldChar w:fldCharType="end"/>
        </w:r>
        <w:r w:rsidRPr="00D71DEC">
          <w:rPr>
            <w:rFonts w:cs="Arial"/>
            <w:sz w:val="18"/>
            <w:szCs w:val="18"/>
          </w:rPr>
          <w:t xml:space="preserve"> av </w:t>
        </w:r>
        <w:r w:rsidRPr="00D71DEC">
          <w:rPr>
            <w:rFonts w:cs="Arial"/>
            <w:sz w:val="18"/>
            <w:szCs w:val="18"/>
          </w:rPr>
          <w:fldChar w:fldCharType="begin"/>
        </w:r>
        <w:r w:rsidRPr="00D71DEC">
          <w:rPr>
            <w:rFonts w:cs="Arial"/>
            <w:sz w:val="18"/>
            <w:szCs w:val="18"/>
          </w:rPr>
          <w:instrText xml:space="preserve"> NUMPAGES  \* Arabic  \* MERGEFORMAT </w:instrText>
        </w:r>
        <w:r w:rsidRPr="00D71DEC">
          <w:rPr>
            <w:rFonts w:cs="Arial"/>
            <w:sz w:val="18"/>
            <w:szCs w:val="18"/>
          </w:rPr>
          <w:fldChar w:fldCharType="separate"/>
        </w:r>
        <w:r>
          <w:rPr>
            <w:rFonts w:cs="Arial"/>
            <w:sz w:val="18"/>
            <w:szCs w:val="18"/>
          </w:rPr>
          <w:t>12</w:t>
        </w:r>
        <w:r w:rsidRPr="00D71DEC">
          <w:rPr>
            <w:rFonts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E360D" w14:textId="77777777" w:rsidR="00EA71C0" w:rsidRDefault="00EA71C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B96FD" w14:textId="77777777" w:rsidR="00036D47" w:rsidRDefault="00036D47" w:rsidP="00D71DEC">
      <w:pPr>
        <w:spacing w:after="0" w:line="240" w:lineRule="auto"/>
      </w:pPr>
      <w:r>
        <w:separator/>
      </w:r>
    </w:p>
  </w:footnote>
  <w:footnote w:type="continuationSeparator" w:id="0">
    <w:p w14:paraId="53A1E064" w14:textId="77777777" w:rsidR="00036D47" w:rsidRDefault="00036D47" w:rsidP="00D71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C6BFB" w14:textId="77777777" w:rsidR="00EA71C0" w:rsidRDefault="00EA71C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3BCAE" w14:textId="77777777" w:rsidR="00252CCC" w:rsidRPr="00D71DEC" w:rsidRDefault="00252CCC" w:rsidP="00D71DEC">
    <w:pPr>
      <w:pStyle w:val="Topptekst"/>
      <w:tabs>
        <w:tab w:val="clear" w:pos="4536"/>
      </w:tabs>
      <w:rPr>
        <w:rFonts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8D953" w14:textId="1E9839C1" w:rsidR="00630D61" w:rsidRDefault="00FA7FB7">
    <w:pPr>
      <w:pStyle w:val="Topptekst"/>
    </w:pPr>
    <w:r w:rsidRPr="007108D5">
      <w:rPr>
        <w:noProof/>
        <w:sz w:val="22"/>
      </w:rPr>
      <w:drawing>
        <wp:anchor distT="0" distB="0" distL="114300" distR="114300" simplePos="0" relativeHeight="251659264" behindDoc="0" locked="0" layoutInCell="1" allowOverlap="1" wp14:anchorId="50EC5650" wp14:editId="250B86DD">
          <wp:simplePos x="0" y="0"/>
          <wp:positionH relativeFrom="margin">
            <wp:posOffset>3930650</wp:posOffset>
          </wp:positionH>
          <wp:positionV relativeFrom="margin">
            <wp:posOffset>-587706</wp:posOffset>
          </wp:positionV>
          <wp:extent cx="1828800" cy="38735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orsk-Eiendom-28.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735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AD65" w14:textId="77777777" w:rsidR="006E1349" w:rsidRPr="006E1349" w:rsidRDefault="006E1349" w:rsidP="006E13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40B"/>
    <w:multiLevelType w:val="hybridMultilevel"/>
    <w:tmpl w:val="3B2EA96A"/>
    <w:lvl w:ilvl="0" w:tplc="2C48227C">
      <w:start w:val="3"/>
      <w:numFmt w:val="bullet"/>
      <w:lvlText w:val=""/>
      <w:lvlJc w:val="left"/>
      <w:pPr>
        <w:ind w:left="360" w:hanging="360"/>
      </w:pPr>
      <w:rPr>
        <w:rFonts w:ascii="Symbol" w:eastAsia="Times New Roman" w:hAnsi="Symbol"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 w15:restartNumberingAfterBreak="0">
    <w:nsid w:val="05F77913"/>
    <w:multiLevelType w:val="hybridMultilevel"/>
    <w:tmpl w:val="42681634"/>
    <w:lvl w:ilvl="0" w:tplc="1D3A9498">
      <w:start w:val="1"/>
      <w:numFmt w:val="decimal"/>
      <w:pStyle w:val="Overskrift1"/>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98C704E"/>
    <w:multiLevelType w:val="hybridMultilevel"/>
    <w:tmpl w:val="3ABCB2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24C3D32"/>
    <w:multiLevelType w:val="hybridMultilevel"/>
    <w:tmpl w:val="AB66EB0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48931AC"/>
    <w:multiLevelType w:val="hybridMultilevel"/>
    <w:tmpl w:val="85080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DEC"/>
    <w:rsid w:val="000118D1"/>
    <w:rsid w:val="0003071D"/>
    <w:rsid w:val="00035715"/>
    <w:rsid w:val="00036D47"/>
    <w:rsid w:val="000375F1"/>
    <w:rsid w:val="00043FB1"/>
    <w:rsid w:val="000502BC"/>
    <w:rsid w:val="00051192"/>
    <w:rsid w:val="00057331"/>
    <w:rsid w:val="0007712B"/>
    <w:rsid w:val="00083D21"/>
    <w:rsid w:val="000930C9"/>
    <w:rsid w:val="00095320"/>
    <w:rsid w:val="000B1DE5"/>
    <w:rsid w:val="000D2CA3"/>
    <w:rsid w:val="000D70EC"/>
    <w:rsid w:val="000E29BD"/>
    <w:rsid w:val="000E3E70"/>
    <w:rsid w:val="000F1C1E"/>
    <w:rsid w:val="000F5957"/>
    <w:rsid w:val="00101553"/>
    <w:rsid w:val="0010765C"/>
    <w:rsid w:val="00115B4D"/>
    <w:rsid w:val="00121188"/>
    <w:rsid w:val="00133073"/>
    <w:rsid w:val="00144D71"/>
    <w:rsid w:val="001513AD"/>
    <w:rsid w:val="00152AA5"/>
    <w:rsid w:val="00154122"/>
    <w:rsid w:val="00160698"/>
    <w:rsid w:val="001654BF"/>
    <w:rsid w:val="00166E71"/>
    <w:rsid w:val="001808C1"/>
    <w:rsid w:val="001842B4"/>
    <w:rsid w:val="0019513B"/>
    <w:rsid w:val="001A5889"/>
    <w:rsid w:val="001B18F2"/>
    <w:rsid w:val="001C1EA6"/>
    <w:rsid w:val="001C3180"/>
    <w:rsid w:val="001D0A2D"/>
    <w:rsid w:val="001D3C5D"/>
    <w:rsid w:val="001E30E9"/>
    <w:rsid w:val="001E7975"/>
    <w:rsid w:val="001F5A0A"/>
    <w:rsid w:val="00204753"/>
    <w:rsid w:val="00204C94"/>
    <w:rsid w:val="002123C3"/>
    <w:rsid w:val="00224916"/>
    <w:rsid w:val="00237294"/>
    <w:rsid w:val="00252CCC"/>
    <w:rsid w:val="00253E8E"/>
    <w:rsid w:val="002606AF"/>
    <w:rsid w:val="00274F08"/>
    <w:rsid w:val="002846B8"/>
    <w:rsid w:val="002919B5"/>
    <w:rsid w:val="002A198B"/>
    <w:rsid w:val="002A6E81"/>
    <w:rsid w:val="002B68AA"/>
    <w:rsid w:val="002C05A3"/>
    <w:rsid w:val="002D0676"/>
    <w:rsid w:val="002D51BA"/>
    <w:rsid w:val="002D770F"/>
    <w:rsid w:val="002D78CC"/>
    <w:rsid w:val="002D7E47"/>
    <w:rsid w:val="002F3898"/>
    <w:rsid w:val="003112A0"/>
    <w:rsid w:val="00344B2C"/>
    <w:rsid w:val="003476B5"/>
    <w:rsid w:val="0035101A"/>
    <w:rsid w:val="00357852"/>
    <w:rsid w:val="00365986"/>
    <w:rsid w:val="003756DC"/>
    <w:rsid w:val="00377A8D"/>
    <w:rsid w:val="00381E07"/>
    <w:rsid w:val="0038323C"/>
    <w:rsid w:val="003D18F3"/>
    <w:rsid w:val="003D2FF7"/>
    <w:rsid w:val="003D6867"/>
    <w:rsid w:val="004107FF"/>
    <w:rsid w:val="00412B7E"/>
    <w:rsid w:val="004313F7"/>
    <w:rsid w:val="00432CC7"/>
    <w:rsid w:val="00451FA9"/>
    <w:rsid w:val="0046126A"/>
    <w:rsid w:val="00461527"/>
    <w:rsid w:val="00480C91"/>
    <w:rsid w:val="004855A1"/>
    <w:rsid w:val="004A4A98"/>
    <w:rsid w:val="004A5D79"/>
    <w:rsid w:val="004C6877"/>
    <w:rsid w:val="004D57E1"/>
    <w:rsid w:val="004D7764"/>
    <w:rsid w:val="004E0DEC"/>
    <w:rsid w:val="004E327A"/>
    <w:rsid w:val="004F7E4C"/>
    <w:rsid w:val="00502638"/>
    <w:rsid w:val="00503AAD"/>
    <w:rsid w:val="00506C10"/>
    <w:rsid w:val="00514E46"/>
    <w:rsid w:val="005240C8"/>
    <w:rsid w:val="00525464"/>
    <w:rsid w:val="005348FC"/>
    <w:rsid w:val="00550933"/>
    <w:rsid w:val="005509A2"/>
    <w:rsid w:val="00567EF9"/>
    <w:rsid w:val="00572461"/>
    <w:rsid w:val="00573169"/>
    <w:rsid w:val="00576609"/>
    <w:rsid w:val="00581176"/>
    <w:rsid w:val="005945F5"/>
    <w:rsid w:val="005A67B4"/>
    <w:rsid w:val="005D0A20"/>
    <w:rsid w:val="005D24F2"/>
    <w:rsid w:val="005D4858"/>
    <w:rsid w:val="005E29E8"/>
    <w:rsid w:val="005F65FD"/>
    <w:rsid w:val="006126A0"/>
    <w:rsid w:val="00630D61"/>
    <w:rsid w:val="0063773A"/>
    <w:rsid w:val="00645356"/>
    <w:rsid w:val="00651259"/>
    <w:rsid w:val="006562F8"/>
    <w:rsid w:val="006641EF"/>
    <w:rsid w:val="00682948"/>
    <w:rsid w:val="00683A13"/>
    <w:rsid w:val="00685214"/>
    <w:rsid w:val="00692E7D"/>
    <w:rsid w:val="00693398"/>
    <w:rsid w:val="006936AC"/>
    <w:rsid w:val="006A00F0"/>
    <w:rsid w:val="006A0C83"/>
    <w:rsid w:val="006A767D"/>
    <w:rsid w:val="006C772B"/>
    <w:rsid w:val="006D250F"/>
    <w:rsid w:val="006E1349"/>
    <w:rsid w:val="006F1E9B"/>
    <w:rsid w:val="006F3C6E"/>
    <w:rsid w:val="006F4A9C"/>
    <w:rsid w:val="006F5D9B"/>
    <w:rsid w:val="00714913"/>
    <w:rsid w:val="0072114E"/>
    <w:rsid w:val="00727E71"/>
    <w:rsid w:val="00727FB5"/>
    <w:rsid w:val="00743B15"/>
    <w:rsid w:val="007621BB"/>
    <w:rsid w:val="0076286C"/>
    <w:rsid w:val="00763F5D"/>
    <w:rsid w:val="007737D2"/>
    <w:rsid w:val="00775C23"/>
    <w:rsid w:val="00781958"/>
    <w:rsid w:val="0078327B"/>
    <w:rsid w:val="00785374"/>
    <w:rsid w:val="00796474"/>
    <w:rsid w:val="007A3891"/>
    <w:rsid w:val="007A5777"/>
    <w:rsid w:val="007B2326"/>
    <w:rsid w:val="007C093B"/>
    <w:rsid w:val="007D2B20"/>
    <w:rsid w:val="007E5657"/>
    <w:rsid w:val="007F2D10"/>
    <w:rsid w:val="00823C39"/>
    <w:rsid w:val="00824DCB"/>
    <w:rsid w:val="00840604"/>
    <w:rsid w:val="00845C8E"/>
    <w:rsid w:val="008473B9"/>
    <w:rsid w:val="00851F4D"/>
    <w:rsid w:val="00854E55"/>
    <w:rsid w:val="0086609D"/>
    <w:rsid w:val="008717AA"/>
    <w:rsid w:val="00871E38"/>
    <w:rsid w:val="008B63CB"/>
    <w:rsid w:val="008C4FC8"/>
    <w:rsid w:val="008D1E3E"/>
    <w:rsid w:val="008F30BB"/>
    <w:rsid w:val="00904A34"/>
    <w:rsid w:val="00907FDD"/>
    <w:rsid w:val="00913CED"/>
    <w:rsid w:val="009277C2"/>
    <w:rsid w:val="009304AD"/>
    <w:rsid w:val="00932C79"/>
    <w:rsid w:val="00934401"/>
    <w:rsid w:val="0093690B"/>
    <w:rsid w:val="009415F6"/>
    <w:rsid w:val="00966F71"/>
    <w:rsid w:val="00971999"/>
    <w:rsid w:val="00971BF3"/>
    <w:rsid w:val="009742EF"/>
    <w:rsid w:val="0097732D"/>
    <w:rsid w:val="009A266E"/>
    <w:rsid w:val="009A569B"/>
    <w:rsid w:val="009A79AB"/>
    <w:rsid w:val="009B60FB"/>
    <w:rsid w:val="009B64DC"/>
    <w:rsid w:val="009C0166"/>
    <w:rsid w:val="009C12AB"/>
    <w:rsid w:val="009C1EBE"/>
    <w:rsid w:val="009C4B31"/>
    <w:rsid w:val="009C55DD"/>
    <w:rsid w:val="009D1966"/>
    <w:rsid w:val="009D7FCB"/>
    <w:rsid w:val="009E081D"/>
    <w:rsid w:val="00A07FE5"/>
    <w:rsid w:val="00A12833"/>
    <w:rsid w:val="00A20874"/>
    <w:rsid w:val="00A23E43"/>
    <w:rsid w:val="00A52F74"/>
    <w:rsid w:val="00A6195A"/>
    <w:rsid w:val="00A716F4"/>
    <w:rsid w:val="00A759A3"/>
    <w:rsid w:val="00A8376C"/>
    <w:rsid w:val="00A855A0"/>
    <w:rsid w:val="00A95F56"/>
    <w:rsid w:val="00AA5E78"/>
    <w:rsid w:val="00AB06AD"/>
    <w:rsid w:val="00AB2B25"/>
    <w:rsid w:val="00AD526E"/>
    <w:rsid w:val="00AF00C2"/>
    <w:rsid w:val="00AF127F"/>
    <w:rsid w:val="00B0029D"/>
    <w:rsid w:val="00B00552"/>
    <w:rsid w:val="00B009FD"/>
    <w:rsid w:val="00B071AD"/>
    <w:rsid w:val="00B13DE1"/>
    <w:rsid w:val="00B144E7"/>
    <w:rsid w:val="00B1728B"/>
    <w:rsid w:val="00B26EA3"/>
    <w:rsid w:val="00B33526"/>
    <w:rsid w:val="00B40325"/>
    <w:rsid w:val="00B42CD2"/>
    <w:rsid w:val="00B65420"/>
    <w:rsid w:val="00B66CFC"/>
    <w:rsid w:val="00B77191"/>
    <w:rsid w:val="00B84C52"/>
    <w:rsid w:val="00B9073C"/>
    <w:rsid w:val="00B95845"/>
    <w:rsid w:val="00B95F2F"/>
    <w:rsid w:val="00BA01AB"/>
    <w:rsid w:val="00BA5E46"/>
    <w:rsid w:val="00BB152A"/>
    <w:rsid w:val="00BB2E2D"/>
    <w:rsid w:val="00BC1CF8"/>
    <w:rsid w:val="00BC2DD4"/>
    <w:rsid w:val="00BC4408"/>
    <w:rsid w:val="00BE1D66"/>
    <w:rsid w:val="00BE42D4"/>
    <w:rsid w:val="00BE5155"/>
    <w:rsid w:val="00C05240"/>
    <w:rsid w:val="00C05516"/>
    <w:rsid w:val="00C8696E"/>
    <w:rsid w:val="00C95919"/>
    <w:rsid w:val="00C95C16"/>
    <w:rsid w:val="00C96B09"/>
    <w:rsid w:val="00C96E38"/>
    <w:rsid w:val="00CB06D9"/>
    <w:rsid w:val="00CB3ABD"/>
    <w:rsid w:val="00CB428A"/>
    <w:rsid w:val="00D10ADA"/>
    <w:rsid w:val="00D20D09"/>
    <w:rsid w:val="00D221F9"/>
    <w:rsid w:val="00D22F78"/>
    <w:rsid w:val="00D46424"/>
    <w:rsid w:val="00D6400D"/>
    <w:rsid w:val="00D71DEC"/>
    <w:rsid w:val="00D77C9E"/>
    <w:rsid w:val="00D86E6C"/>
    <w:rsid w:val="00D8764A"/>
    <w:rsid w:val="00D91F72"/>
    <w:rsid w:val="00D93A35"/>
    <w:rsid w:val="00D9676D"/>
    <w:rsid w:val="00D96BD1"/>
    <w:rsid w:val="00DA5B89"/>
    <w:rsid w:val="00DA6DB7"/>
    <w:rsid w:val="00DD00FE"/>
    <w:rsid w:val="00DD2B8C"/>
    <w:rsid w:val="00DD44D3"/>
    <w:rsid w:val="00DD559E"/>
    <w:rsid w:val="00DE4663"/>
    <w:rsid w:val="00DE4F89"/>
    <w:rsid w:val="00DF74CE"/>
    <w:rsid w:val="00E01739"/>
    <w:rsid w:val="00E116BE"/>
    <w:rsid w:val="00E14361"/>
    <w:rsid w:val="00E226BA"/>
    <w:rsid w:val="00E23A1D"/>
    <w:rsid w:val="00E24BD9"/>
    <w:rsid w:val="00E26FE6"/>
    <w:rsid w:val="00E31399"/>
    <w:rsid w:val="00E32AA6"/>
    <w:rsid w:val="00E36197"/>
    <w:rsid w:val="00E3714D"/>
    <w:rsid w:val="00E52486"/>
    <w:rsid w:val="00E53290"/>
    <w:rsid w:val="00E640E5"/>
    <w:rsid w:val="00E75497"/>
    <w:rsid w:val="00E7681D"/>
    <w:rsid w:val="00E808C3"/>
    <w:rsid w:val="00E84C46"/>
    <w:rsid w:val="00EA47D6"/>
    <w:rsid w:val="00EA7198"/>
    <w:rsid w:val="00EA71C0"/>
    <w:rsid w:val="00EC73A2"/>
    <w:rsid w:val="00EE48DD"/>
    <w:rsid w:val="00F02730"/>
    <w:rsid w:val="00F23207"/>
    <w:rsid w:val="00F272D3"/>
    <w:rsid w:val="00F325DE"/>
    <w:rsid w:val="00F371A6"/>
    <w:rsid w:val="00F4059E"/>
    <w:rsid w:val="00F652AE"/>
    <w:rsid w:val="00F70491"/>
    <w:rsid w:val="00F76ED2"/>
    <w:rsid w:val="00F84F4B"/>
    <w:rsid w:val="00F94B74"/>
    <w:rsid w:val="00FA190C"/>
    <w:rsid w:val="00FA7FB7"/>
    <w:rsid w:val="00FD343B"/>
    <w:rsid w:val="00FD546E"/>
    <w:rsid w:val="00FE1F1B"/>
    <w:rsid w:val="00FE24AC"/>
    <w:rsid w:val="00FE69F5"/>
    <w:rsid w:val="00FF45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E1D5D9"/>
  <w15:chartTrackingRefBased/>
  <w15:docId w15:val="{C4C093B8-6461-41B4-A11A-3128D204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399"/>
    <w:rPr>
      <w:rFonts w:ascii="Arial" w:hAnsi="Arial"/>
      <w:sz w:val="20"/>
    </w:rPr>
  </w:style>
  <w:style w:type="paragraph" w:styleId="Overskrift1">
    <w:name w:val="heading 1"/>
    <w:basedOn w:val="Normal"/>
    <w:next w:val="Normal"/>
    <w:link w:val="Overskrift1Tegn"/>
    <w:uiPriority w:val="9"/>
    <w:qFormat/>
    <w:rsid w:val="001513AD"/>
    <w:pPr>
      <w:keepNext/>
      <w:numPr>
        <w:numId w:val="2"/>
      </w:numPr>
      <w:spacing w:before="240" w:after="120"/>
      <w:ind w:left="510" w:hanging="510"/>
      <w:outlineLvl w:val="0"/>
    </w:pPr>
    <w:rPr>
      <w:rFonts w:eastAsiaTheme="majorEastAsia" w:cstheme="majorBidi"/>
      <w:sz w:val="28"/>
      <w:szCs w:val="32"/>
    </w:rPr>
  </w:style>
  <w:style w:type="paragraph" w:styleId="Overskrift2">
    <w:name w:val="heading 2"/>
    <w:basedOn w:val="Utfylles"/>
    <w:next w:val="Normal"/>
    <w:link w:val="Overskrift2Tegn"/>
    <w:uiPriority w:val="9"/>
    <w:unhideWhenUsed/>
    <w:qFormat/>
    <w:rsid w:val="00BC4408"/>
    <w:pPr>
      <w:outlineLvl w:val="1"/>
    </w:pPr>
    <w:rPr>
      <w:b/>
      <w:bCs/>
      <w:sz w:val="21"/>
    </w:rPr>
  </w:style>
  <w:style w:type="paragraph" w:styleId="Overskrift3">
    <w:name w:val="heading 3"/>
    <w:basedOn w:val="Normal"/>
    <w:next w:val="Normal"/>
    <w:link w:val="Overskrift3Tegn"/>
    <w:uiPriority w:val="9"/>
    <w:unhideWhenUsed/>
    <w:qFormat/>
    <w:rsid w:val="00CB428A"/>
    <w:pPr>
      <w:keepNext/>
      <w:keepLines/>
      <w:spacing w:before="40" w:after="0"/>
      <w:outlineLvl w:val="2"/>
    </w:pPr>
    <w:rPr>
      <w:rFonts w:asciiTheme="majorHAnsi" w:eastAsiaTheme="majorEastAsia" w:hAnsiTheme="majorHAnsi" w:cstheme="majorBidi"/>
      <w:color w:val="1A495C"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71DE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71DEC"/>
  </w:style>
  <w:style w:type="paragraph" w:styleId="Bunntekst">
    <w:name w:val="footer"/>
    <w:basedOn w:val="Normal"/>
    <w:link w:val="BunntekstTegn"/>
    <w:uiPriority w:val="99"/>
    <w:unhideWhenUsed/>
    <w:rsid w:val="00D71DE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71DEC"/>
  </w:style>
  <w:style w:type="paragraph" w:styleId="Ingenmellomrom">
    <w:name w:val="No Spacing"/>
    <w:uiPriority w:val="1"/>
    <w:qFormat/>
    <w:rsid w:val="00D71DEC"/>
    <w:pPr>
      <w:spacing w:after="0" w:line="240" w:lineRule="auto"/>
    </w:pPr>
    <w:rPr>
      <w:rFonts w:ascii="Arial" w:hAnsi="Arial"/>
      <w:sz w:val="20"/>
    </w:rPr>
  </w:style>
  <w:style w:type="paragraph" w:styleId="Listeavsnitt">
    <w:name w:val="List Paragraph"/>
    <w:basedOn w:val="Normal"/>
    <w:uiPriority w:val="34"/>
    <w:qFormat/>
    <w:rsid w:val="00D71DEC"/>
    <w:pPr>
      <w:ind w:left="720"/>
      <w:contextualSpacing/>
    </w:pPr>
  </w:style>
  <w:style w:type="character" w:customStyle="1" w:styleId="Overskrift1Tegn">
    <w:name w:val="Overskrift 1 Tegn"/>
    <w:basedOn w:val="Standardskriftforavsnitt"/>
    <w:link w:val="Overskrift1"/>
    <w:uiPriority w:val="9"/>
    <w:rsid w:val="001513AD"/>
    <w:rPr>
      <w:rFonts w:ascii="Arial" w:eastAsiaTheme="majorEastAsia" w:hAnsi="Arial" w:cstheme="majorBidi"/>
      <w:sz w:val="28"/>
      <w:szCs w:val="32"/>
    </w:rPr>
  </w:style>
  <w:style w:type="paragraph" w:styleId="Overskriftforinnholdsfortegnelse">
    <w:name w:val="TOC Heading"/>
    <w:basedOn w:val="Overskrift1"/>
    <w:next w:val="Normal"/>
    <w:uiPriority w:val="39"/>
    <w:unhideWhenUsed/>
    <w:qFormat/>
    <w:rsid w:val="00D71DEC"/>
    <w:pPr>
      <w:outlineLvl w:val="9"/>
    </w:pPr>
    <w:rPr>
      <w:lang w:eastAsia="nb-NO"/>
    </w:rPr>
  </w:style>
  <w:style w:type="paragraph" w:styleId="Tittel">
    <w:name w:val="Title"/>
    <w:basedOn w:val="Normal"/>
    <w:next w:val="Normal"/>
    <w:link w:val="TittelTegn"/>
    <w:uiPriority w:val="10"/>
    <w:qFormat/>
    <w:rsid w:val="00D71DEC"/>
    <w:pPr>
      <w:spacing w:after="0" w:line="240" w:lineRule="auto"/>
      <w:contextualSpacing/>
    </w:pPr>
    <w:rPr>
      <w:rFonts w:eastAsiaTheme="majorEastAsia" w:cstheme="majorBidi"/>
      <w:spacing w:val="-10"/>
      <w:kern w:val="28"/>
      <w:sz w:val="32"/>
      <w:szCs w:val="56"/>
    </w:rPr>
  </w:style>
  <w:style w:type="character" w:customStyle="1" w:styleId="TittelTegn">
    <w:name w:val="Tittel Tegn"/>
    <w:basedOn w:val="Standardskriftforavsnitt"/>
    <w:link w:val="Tittel"/>
    <w:uiPriority w:val="10"/>
    <w:rsid w:val="00D71DEC"/>
    <w:rPr>
      <w:rFonts w:ascii="Arial" w:eastAsiaTheme="majorEastAsia" w:hAnsi="Arial" w:cstheme="majorBidi"/>
      <w:spacing w:val="-10"/>
      <w:kern w:val="28"/>
      <w:sz w:val="32"/>
      <w:szCs w:val="56"/>
    </w:rPr>
  </w:style>
  <w:style w:type="table" w:styleId="Tabellrutenett">
    <w:name w:val="Table Grid"/>
    <w:basedOn w:val="Vanligtabell"/>
    <w:uiPriority w:val="39"/>
    <w:rsid w:val="00D71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1">
    <w:name w:val="toc 1"/>
    <w:basedOn w:val="Normal"/>
    <w:next w:val="Normal"/>
    <w:autoRedefine/>
    <w:uiPriority w:val="39"/>
    <w:unhideWhenUsed/>
    <w:rsid w:val="00932C79"/>
    <w:pPr>
      <w:spacing w:after="100"/>
    </w:pPr>
  </w:style>
  <w:style w:type="character" w:styleId="Hyperkobling">
    <w:name w:val="Hyperlink"/>
    <w:basedOn w:val="Standardskriftforavsnitt"/>
    <w:uiPriority w:val="99"/>
    <w:unhideWhenUsed/>
    <w:rsid w:val="00932C79"/>
    <w:rPr>
      <w:color w:val="194A5D" w:themeColor="hyperlink"/>
      <w:u w:val="single"/>
    </w:rPr>
  </w:style>
  <w:style w:type="character" w:styleId="Merknadsreferanse">
    <w:name w:val="annotation reference"/>
    <w:basedOn w:val="Standardskriftforavsnitt"/>
    <w:uiPriority w:val="99"/>
    <w:semiHidden/>
    <w:unhideWhenUsed/>
    <w:rsid w:val="00932C79"/>
    <w:rPr>
      <w:sz w:val="16"/>
      <w:szCs w:val="16"/>
    </w:rPr>
  </w:style>
  <w:style w:type="paragraph" w:styleId="Merknadstekst">
    <w:name w:val="annotation text"/>
    <w:basedOn w:val="Normal"/>
    <w:link w:val="MerknadstekstTegn"/>
    <w:uiPriority w:val="99"/>
    <w:semiHidden/>
    <w:unhideWhenUsed/>
    <w:rsid w:val="00932C79"/>
    <w:pPr>
      <w:spacing w:line="240" w:lineRule="auto"/>
    </w:pPr>
    <w:rPr>
      <w:szCs w:val="20"/>
    </w:rPr>
  </w:style>
  <w:style w:type="character" w:customStyle="1" w:styleId="MerknadstekstTegn">
    <w:name w:val="Merknadstekst Tegn"/>
    <w:basedOn w:val="Standardskriftforavsnitt"/>
    <w:link w:val="Merknadstekst"/>
    <w:uiPriority w:val="99"/>
    <w:semiHidden/>
    <w:rsid w:val="00932C79"/>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932C79"/>
    <w:rPr>
      <w:b/>
      <w:bCs/>
    </w:rPr>
  </w:style>
  <w:style w:type="character" w:customStyle="1" w:styleId="KommentaremneTegn">
    <w:name w:val="Kommentaremne Tegn"/>
    <w:basedOn w:val="MerknadstekstTegn"/>
    <w:link w:val="Kommentaremne"/>
    <w:uiPriority w:val="99"/>
    <w:semiHidden/>
    <w:rsid w:val="00932C79"/>
    <w:rPr>
      <w:rFonts w:ascii="Arial" w:hAnsi="Arial"/>
      <w:b/>
      <w:bCs/>
      <w:sz w:val="20"/>
      <w:szCs w:val="20"/>
    </w:rPr>
  </w:style>
  <w:style w:type="paragraph" w:styleId="Bobletekst">
    <w:name w:val="Balloon Text"/>
    <w:basedOn w:val="Normal"/>
    <w:link w:val="BobletekstTegn"/>
    <w:uiPriority w:val="99"/>
    <w:semiHidden/>
    <w:unhideWhenUsed/>
    <w:rsid w:val="00932C7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32C79"/>
    <w:rPr>
      <w:rFonts w:ascii="Segoe UI" w:hAnsi="Segoe UI" w:cs="Segoe UI"/>
      <w:sz w:val="18"/>
      <w:szCs w:val="18"/>
    </w:rPr>
  </w:style>
  <w:style w:type="table" w:customStyle="1" w:styleId="Stil1">
    <w:name w:val="Stil1"/>
    <w:basedOn w:val="Vanligtabell"/>
    <w:uiPriority w:val="99"/>
    <w:rsid w:val="00932C79"/>
    <w:pPr>
      <w:spacing w:after="0" w:line="240" w:lineRule="auto"/>
    </w:pPr>
    <w:tblPr/>
  </w:style>
  <w:style w:type="table" w:styleId="Rutenettabelllys">
    <w:name w:val="Grid Table Light"/>
    <w:basedOn w:val="Vanligtabell"/>
    <w:uiPriority w:val="40"/>
    <w:rsid w:val="00932C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il2">
    <w:name w:val="Stil2"/>
    <w:basedOn w:val="Vanligtabell"/>
    <w:uiPriority w:val="99"/>
    <w:rsid w:val="00932C79"/>
    <w:pPr>
      <w:spacing w:after="0" w:line="240" w:lineRule="auto"/>
    </w:pPr>
    <w:tblPr/>
  </w:style>
  <w:style w:type="paragraph" w:customStyle="1" w:styleId="Utfylles">
    <w:name w:val="Utfylles"/>
    <w:basedOn w:val="Normal"/>
    <w:link w:val="UtfyllesTegn"/>
    <w:qFormat/>
    <w:rsid w:val="001513AD"/>
    <w:pPr>
      <w:keepNext/>
    </w:pPr>
  </w:style>
  <w:style w:type="paragraph" w:customStyle="1" w:styleId="Utfyllestabellcelle">
    <w:name w:val="Utfylles tabellcelle"/>
    <w:basedOn w:val="Normal"/>
    <w:link w:val="UtfyllestabellcelleTegn"/>
    <w:qFormat/>
    <w:rsid w:val="001D3C5D"/>
    <w:pPr>
      <w:keepNext/>
      <w:keepLines/>
      <w:spacing w:after="0" w:line="240" w:lineRule="auto"/>
    </w:pPr>
  </w:style>
  <w:style w:type="character" w:customStyle="1" w:styleId="UtfyllesTegn">
    <w:name w:val="Utfylles Tegn"/>
    <w:basedOn w:val="Standardskriftforavsnitt"/>
    <w:link w:val="Utfylles"/>
    <w:rsid w:val="001513AD"/>
    <w:rPr>
      <w:rFonts w:ascii="Arial" w:hAnsi="Arial"/>
      <w:sz w:val="20"/>
    </w:rPr>
  </w:style>
  <w:style w:type="character" w:customStyle="1" w:styleId="Overskrift2Tegn">
    <w:name w:val="Overskrift 2 Tegn"/>
    <w:basedOn w:val="Standardskriftforavsnitt"/>
    <w:link w:val="Overskrift2"/>
    <w:uiPriority w:val="9"/>
    <w:rsid w:val="00BC4408"/>
    <w:rPr>
      <w:rFonts w:ascii="Arial" w:hAnsi="Arial"/>
      <w:b/>
      <w:bCs/>
      <w:sz w:val="21"/>
    </w:rPr>
  </w:style>
  <w:style w:type="character" w:customStyle="1" w:styleId="UtfyllestabellcelleTegn">
    <w:name w:val="Utfylles tabellcelle Tegn"/>
    <w:basedOn w:val="Standardskriftforavsnitt"/>
    <w:link w:val="Utfyllestabellcelle"/>
    <w:rsid w:val="001D3C5D"/>
    <w:rPr>
      <w:rFonts w:ascii="Arial" w:hAnsi="Arial"/>
      <w:sz w:val="20"/>
    </w:rPr>
  </w:style>
  <w:style w:type="paragraph" w:styleId="INNH2">
    <w:name w:val="toc 2"/>
    <w:basedOn w:val="Normal"/>
    <w:next w:val="Normal"/>
    <w:autoRedefine/>
    <w:uiPriority w:val="39"/>
    <w:unhideWhenUsed/>
    <w:rsid w:val="00871E38"/>
    <w:pPr>
      <w:spacing w:after="100"/>
      <w:ind w:left="200"/>
    </w:pPr>
  </w:style>
  <w:style w:type="paragraph" w:customStyle="1" w:styleId="Innhold">
    <w:name w:val="Innhold"/>
    <w:basedOn w:val="Normal"/>
    <w:link w:val="InnholdTegn"/>
    <w:qFormat/>
    <w:rsid w:val="009277C2"/>
    <w:pPr>
      <w:tabs>
        <w:tab w:val="left" w:pos="454"/>
      </w:tabs>
      <w:spacing w:line="192" w:lineRule="auto"/>
    </w:pPr>
  </w:style>
  <w:style w:type="paragraph" w:customStyle="1" w:styleId="innrykkinnhold">
    <w:name w:val="innrykk innhold"/>
    <w:basedOn w:val="Normal"/>
    <w:link w:val="innrykkinnholdTegn"/>
    <w:qFormat/>
    <w:rsid w:val="00F4059E"/>
    <w:pPr>
      <w:tabs>
        <w:tab w:val="left" w:pos="0"/>
        <w:tab w:val="left" w:pos="454"/>
      </w:tabs>
      <w:spacing w:after="0"/>
      <w:ind w:firstLine="454"/>
    </w:pPr>
  </w:style>
  <w:style w:type="character" w:customStyle="1" w:styleId="InnholdTegn">
    <w:name w:val="Innhold Tegn"/>
    <w:basedOn w:val="Standardskriftforavsnitt"/>
    <w:link w:val="Innhold"/>
    <w:rsid w:val="009277C2"/>
    <w:rPr>
      <w:rFonts w:ascii="Arial" w:hAnsi="Arial"/>
      <w:sz w:val="20"/>
    </w:rPr>
  </w:style>
  <w:style w:type="character" w:customStyle="1" w:styleId="Ulstomtale1">
    <w:name w:val="Uløst omtale1"/>
    <w:basedOn w:val="Standardskriftforavsnitt"/>
    <w:uiPriority w:val="99"/>
    <w:semiHidden/>
    <w:unhideWhenUsed/>
    <w:rsid w:val="002D770F"/>
    <w:rPr>
      <w:color w:val="605E5C"/>
      <w:shd w:val="clear" w:color="auto" w:fill="E1DFDD"/>
    </w:rPr>
  </w:style>
  <w:style w:type="character" w:customStyle="1" w:styleId="innrykkinnholdTegn">
    <w:name w:val="innrykk innhold Tegn"/>
    <w:basedOn w:val="Standardskriftforavsnitt"/>
    <w:link w:val="innrykkinnhold"/>
    <w:rsid w:val="00F4059E"/>
    <w:rPr>
      <w:rFonts w:ascii="Arial" w:hAnsi="Arial"/>
      <w:sz w:val="20"/>
    </w:rPr>
  </w:style>
  <w:style w:type="character" w:customStyle="1" w:styleId="Overskrift3Tegn">
    <w:name w:val="Overskrift 3 Tegn"/>
    <w:basedOn w:val="Standardskriftforavsnitt"/>
    <w:link w:val="Overskrift3"/>
    <w:uiPriority w:val="9"/>
    <w:rsid w:val="00CB428A"/>
    <w:rPr>
      <w:rFonts w:asciiTheme="majorHAnsi" w:eastAsiaTheme="majorEastAsia" w:hAnsiTheme="majorHAnsi" w:cstheme="majorBidi"/>
      <w:color w:val="1A495C" w:themeColor="accent1" w:themeShade="7F"/>
      <w:sz w:val="24"/>
      <w:szCs w:val="24"/>
    </w:rPr>
  </w:style>
  <w:style w:type="table" w:customStyle="1" w:styleId="Tabellrutenett2">
    <w:name w:val="Tabellrutenett2"/>
    <w:basedOn w:val="Vanligtabell"/>
    <w:next w:val="Tabellrutenett"/>
    <w:uiPriority w:val="59"/>
    <w:rsid w:val="00DD00FE"/>
    <w:pPr>
      <w:spacing w:after="0" w:line="240" w:lineRule="auto"/>
    </w:pPr>
    <w:rPr>
      <w:rFonts w:ascii="Calibri" w:eastAsia="Malgun Gothic" w:hAnsi="Calibri"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7459">
      <w:bodyDiv w:val="1"/>
      <w:marLeft w:val="0"/>
      <w:marRight w:val="0"/>
      <w:marTop w:val="0"/>
      <w:marBottom w:val="0"/>
      <w:divBdr>
        <w:top w:val="none" w:sz="0" w:space="0" w:color="auto"/>
        <w:left w:val="none" w:sz="0" w:space="0" w:color="auto"/>
        <w:bottom w:val="none" w:sz="0" w:space="0" w:color="auto"/>
        <w:right w:val="none" w:sz="0" w:space="0" w:color="auto"/>
      </w:divBdr>
    </w:div>
    <w:div w:id="62404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Egendefinert 7">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194A5D"/>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D99A2C708B6154F9600F0D9DF5BFE86" ma:contentTypeVersion="18" ma:contentTypeDescription="Opprett et nytt dokument." ma:contentTypeScope="" ma:versionID="660bcd8b023b5afa2b208e37303c4396">
  <xsd:schema xmlns:xsd="http://www.w3.org/2001/XMLSchema" xmlns:xs="http://www.w3.org/2001/XMLSchema" xmlns:p="http://schemas.microsoft.com/office/2006/metadata/properties" xmlns:ns2="efeceead-ab55-497c-9e70-1ccefe90579f" xmlns:ns3="072e1069-d48a-41ae-835a-d47fb307f855" targetNamespace="http://schemas.microsoft.com/office/2006/metadata/properties" ma:root="true" ma:fieldsID="dc2ab928bac8cbbbff82231d87a1e3a3" ns2:_="" ns3:_="">
    <xsd:import namespace="efeceead-ab55-497c-9e70-1ccefe90579f"/>
    <xsd:import namespace="072e1069-d48a-41ae-835a-d47fb307f85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ceead-ab55-497c-9e70-1ccefe90579f"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Fast ID" ma:description="Behold IDen ved tillegging." ma:hidden="true" ma:internalName="_dlc_DocIdPersistId" ma:readOnly="true">
      <xsd:simpleType>
        <xsd:restriction base="dms:Boolean"/>
      </xsd:simpleType>
    </xsd:element>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2e1069-d48a-41ae-835a-d47fb307f8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feceead-ab55-497c-9e70-1ccefe90579f">Eiendom01-654904461-10141</_dlc_DocId>
    <_dlc_DocIdUrl xmlns="efeceead-ab55-497c-9e70-1ccefe90579f">
      <Url>https://nhosp.sharepoint.com/sites/NorskEiendom/_layouts/15/DocIdRedir.aspx?ID=Eiendom01-654904461-10141</Url>
      <Description>Eiendom01-654904461-10141</Description>
    </_dlc_DocIdUrl>
  </documentManagement>
</p:properties>
</file>

<file path=customXml/item5.xml>��< ? x m l   v e r s i o n = " 1 . 0 "   e n c o d i n g = " u t f - 1 6 " ? > < p r o p e r t i e s   x m l n s = " h t t p : / / w w w . i m a n a g e . c o m / w o r k / x m l s c h e m a " >  
     < d o c u m e n t i d > L e g a l ! 1 2 4 5 7 6 2 . 1 < / d o c u m e n t i d >  
     < s e n d e r i d > O T T A R . E G S E T @ F O Y E N . N O < / s e n d e r i d >  
     < s e n d e r e m a i l > O F E @ F O Y E N T O R K I L D S E N . N O < / s e n d e r e m a i l >  
     < l a s t m o d i f i e d > 2 0 2 0 - 0 3 - 2 5 T 0 9 : 4 5 : 0 0 . 0 0 0 0 0 0 0 + 0 1 : 0 0 < / l a s t m o d i f i e d >  
     < d a t a b a s e > L e g a l < / d a t a b a s e >  
 < / p r o p e r t i e s > 
</file>

<file path=customXml/item6.xml><?xml version="1.0" encoding="utf-8"?>
<?mso-contentType ?>
<SharedContentType xmlns="Microsoft.SharePoint.Taxonomy.ContentTypeSync" SourceId="9119b49b-2cc3-444e-b755-8692f4554da6"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A1957-9A72-4DB2-8A2A-3EB596859548}">
  <ds:schemaRefs>
    <ds:schemaRef ds:uri="http://schemas.microsoft.com/sharepoint/v3/contenttype/forms"/>
  </ds:schemaRefs>
</ds:datastoreItem>
</file>

<file path=customXml/itemProps2.xml><?xml version="1.0" encoding="utf-8"?>
<ds:datastoreItem xmlns:ds="http://schemas.openxmlformats.org/officeDocument/2006/customXml" ds:itemID="{A50C704A-481E-4C2F-9AE9-15C43F800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ceead-ab55-497c-9e70-1ccefe90579f"/>
    <ds:schemaRef ds:uri="072e1069-d48a-41ae-835a-d47fb307f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0C548-F7E4-43F9-B3B3-AB4E00F21082}">
  <ds:schemaRefs>
    <ds:schemaRef ds:uri="http://schemas.microsoft.com/sharepoint/events"/>
  </ds:schemaRefs>
</ds:datastoreItem>
</file>

<file path=customXml/itemProps4.xml><?xml version="1.0" encoding="utf-8"?>
<ds:datastoreItem xmlns:ds="http://schemas.openxmlformats.org/officeDocument/2006/customXml" ds:itemID="{F7FBC88A-3184-4B52-93B0-16DFB5B8843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72e1069-d48a-41ae-835a-d47fb307f855"/>
    <ds:schemaRef ds:uri="http://purl.org/dc/elements/1.1/"/>
    <ds:schemaRef ds:uri="http://schemas.microsoft.com/office/2006/metadata/properties"/>
    <ds:schemaRef ds:uri="efeceead-ab55-497c-9e70-1ccefe90579f"/>
    <ds:schemaRef ds:uri="http://www.w3.org/XML/1998/namespace"/>
    <ds:schemaRef ds:uri="http://purl.org/dc/dcmitype/"/>
  </ds:schemaRefs>
</ds:datastoreItem>
</file>

<file path=customXml/itemProps5.xml><?xml version="1.0" encoding="utf-8"?>
<ds:datastoreItem xmlns:ds="http://schemas.openxmlformats.org/officeDocument/2006/customXml" ds:itemID="{B7112704-8119-4265-8483-45D83FAD303E}">
  <ds:schemaRefs>
    <ds:schemaRef ds:uri="http://www.imanage.com/work/xmlschema"/>
  </ds:schemaRefs>
</ds:datastoreItem>
</file>

<file path=customXml/itemProps6.xml><?xml version="1.0" encoding="utf-8"?>
<ds:datastoreItem xmlns:ds="http://schemas.openxmlformats.org/officeDocument/2006/customXml" ds:itemID="{8F12665E-2163-4DA9-886F-5D4736E47B70}">
  <ds:schemaRefs>
    <ds:schemaRef ds:uri="Microsoft.SharePoint.Taxonomy.ContentTypeSync"/>
  </ds:schemaRefs>
</ds:datastoreItem>
</file>

<file path=customXml/itemProps7.xml><?xml version="1.0" encoding="utf-8"?>
<ds:datastoreItem xmlns:ds="http://schemas.openxmlformats.org/officeDocument/2006/customXml" ds:itemID="{00778B19-3B3E-4B6F-AC95-B4365532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2889</Words>
  <Characters>15317</Characters>
  <Application>Microsoft Office Word</Application>
  <DocSecurity>0</DocSecurity>
  <Lines>127</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Allemyr</dc:creator>
  <cp:keywords/>
  <dc:description/>
  <cp:lastModifiedBy>Kerstin Allemyr</cp:lastModifiedBy>
  <cp:revision>2</cp:revision>
  <cp:lastPrinted>2020-03-18T09:38:00Z</cp:lastPrinted>
  <dcterms:created xsi:type="dcterms:W3CDTF">2020-04-15T19:10:00Z</dcterms:created>
  <dcterms:modified xsi:type="dcterms:W3CDTF">2020-04-15T19:10:00Z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0x0101009D99A2C708B6154F9600F0D9DF5BFE86</vt:lpwstr>
  </property>
  <property fmtid="{D5CDD505-2E9C-101B-9397-08002B2CF9AE}" pid="3" name="PSACClient">
    <vt:lpwstr>18694</vt:lpwstr>
  </property>
  <property fmtid="{D5CDD505-2E9C-101B-9397-08002B2CF9AE}" pid="4" name="PSACMatter">
    <vt:lpwstr>510461</vt:lpwstr>
  </property>
  <property fmtid="{D5CDD505-2E9C-101B-9397-08002B2CF9AE}" pid="5" name="TaxKeyword">
    <vt:lpwstr/>
  </property>
  <property fmtid="{D5CDD505-2E9C-101B-9397-08002B2CF9AE}" pid="6" name="TaxCatchAll">
    <vt:lpwstr/>
  </property>
  <property fmtid="{D5CDD505-2E9C-101B-9397-08002B2CF9AE}" pid="7" name="TaxKeywordTaxHTField">
    <vt:lpwstr/>
  </property>
  <property fmtid="{D5CDD505-2E9C-101B-9397-08002B2CF9AE}" pid="8" name="_dlc_DocIdItemGuid">
    <vt:lpwstr>771d7a08-0079-47af-bf73-f6a4a7e0b2bb</vt:lpwstr>
  </property>
</Properties>
</file>