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0103070"/>
    <w:p w14:paraId="53CB7B5B" w14:textId="1EE5C507" w:rsidR="003E0C50" w:rsidRPr="005C2CFE" w:rsidRDefault="008546AC" w:rsidP="008313BB">
      <w:pPr>
        <w:pStyle w:val="Heading1"/>
        <w:rPr>
          <w:color w:val="00B050"/>
        </w:rPr>
      </w:pPr>
      <w:r w:rsidRPr="005C2CFE">
        <w:rPr>
          <w:color w:val="00B050"/>
        </w:rPr>
        <w:fldChar w:fldCharType="begin"/>
      </w:r>
      <w:r w:rsidRPr="005C2CFE">
        <w:rPr>
          <w:color w:val="00B050"/>
        </w:rPr>
        <w:instrText xml:space="preserve"> HYPERLINK \l "_Appendix_7:_Model" </w:instrText>
      </w:r>
      <w:r w:rsidRPr="005C2CFE">
        <w:rPr>
          <w:color w:val="00B050"/>
        </w:rPr>
      </w:r>
      <w:r w:rsidRPr="005C2CFE">
        <w:rPr>
          <w:color w:val="00B050"/>
        </w:rPr>
        <w:fldChar w:fldCharType="separate"/>
      </w:r>
      <w:bookmarkStart w:id="1" w:name="_Toc495568844"/>
      <w:r w:rsidR="003E0C50" w:rsidRPr="005C2CFE">
        <w:rPr>
          <w:rStyle w:val="Hyperlink"/>
          <w:color w:val="00B050"/>
          <w:u w:val="none"/>
        </w:rPr>
        <w:t xml:space="preserve"> Parish Safeguarding Checklist</w:t>
      </w:r>
      <w:bookmarkEnd w:id="1"/>
      <w:r w:rsidRPr="005C2CFE">
        <w:rPr>
          <w:rStyle w:val="Hyperlink"/>
          <w:color w:val="00B050"/>
          <w:u w:val="none"/>
        </w:rPr>
        <w:fldChar w:fldCharType="end"/>
      </w:r>
    </w:p>
    <w:p w14:paraId="40482D8C" w14:textId="77777777" w:rsidR="003E0C50" w:rsidRPr="008A26ED" w:rsidRDefault="003E0C50" w:rsidP="003E0C50">
      <w:pPr>
        <w:rPr>
          <w:rFonts w:ascii="Arial" w:eastAsia="Calibri" w:hAnsi="Arial" w:cs="Arial"/>
          <w:color w:val="0000FF"/>
          <w:u w:val="single"/>
        </w:rPr>
      </w:pPr>
      <w:r w:rsidRPr="008A26ED">
        <w:rPr>
          <w:rFonts w:ascii="Gill Sans MT" w:eastAsia="Calibri" w:hAnsi="Gill Sans MT" w:cs="Times New Roman"/>
        </w:rPr>
        <w:br/>
      </w:r>
      <w:r w:rsidRPr="008A26ED">
        <w:rPr>
          <w:rFonts w:ascii="Arial" w:eastAsia="Calibri" w:hAnsi="Arial" w:cs="Arial"/>
        </w:rPr>
        <w:t xml:space="preserve">At </w:t>
      </w:r>
      <w:r w:rsidRPr="008A26ED">
        <w:rPr>
          <w:rFonts w:ascii="Arial" w:eastAsia="Calibri" w:hAnsi="Arial" w:cs="Arial"/>
          <w:highlight w:val="yellow"/>
        </w:rPr>
        <w:fldChar w:fldCharType="begin">
          <w:ffData>
            <w:name w:val="Text66"/>
            <w:enabled/>
            <w:calcOnExit w:val="0"/>
            <w:textInput>
              <w:default w:val=" insert Parish name"/>
            </w:textInput>
          </w:ffData>
        </w:fldChar>
      </w:r>
      <w:r w:rsidRPr="008A26ED">
        <w:rPr>
          <w:rFonts w:ascii="Arial" w:eastAsia="Calibri" w:hAnsi="Arial" w:cs="Arial"/>
          <w:highlight w:val="yellow"/>
        </w:rPr>
        <w:instrText xml:space="preserve"> FORMTEXT </w:instrText>
      </w:r>
      <w:r w:rsidRPr="008A26ED">
        <w:rPr>
          <w:rFonts w:ascii="Arial" w:eastAsia="Calibri" w:hAnsi="Arial" w:cs="Arial"/>
          <w:highlight w:val="yellow"/>
        </w:rPr>
      </w:r>
      <w:r w:rsidRPr="008A26ED">
        <w:rPr>
          <w:rFonts w:ascii="Arial" w:eastAsia="Calibri" w:hAnsi="Arial" w:cs="Arial"/>
          <w:highlight w:val="yellow"/>
        </w:rPr>
        <w:fldChar w:fldCharType="separate"/>
      </w:r>
      <w:r w:rsidRPr="008A26ED">
        <w:rPr>
          <w:rFonts w:ascii="Arial" w:eastAsia="Calibri" w:hAnsi="Arial" w:cs="Arial"/>
          <w:noProof/>
          <w:highlight w:val="yellow"/>
        </w:rPr>
        <w:t xml:space="preserve"> insert Parish name</w:t>
      </w:r>
      <w:r w:rsidRPr="008A26ED">
        <w:rPr>
          <w:rFonts w:ascii="Arial" w:eastAsia="Calibri" w:hAnsi="Arial" w:cs="Arial"/>
          <w:highlight w:val="yellow"/>
        </w:rPr>
        <w:fldChar w:fldCharType="end"/>
      </w:r>
      <w:r w:rsidRPr="008A26ED">
        <w:rPr>
          <w:rFonts w:ascii="Arial" w:eastAsia="Calibri" w:hAnsi="Arial" w:cs="Arial"/>
        </w:rPr>
        <w:t xml:space="preserve"> 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2C082562" w14:textId="3E3FC809" w:rsidR="003E0C50" w:rsidRPr="008A26ED" w:rsidRDefault="008A26ED" w:rsidP="003E0C50">
      <w:pPr>
        <w:shd w:val="clear" w:color="auto" w:fill="FFFFFF"/>
        <w:spacing w:after="0" w:line="300" w:lineRule="atLeast"/>
        <w:rPr>
          <w:rFonts w:ascii="Arial" w:eastAsia="Calibri" w:hAnsi="Arial" w:cs="Arial"/>
        </w:rPr>
      </w:pPr>
      <w:r w:rsidRPr="008A26ED">
        <w:rPr>
          <w:rFonts w:ascii="Arial" w:eastAsia="Calibri" w:hAnsi="Arial" w:cs="Arial"/>
        </w:rPr>
        <w:t>To</w:t>
      </w:r>
      <w:r w:rsidR="003E0C50" w:rsidRPr="008A26ED">
        <w:rPr>
          <w:rFonts w:ascii="Arial" w:eastAsia="Calibri" w:hAnsi="Arial" w:cs="Arial"/>
        </w:rPr>
        <w:t xml:space="preserve"> assist with the creation of a safeguarding culture </w:t>
      </w:r>
      <w:r w:rsidR="005C2CFE">
        <w:rPr>
          <w:rFonts w:ascii="Arial" w:eastAsia="Calibri" w:hAnsi="Arial" w:cs="Arial"/>
        </w:rPr>
        <w:t>the parish must:</w:t>
      </w:r>
    </w:p>
    <w:p w14:paraId="4F8EEC0E" w14:textId="77777777" w:rsidR="003E0C50" w:rsidRPr="005C2CFE" w:rsidRDefault="003E0C50" w:rsidP="003E0C50">
      <w:pPr>
        <w:shd w:val="clear" w:color="auto" w:fill="FFFFFF"/>
        <w:spacing w:before="100" w:beforeAutospacing="1" w:after="120" w:line="240" w:lineRule="auto"/>
        <w:rPr>
          <w:rFonts w:ascii="Arial" w:eastAsia="Calibri" w:hAnsi="Arial" w:cs="Arial"/>
          <w:b/>
          <w:color w:val="00B050"/>
        </w:rPr>
      </w:pPr>
      <w:r w:rsidRPr="008A26ED">
        <w:rPr>
          <w:rFonts w:ascii="Arial" w:eastAsia="Calibri" w:hAnsi="Arial" w:cs="Arial"/>
          <w:b/>
          <w:color w:val="C00000"/>
        </w:rPr>
        <w:t xml:space="preserve">    </w:t>
      </w:r>
      <w:r w:rsidRPr="005C2CFE">
        <w:rPr>
          <w:rFonts w:ascii="Arial" w:eastAsia="Calibri" w:hAnsi="Arial" w:cs="Arial"/>
          <w:b/>
          <w:color w:val="00B050"/>
        </w:rPr>
        <w:t>Appoint:</w:t>
      </w:r>
    </w:p>
    <w:p w14:paraId="3902AB8E" w14:textId="3CFD3EE7" w:rsidR="003E0C50" w:rsidRPr="008A26ED" w:rsidRDefault="003E0C50" w:rsidP="003E0C50">
      <w:pPr>
        <w:pStyle w:val="ListParagraph"/>
        <w:numPr>
          <w:ilvl w:val="0"/>
          <w:numId w:val="3"/>
        </w:numPr>
        <w:rPr>
          <w:rFonts w:ascii="Arial" w:eastAsia="Times New Roman" w:hAnsi="Arial" w:cs="Arial"/>
          <w:color w:val="000000"/>
          <w:lang w:eastAsia="en-GB"/>
        </w:rPr>
      </w:pPr>
      <w:r w:rsidRPr="008A26ED">
        <w:rPr>
          <w:rFonts w:ascii="Arial" w:eastAsia="Times New Roman" w:hAnsi="Arial" w:cs="Arial"/>
          <w:color w:val="000000"/>
          <w:lang w:eastAsia="en-GB"/>
        </w:rPr>
        <w:t xml:space="preserve">At least one appropriately experienced designated Parish Safeguarding </w:t>
      </w:r>
      <w:r w:rsidR="005C2CFE">
        <w:rPr>
          <w:rFonts w:ascii="Arial" w:eastAsia="Times New Roman" w:hAnsi="Arial" w:cs="Arial"/>
          <w:color w:val="000000"/>
          <w:lang w:eastAsia="en-GB"/>
        </w:rPr>
        <w:t>Representative</w:t>
      </w:r>
      <w:r w:rsidRPr="008A26ED">
        <w:rPr>
          <w:rFonts w:ascii="Arial" w:eastAsia="Times New Roman" w:hAnsi="Arial" w:cs="Arial"/>
          <w:color w:val="000000"/>
          <w:lang w:eastAsia="en-GB"/>
        </w:rPr>
        <w:t xml:space="preserve"> (PS</w:t>
      </w:r>
      <w:r w:rsidR="005C2CFE">
        <w:rPr>
          <w:rFonts w:ascii="Arial" w:eastAsia="Times New Roman" w:hAnsi="Arial" w:cs="Arial"/>
          <w:color w:val="000000"/>
          <w:lang w:eastAsia="en-GB"/>
        </w:rPr>
        <w:t>R</w:t>
      </w:r>
      <w:r w:rsidRPr="008A26ED">
        <w:rPr>
          <w:rFonts w:ascii="Arial" w:eastAsia="Times New Roman" w:hAnsi="Arial" w:cs="Arial"/>
          <w:color w:val="000000"/>
          <w:lang w:eastAsia="en-GB"/>
        </w:rPr>
        <w:t xml:space="preserve">) to </w:t>
      </w:r>
      <w:r w:rsidR="005C2CFE">
        <w:rPr>
          <w:rFonts w:ascii="Arial" w:eastAsia="Times New Roman" w:hAnsi="Arial" w:cs="Arial"/>
          <w:color w:val="000000"/>
          <w:lang w:eastAsia="en-GB"/>
        </w:rPr>
        <w:t>support the Parish Priest</w:t>
      </w:r>
      <w:r w:rsidRPr="008A26ED">
        <w:rPr>
          <w:rFonts w:ascii="Arial" w:eastAsia="Times New Roman" w:hAnsi="Arial" w:cs="Arial"/>
          <w:color w:val="000000"/>
          <w:lang w:eastAsia="en-GB"/>
        </w:rPr>
        <w:t>. This PS</w:t>
      </w:r>
      <w:r w:rsidR="005C2CFE">
        <w:rPr>
          <w:rFonts w:ascii="Arial" w:eastAsia="Times New Roman" w:hAnsi="Arial" w:cs="Arial"/>
          <w:color w:val="000000"/>
          <w:lang w:eastAsia="en-GB"/>
        </w:rPr>
        <w:t>R</w:t>
      </w:r>
      <w:r w:rsidRPr="008A26ED">
        <w:rPr>
          <w:rFonts w:ascii="Arial" w:eastAsia="Times New Roman" w:hAnsi="Arial" w:cs="Arial"/>
          <w:color w:val="000000"/>
          <w:lang w:eastAsia="en-GB"/>
        </w:rPr>
        <w:t xml:space="preserve"> should be a lay person. The PS</w:t>
      </w:r>
      <w:r w:rsidR="005C2CFE">
        <w:rPr>
          <w:rFonts w:ascii="Arial" w:eastAsia="Times New Roman" w:hAnsi="Arial" w:cs="Arial"/>
          <w:color w:val="000000"/>
          <w:lang w:eastAsia="en-GB"/>
        </w:rPr>
        <w:t>R</w:t>
      </w:r>
      <w:r w:rsidRPr="008A26ED">
        <w:rPr>
          <w:rFonts w:ascii="Arial" w:eastAsia="Times New Roman" w:hAnsi="Arial" w:cs="Arial"/>
          <w:color w:val="000000"/>
          <w:lang w:eastAsia="en-GB"/>
        </w:rPr>
        <w:t xml:space="preserve"> </w:t>
      </w:r>
      <w:r w:rsidR="005C2CFE">
        <w:rPr>
          <w:rFonts w:ascii="Arial" w:eastAsia="Times New Roman" w:hAnsi="Arial" w:cs="Arial"/>
          <w:color w:val="000000"/>
          <w:lang w:eastAsia="en-GB"/>
        </w:rPr>
        <w:t>will</w:t>
      </w:r>
      <w:r w:rsidRPr="008A26ED">
        <w:rPr>
          <w:rFonts w:ascii="Arial" w:eastAsia="Times New Roman" w:hAnsi="Arial" w:cs="Arial"/>
          <w:color w:val="000000"/>
          <w:lang w:eastAsia="en-GB"/>
        </w:rPr>
        <w:t xml:space="preserve"> also be the DBS </w:t>
      </w:r>
      <w:r w:rsidR="005C2CFE">
        <w:rPr>
          <w:rFonts w:ascii="Arial" w:eastAsia="Times New Roman" w:hAnsi="Arial" w:cs="Arial"/>
          <w:color w:val="000000"/>
          <w:lang w:eastAsia="en-GB"/>
        </w:rPr>
        <w:t>regulator</w:t>
      </w:r>
      <w:r w:rsidRPr="008A26ED">
        <w:rPr>
          <w:rFonts w:ascii="Arial" w:eastAsia="Times New Roman" w:hAnsi="Arial" w:cs="Arial"/>
          <w:color w:val="000000"/>
          <w:lang w:eastAsia="en-GB"/>
        </w:rPr>
        <w:t xml:space="preserve"> for </w:t>
      </w:r>
      <w:r w:rsidR="005C2CFE">
        <w:rPr>
          <w:rFonts w:ascii="Arial" w:eastAsia="Times New Roman" w:hAnsi="Arial" w:cs="Arial"/>
          <w:color w:val="000000"/>
          <w:lang w:eastAsia="en-GB"/>
        </w:rPr>
        <w:t>the purpose a safer recruitment</w:t>
      </w:r>
      <w:r w:rsidRPr="008A26ED">
        <w:rPr>
          <w:rFonts w:ascii="Arial" w:eastAsia="Times New Roman" w:hAnsi="Arial" w:cs="Arial"/>
          <w:color w:val="000000"/>
          <w:lang w:eastAsia="en-GB"/>
        </w:rPr>
        <w:t xml:space="preserve"> who work with children or vulnerable adults</w:t>
      </w:r>
      <w:r w:rsidR="005C2CFE">
        <w:rPr>
          <w:rFonts w:ascii="Arial" w:eastAsia="Times New Roman" w:hAnsi="Arial" w:cs="Arial"/>
          <w:color w:val="000000"/>
          <w:lang w:eastAsia="en-GB"/>
        </w:rPr>
        <w:t>.</w:t>
      </w:r>
      <w:r w:rsidRPr="008A26ED">
        <w:rPr>
          <w:rFonts w:ascii="Arial" w:eastAsia="Times New Roman" w:hAnsi="Arial" w:cs="Arial"/>
          <w:color w:val="000000"/>
          <w:lang w:eastAsia="en-GB"/>
        </w:rPr>
        <w:t xml:space="preserve">  The PS</w:t>
      </w:r>
      <w:r w:rsidR="005C2CFE">
        <w:rPr>
          <w:rFonts w:ascii="Arial" w:eastAsia="Times New Roman" w:hAnsi="Arial" w:cs="Arial"/>
          <w:color w:val="000000"/>
          <w:lang w:eastAsia="en-GB"/>
        </w:rPr>
        <w:t>R</w:t>
      </w:r>
      <w:r w:rsidRPr="008A26ED">
        <w:rPr>
          <w:rFonts w:ascii="Arial" w:eastAsia="Times New Roman" w:hAnsi="Arial" w:cs="Arial"/>
          <w:color w:val="000000"/>
          <w:lang w:eastAsia="en-GB"/>
        </w:rPr>
        <w:t xml:space="preserve"> should be supported, </w:t>
      </w:r>
      <w:proofErr w:type="gramStart"/>
      <w:r w:rsidR="008A26ED" w:rsidRPr="008A26ED">
        <w:rPr>
          <w:rFonts w:ascii="Arial" w:eastAsia="Times New Roman" w:hAnsi="Arial" w:cs="Arial"/>
          <w:color w:val="000000"/>
          <w:lang w:eastAsia="en-GB"/>
        </w:rPr>
        <w:t>trained</w:t>
      </w:r>
      <w:proofErr w:type="gramEnd"/>
      <w:r w:rsidR="008A26ED" w:rsidRPr="008A26ED">
        <w:rPr>
          <w:rFonts w:ascii="Arial" w:eastAsia="Times New Roman" w:hAnsi="Arial" w:cs="Arial"/>
          <w:color w:val="000000"/>
          <w:lang w:eastAsia="en-GB"/>
        </w:rPr>
        <w:t xml:space="preserve"> and</w:t>
      </w:r>
      <w:r w:rsidRPr="008A26ED">
        <w:rPr>
          <w:rFonts w:ascii="Arial" w:eastAsia="Times New Roman" w:hAnsi="Arial" w:cs="Arial"/>
          <w:color w:val="000000"/>
          <w:lang w:eastAsia="en-GB"/>
        </w:rPr>
        <w:t xml:space="preserve"> given a copy of the parish safeguarding policy and procedures</w:t>
      </w:r>
      <w:r w:rsidR="005C2CFE">
        <w:rPr>
          <w:rFonts w:ascii="Arial" w:eastAsia="Times New Roman" w:hAnsi="Arial" w:cs="Arial"/>
          <w:color w:val="000000"/>
          <w:lang w:eastAsia="en-GB"/>
        </w:rPr>
        <w:t>.</w:t>
      </w:r>
    </w:p>
    <w:p w14:paraId="367C3197" w14:textId="77777777" w:rsidR="003E0C50" w:rsidRPr="005C2CFE" w:rsidRDefault="003E0C50" w:rsidP="003E0C50">
      <w:pPr>
        <w:spacing w:before="120" w:after="120" w:line="240" w:lineRule="auto"/>
        <w:contextualSpacing/>
        <w:rPr>
          <w:rFonts w:ascii="Arial" w:hAnsi="Arial" w:cs="Arial"/>
          <w:b/>
          <w:color w:val="00B050"/>
        </w:rPr>
      </w:pPr>
      <w:r w:rsidRPr="005C2CFE">
        <w:rPr>
          <w:rFonts w:ascii="Arial" w:eastAsia="DejaVu Sans" w:hAnsi="Arial" w:cs="Arial"/>
          <w:b/>
          <w:color w:val="00B050"/>
        </w:rPr>
        <w:t xml:space="preserve">    </w:t>
      </w:r>
      <w:r w:rsidRPr="005C2CFE">
        <w:rPr>
          <w:rFonts w:ascii="Arial" w:hAnsi="Arial" w:cs="Arial"/>
          <w:b/>
          <w:color w:val="00B050"/>
        </w:rPr>
        <w:t>Safer Recruit, Support and Train:</w:t>
      </w:r>
    </w:p>
    <w:p w14:paraId="558740E0" w14:textId="77777777" w:rsidR="003E0C50" w:rsidRPr="008A26ED" w:rsidRDefault="003E0C50" w:rsidP="003E0C50">
      <w:pPr>
        <w:spacing w:before="120" w:after="120" w:line="240" w:lineRule="auto"/>
        <w:contextualSpacing/>
        <w:rPr>
          <w:rFonts w:ascii="Arial" w:hAnsi="Arial" w:cs="Arial"/>
          <w:b/>
          <w:color w:val="4472C4" w:themeColor="accent1"/>
        </w:rPr>
      </w:pPr>
    </w:p>
    <w:p w14:paraId="40D0B51B" w14:textId="40025367" w:rsidR="003E0C50" w:rsidRPr="008A26ED" w:rsidRDefault="003E0C50" w:rsidP="003E0C50">
      <w:pPr>
        <w:numPr>
          <w:ilvl w:val="0"/>
          <w:numId w:val="2"/>
        </w:numPr>
        <w:shd w:val="clear" w:color="auto" w:fill="FFFFFF"/>
        <w:suppressAutoHyphens/>
        <w:spacing w:after="120" w:line="300" w:lineRule="atLeast"/>
        <w:contextualSpacing/>
        <w:rPr>
          <w:rFonts w:ascii="Arial" w:hAnsi="Arial" w:cs="Arial"/>
        </w:rPr>
      </w:pPr>
      <w:r w:rsidRPr="008A26ED">
        <w:rPr>
          <w:rFonts w:ascii="Arial" w:hAnsi="Arial" w:cs="Arial"/>
          <w:b/>
          <w:color w:val="FF0000"/>
        </w:rPr>
        <w:t xml:space="preserve"> </w:t>
      </w:r>
      <w:r w:rsidRPr="008A26ED">
        <w:rPr>
          <w:rFonts w:ascii="Arial" w:hAnsi="Arial" w:cs="Arial"/>
        </w:rPr>
        <w:t xml:space="preserve">Ensure that all </w:t>
      </w:r>
      <w:r w:rsidR="005C2CFE">
        <w:rPr>
          <w:rFonts w:ascii="Arial" w:hAnsi="Arial" w:cs="Arial"/>
        </w:rPr>
        <w:t xml:space="preserve">Clergy, </w:t>
      </w:r>
      <w:proofErr w:type="gramStart"/>
      <w:r w:rsidR="005C2CFE">
        <w:rPr>
          <w:rFonts w:ascii="Arial" w:hAnsi="Arial" w:cs="Arial"/>
        </w:rPr>
        <w:t>volunteers</w:t>
      </w:r>
      <w:proofErr w:type="gramEnd"/>
      <w:r w:rsidR="005C2CFE">
        <w:rPr>
          <w:rFonts w:ascii="Arial" w:hAnsi="Arial" w:cs="Arial"/>
        </w:rPr>
        <w:t xml:space="preserve"> and employees</w:t>
      </w:r>
      <w:r w:rsidRPr="008A26ED">
        <w:rPr>
          <w:rFonts w:ascii="Arial" w:hAnsi="Arial" w:cs="Arial"/>
        </w:rPr>
        <w:t xml:space="preserve"> who work with children, young people and/or vulnerable adults are:</w:t>
      </w:r>
    </w:p>
    <w:p w14:paraId="21C09D95" w14:textId="33660478"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 xml:space="preserve">recruited following </w:t>
      </w:r>
      <w:r w:rsidR="005C2CFE">
        <w:rPr>
          <w:rFonts w:ascii="Arial" w:hAnsi="Arial" w:cs="Arial"/>
        </w:rPr>
        <w:t>Diocesan</w:t>
      </w:r>
      <w:r w:rsidRPr="008A26ED">
        <w:rPr>
          <w:rFonts w:ascii="Arial" w:hAnsi="Arial" w:cs="Arial"/>
        </w:rPr>
        <w:t xml:space="preserve"> Safer Recruitment practice </w:t>
      </w:r>
      <w:proofErr w:type="gramStart"/>
      <w:r w:rsidRPr="008A26ED">
        <w:rPr>
          <w:rFonts w:ascii="Arial" w:hAnsi="Arial" w:cs="Arial"/>
        </w:rPr>
        <w:t>guidance;</w:t>
      </w:r>
      <w:proofErr w:type="gramEnd"/>
    </w:p>
    <w:p w14:paraId="756A2F9F" w14:textId="7AB7A4CC"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 xml:space="preserve">aware of and work to </w:t>
      </w:r>
      <w:r w:rsidR="005C2CFE">
        <w:rPr>
          <w:rFonts w:ascii="Arial" w:hAnsi="Arial" w:cs="Arial"/>
        </w:rPr>
        <w:t>the Diocesan</w:t>
      </w:r>
      <w:r w:rsidRPr="008A26ED">
        <w:rPr>
          <w:rFonts w:ascii="Arial" w:hAnsi="Arial" w:cs="Arial"/>
        </w:rPr>
        <w:t xml:space="preserve"> safeguarding guidance (includes both policies and practice guidance</w:t>
      </w:r>
      <w:proofErr w:type="gramStart"/>
      <w:r w:rsidRPr="008A26ED">
        <w:rPr>
          <w:rFonts w:ascii="Arial" w:hAnsi="Arial" w:cs="Arial"/>
        </w:rPr>
        <w:t>);</w:t>
      </w:r>
      <w:proofErr w:type="gramEnd"/>
    </w:p>
    <w:p w14:paraId="05B1E672" w14:textId="480D351A"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 xml:space="preserve">attend diocesan safeguarding training at least every </w:t>
      </w:r>
      <w:r w:rsidR="005C2CFE">
        <w:rPr>
          <w:rFonts w:ascii="Arial" w:hAnsi="Arial" w:cs="Arial"/>
        </w:rPr>
        <w:t>two</w:t>
      </w:r>
      <w:r w:rsidRPr="008A26ED">
        <w:rPr>
          <w:rFonts w:ascii="Arial" w:hAnsi="Arial" w:cs="Arial"/>
        </w:rPr>
        <w:t xml:space="preserve"> </w:t>
      </w:r>
      <w:proofErr w:type="gramStart"/>
      <w:r w:rsidRPr="008A26ED">
        <w:rPr>
          <w:rFonts w:ascii="Arial" w:hAnsi="Arial" w:cs="Arial"/>
        </w:rPr>
        <w:t>years;</w:t>
      </w:r>
      <w:proofErr w:type="gramEnd"/>
      <w:r w:rsidRPr="008A26ED">
        <w:rPr>
          <w:rFonts w:ascii="Arial" w:hAnsi="Arial" w:cs="Arial"/>
        </w:rPr>
        <w:t xml:space="preserve"> </w:t>
      </w:r>
    </w:p>
    <w:p w14:paraId="47635A93" w14:textId="1A392F43" w:rsidR="003E0C50" w:rsidRPr="008A26ED" w:rsidRDefault="005C2CFE" w:rsidP="008A26ED">
      <w:pPr>
        <w:numPr>
          <w:ilvl w:val="0"/>
          <w:numId w:val="2"/>
        </w:numPr>
        <w:shd w:val="clear" w:color="auto" w:fill="FFFFFF"/>
        <w:suppressAutoHyphens/>
        <w:spacing w:after="120" w:line="300" w:lineRule="atLeast"/>
        <w:contextualSpacing/>
        <w:rPr>
          <w:rFonts w:ascii="Arial" w:hAnsi="Arial" w:cs="Arial"/>
        </w:rPr>
      </w:pPr>
      <w:r>
        <w:rPr>
          <w:rFonts w:ascii="Arial" w:hAnsi="Arial" w:cs="Arial"/>
        </w:rPr>
        <w:t>Has</w:t>
      </w:r>
      <w:r w:rsidR="003E0C50" w:rsidRPr="008A26ED">
        <w:rPr>
          <w:rFonts w:ascii="Arial" w:hAnsi="Arial" w:cs="Arial"/>
        </w:rPr>
        <w:t xml:space="preserve"> appropriate insurance to cover for all activities undertaken in the name of the </w:t>
      </w:r>
      <w:r>
        <w:rPr>
          <w:rFonts w:ascii="Arial" w:hAnsi="Arial" w:cs="Arial"/>
        </w:rPr>
        <w:t>Diocese</w:t>
      </w:r>
      <w:r w:rsidR="003E0C50" w:rsidRPr="008A26ED">
        <w:rPr>
          <w:rFonts w:ascii="Arial" w:hAnsi="Arial" w:cs="Arial"/>
        </w:rPr>
        <w:t xml:space="preserve"> which involve children and vulnerable </w:t>
      </w:r>
      <w:proofErr w:type="gramStart"/>
      <w:r w:rsidR="003E0C50" w:rsidRPr="008A26ED">
        <w:rPr>
          <w:rFonts w:ascii="Arial" w:hAnsi="Arial" w:cs="Arial"/>
        </w:rPr>
        <w:t>adults;</w:t>
      </w:r>
      <w:proofErr w:type="gramEnd"/>
    </w:p>
    <w:p w14:paraId="49968501" w14:textId="77777777" w:rsidR="003E0C50" w:rsidRPr="005C2CFE" w:rsidRDefault="003E0C50" w:rsidP="003E0C50">
      <w:pPr>
        <w:shd w:val="clear" w:color="auto" w:fill="FFFFFF"/>
        <w:spacing w:before="100" w:beforeAutospacing="1" w:after="120" w:line="240" w:lineRule="auto"/>
        <w:rPr>
          <w:rFonts w:ascii="Arial" w:eastAsia="Calibri" w:hAnsi="Arial" w:cs="Arial"/>
          <w:b/>
          <w:color w:val="00B050"/>
        </w:rPr>
      </w:pPr>
      <w:r w:rsidRPr="005C2CFE">
        <w:rPr>
          <w:rFonts w:ascii="Arial" w:eastAsia="Calibri" w:hAnsi="Arial" w:cs="Arial"/>
          <w:b/>
          <w:color w:val="00B050"/>
        </w:rPr>
        <w:t xml:space="preserve">     Display:</w:t>
      </w:r>
    </w:p>
    <w:p w14:paraId="2E795BC5" w14:textId="6E39178A"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A formal statement of </w:t>
      </w:r>
      <w:r w:rsidR="00B445D7">
        <w:rPr>
          <w:rFonts w:ascii="Arial" w:eastAsia="DejaVu Sans" w:hAnsi="Arial" w:cs="Arial"/>
          <w:color w:val="000000"/>
        </w:rPr>
        <w:t>safeguarding</w:t>
      </w:r>
      <w:r w:rsidRPr="008A26ED">
        <w:rPr>
          <w:rFonts w:ascii="Arial" w:eastAsia="DejaVu Sans" w:hAnsi="Arial" w:cs="Arial"/>
          <w:color w:val="000000"/>
        </w:rPr>
        <w:t>.</w:t>
      </w:r>
    </w:p>
    <w:p w14:paraId="00C25755" w14:textId="0DF8870C"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Contact details of the PS</w:t>
      </w:r>
      <w:r w:rsidR="00B445D7">
        <w:rPr>
          <w:rFonts w:ascii="Arial" w:eastAsia="DejaVu Sans" w:hAnsi="Arial" w:cs="Arial"/>
          <w:color w:val="000000"/>
        </w:rPr>
        <w:t>R.</w:t>
      </w:r>
    </w:p>
    <w:p w14:paraId="3A9D0549"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Contact details for the Diocesan Safeguarding Team – including phone, </w:t>
      </w:r>
      <w:proofErr w:type="gramStart"/>
      <w:r w:rsidRPr="008A26ED">
        <w:rPr>
          <w:rFonts w:ascii="Arial" w:eastAsia="DejaVu Sans" w:hAnsi="Arial" w:cs="Arial"/>
          <w:color w:val="000000"/>
        </w:rPr>
        <w:t>email</w:t>
      </w:r>
      <w:proofErr w:type="gramEnd"/>
      <w:r w:rsidRPr="008A26ED">
        <w:rPr>
          <w:rFonts w:ascii="Arial" w:eastAsia="DejaVu Sans" w:hAnsi="Arial" w:cs="Arial"/>
          <w:color w:val="000000"/>
        </w:rPr>
        <w:t xml:space="preserve"> and website details.</w:t>
      </w:r>
      <w:r w:rsidRPr="008A26ED">
        <w:rPr>
          <w:rFonts w:ascii="Arial" w:eastAsia="DejaVu Sans" w:hAnsi="Arial" w:cs="Arial"/>
        </w:rPr>
        <w:t xml:space="preserve"> </w:t>
      </w:r>
    </w:p>
    <w:p w14:paraId="34E09E35" w14:textId="1E2AD2CB"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Information about where to get help with child and adult safeguarding issues, domestic abuse and key helplines </w:t>
      </w:r>
      <w:proofErr w:type="gramStart"/>
      <w:r w:rsidRPr="008A26ED">
        <w:rPr>
          <w:rFonts w:ascii="Arial" w:eastAsia="DejaVu Sans" w:hAnsi="Arial" w:cs="Arial"/>
          <w:color w:val="000000"/>
        </w:rPr>
        <w:t>e.g.</w:t>
      </w:r>
      <w:proofErr w:type="gramEnd"/>
      <w:r w:rsidRPr="008A26ED">
        <w:rPr>
          <w:rFonts w:ascii="Arial" w:eastAsia="DejaVu Sans" w:hAnsi="Arial" w:cs="Arial"/>
          <w:color w:val="000000"/>
        </w:rPr>
        <w:t xml:space="preserve"> ChildLine  </w:t>
      </w:r>
    </w:p>
    <w:p w14:paraId="282230A5" w14:textId="0D49AF5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Provide access to a hard copy Parish Safeguarding Handbook </w:t>
      </w:r>
    </w:p>
    <w:p w14:paraId="42B0F82B" w14:textId="7513BE0C"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rPr>
        <w:t xml:space="preserve">Provide </w:t>
      </w:r>
      <w:r w:rsidR="00B445D7">
        <w:rPr>
          <w:rFonts w:ascii="Arial" w:eastAsia="DejaVu Sans" w:hAnsi="Arial" w:cs="Arial"/>
        </w:rPr>
        <w:t>hardcopy of the Diocese policy practice and guidance.</w:t>
      </w:r>
    </w:p>
    <w:p w14:paraId="1A2D5560" w14:textId="77777777" w:rsidR="003E0C50" w:rsidRPr="008A26ED" w:rsidRDefault="003E0C50" w:rsidP="003E0C50">
      <w:pPr>
        <w:shd w:val="clear" w:color="auto" w:fill="FFFFFF"/>
        <w:suppressAutoHyphens/>
        <w:spacing w:before="100" w:beforeAutospacing="1" w:after="120" w:line="300" w:lineRule="atLeast"/>
        <w:ind w:left="720"/>
        <w:contextualSpacing/>
        <w:rPr>
          <w:rFonts w:ascii="Arial" w:eastAsia="DejaVu Sans" w:hAnsi="Arial" w:cs="Arial"/>
          <w:color w:val="000000"/>
        </w:rPr>
      </w:pPr>
    </w:p>
    <w:p w14:paraId="6D39FF13" w14:textId="61C92616" w:rsidR="003E0C50" w:rsidRPr="008A26ED" w:rsidRDefault="003E0C50" w:rsidP="008A26ED">
      <w:pPr>
        <w:shd w:val="clear" w:color="auto" w:fill="FFFFFF"/>
        <w:suppressAutoHyphens/>
        <w:spacing w:before="100" w:beforeAutospacing="1" w:after="120" w:line="300" w:lineRule="atLeast"/>
        <w:contextualSpacing/>
        <w:rPr>
          <w:rFonts w:ascii="Arial" w:eastAsia="DejaVu Sans" w:hAnsi="Arial" w:cs="Arial"/>
          <w:color w:val="000000"/>
        </w:rPr>
      </w:pPr>
    </w:p>
    <w:p w14:paraId="64FB76C8" w14:textId="7F0D996C" w:rsidR="003E0C50" w:rsidRPr="005C2CFE" w:rsidRDefault="003E0C50" w:rsidP="003E0C50">
      <w:pPr>
        <w:spacing w:after="120" w:line="240" w:lineRule="auto"/>
        <w:rPr>
          <w:rFonts w:ascii="Arial" w:eastAsia="Calibri" w:hAnsi="Arial" w:cs="Arial"/>
          <w:b/>
          <w:color w:val="00B050"/>
        </w:rPr>
      </w:pPr>
      <w:r w:rsidRPr="005C2CFE">
        <w:rPr>
          <w:rFonts w:ascii="Arial" w:eastAsia="Calibri" w:hAnsi="Arial" w:cs="Arial"/>
          <w:b/>
          <w:color w:val="00B050"/>
        </w:rPr>
        <w:t>Respond:</w:t>
      </w:r>
    </w:p>
    <w:p w14:paraId="1E08D2AA"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Create an environment, which is welcoming and respectful and enables safeguarding concerns to be raised and responded to openly, promptly and consistently;</w:t>
      </w:r>
    </w:p>
    <w:p w14:paraId="53868ED6" w14:textId="0A969383"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Have a procedure in place to deal promptly with safeguarding allegations or suspicions of abuse in accordance with the relevant policy and practice guidance and in consultation with the Di</w:t>
      </w:r>
      <w:r w:rsidR="00B445D7">
        <w:rPr>
          <w:rFonts w:ascii="Arial" w:eastAsia="DejaVu Sans" w:hAnsi="Arial" w:cs="Arial"/>
          <w:color w:val="000000"/>
        </w:rPr>
        <w:t xml:space="preserve">rector of </w:t>
      </w:r>
      <w:proofErr w:type="gramStart"/>
      <w:r w:rsidR="00B445D7">
        <w:rPr>
          <w:rFonts w:ascii="Arial" w:eastAsia="DejaVu Sans" w:hAnsi="Arial" w:cs="Arial"/>
          <w:color w:val="000000"/>
        </w:rPr>
        <w:t>safeguarding</w:t>
      </w:r>
      <w:r w:rsidRPr="008A26ED">
        <w:rPr>
          <w:rFonts w:ascii="Arial" w:eastAsia="DejaVu Sans" w:hAnsi="Arial" w:cs="Arial"/>
          <w:color w:val="000000"/>
        </w:rPr>
        <w:t>;</w:t>
      </w:r>
      <w:proofErr w:type="gramEnd"/>
    </w:p>
    <w:p w14:paraId="6C2281BB" w14:textId="69907EE5"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 xml:space="preserve">Report all safeguarding concerns or allegations against church </w:t>
      </w:r>
      <w:r w:rsidR="00B445D7">
        <w:rPr>
          <w:rFonts w:ascii="Arial" w:eastAsia="DejaVu Sans" w:hAnsi="Arial" w:cs="Arial"/>
          <w:color w:val="000000"/>
        </w:rPr>
        <w:t>personnel</w:t>
      </w:r>
      <w:r w:rsidRPr="008A26ED">
        <w:rPr>
          <w:rFonts w:ascii="Arial" w:eastAsia="DejaVu Sans" w:hAnsi="Arial" w:cs="Arial"/>
          <w:color w:val="000000"/>
        </w:rPr>
        <w:t xml:space="preserve"> to the Di</w:t>
      </w:r>
      <w:r w:rsidR="00B445D7">
        <w:rPr>
          <w:rFonts w:ascii="Arial" w:eastAsia="DejaVu Sans" w:hAnsi="Arial" w:cs="Arial"/>
          <w:color w:val="000000"/>
        </w:rPr>
        <w:t xml:space="preserve">rector of </w:t>
      </w:r>
      <w:proofErr w:type="gramStart"/>
      <w:r w:rsidR="00B445D7">
        <w:rPr>
          <w:rFonts w:ascii="Arial" w:eastAsia="DejaVu Sans" w:hAnsi="Arial" w:cs="Arial"/>
          <w:color w:val="000000"/>
        </w:rPr>
        <w:t>Safeguarding</w:t>
      </w:r>
      <w:r w:rsidRPr="008A26ED">
        <w:rPr>
          <w:rFonts w:ascii="Arial" w:eastAsia="DejaVu Sans" w:hAnsi="Arial" w:cs="Arial"/>
          <w:color w:val="000000"/>
        </w:rPr>
        <w:t>;</w:t>
      </w:r>
      <w:proofErr w:type="gramEnd"/>
    </w:p>
    <w:p w14:paraId="02D7C28C" w14:textId="3C4E1E2C"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lastRenderedPageBreak/>
        <w:t xml:space="preserve">To ensure that known offenders or others who may pose a risk to children and/or vulnerable adults are effectively managed and monitored in consultation with the </w:t>
      </w:r>
      <w:r w:rsidR="00B445D7">
        <w:rPr>
          <w:rFonts w:ascii="Arial" w:eastAsia="DejaVu Sans" w:hAnsi="Arial" w:cs="Arial"/>
          <w:color w:val="000000"/>
        </w:rPr>
        <w:t>Director of Safeguarding</w:t>
      </w:r>
      <w:r w:rsidRPr="008A26ED">
        <w:rPr>
          <w:rFonts w:ascii="Arial" w:eastAsia="DejaVu Sans" w:hAnsi="Arial" w:cs="Arial"/>
          <w:color w:val="000000"/>
        </w:rPr>
        <w:t xml:space="preserve"> </w:t>
      </w:r>
    </w:p>
    <w:p w14:paraId="2A4F1FA5" w14:textId="581D763C"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Comply with all data protection legislation especially in regard to storing information about the ‘church workforce’</w:t>
      </w:r>
      <w:r w:rsidR="008313BB">
        <w:rPr>
          <w:rFonts w:ascii="Arial" w:eastAsia="DejaVu Sans" w:hAnsi="Arial" w:cs="Arial"/>
          <w:color w:val="000000"/>
        </w:rPr>
        <w:t>, i</w:t>
      </w:r>
      <w:r w:rsidRPr="008A26ED">
        <w:rPr>
          <w:rFonts w:ascii="Arial" w:eastAsia="DejaVu Sans" w:hAnsi="Arial" w:cs="Arial"/>
          <w:color w:val="000000"/>
        </w:rPr>
        <w:t xml:space="preserve">ncluding volunteers and any safeguarding </w:t>
      </w:r>
      <w:proofErr w:type="gramStart"/>
      <w:r w:rsidRPr="008A26ED">
        <w:rPr>
          <w:rFonts w:ascii="Arial" w:eastAsia="DejaVu Sans" w:hAnsi="Arial" w:cs="Arial"/>
          <w:color w:val="000000"/>
        </w:rPr>
        <w:t>records;</w:t>
      </w:r>
      <w:proofErr w:type="gramEnd"/>
    </w:p>
    <w:p w14:paraId="387DCBEB"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Ensure that an “activity risk assessment” is completed and reviewed regularly for each activity, which is associated with either children or vulnerable adults, and run in the name of the Church.</w:t>
      </w:r>
    </w:p>
    <w:p w14:paraId="4D04D215" w14:textId="77777777" w:rsidR="003E0C50" w:rsidRPr="008A26ED" w:rsidRDefault="003E0C50" w:rsidP="003E0C50">
      <w:pPr>
        <w:suppressAutoHyphens/>
        <w:spacing w:after="200" w:line="100" w:lineRule="atLeast"/>
        <w:ind w:left="720"/>
        <w:contextualSpacing/>
        <w:rPr>
          <w:rFonts w:ascii="Arial" w:eastAsia="DejaVu Sans" w:hAnsi="Arial" w:cs="Arial"/>
          <w:color w:val="000000"/>
        </w:rPr>
      </w:pPr>
    </w:p>
    <w:p w14:paraId="4CFC560E" w14:textId="77777777" w:rsidR="003E0C50" w:rsidRPr="005C2CFE" w:rsidRDefault="003E0C50" w:rsidP="003E0C50">
      <w:pPr>
        <w:suppressAutoHyphens/>
        <w:spacing w:after="200" w:line="100" w:lineRule="atLeast"/>
        <w:contextualSpacing/>
        <w:rPr>
          <w:rFonts w:ascii="Arial" w:eastAsia="DejaVu Sans" w:hAnsi="Arial" w:cs="Arial"/>
          <w:b/>
          <w:color w:val="00B050"/>
        </w:rPr>
      </w:pPr>
      <w:r w:rsidRPr="005C2CFE">
        <w:rPr>
          <w:rFonts w:ascii="Arial" w:eastAsia="DejaVu Sans" w:hAnsi="Arial" w:cs="Arial"/>
          <w:b/>
          <w:color w:val="00B050"/>
        </w:rPr>
        <w:t>Review and Report Progress:</w:t>
      </w:r>
    </w:p>
    <w:p w14:paraId="10E551BA" w14:textId="66A01813" w:rsidR="003E0C50" w:rsidRPr="005C2CFE" w:rsidRDefault="003E0C50" w:rsidP="003E0C50">
      <w:pPr>
        <w:pStyle w:val="ListParagraph"/>
        <w:numPr>
          <w:ilvl w:val="0"/>
          <w:numId w:val="1"/>
        </w:numPr>
        <w:suppressAutoHyphens/>
        <w:spacing w:after="200" w:line="100" w:lineRule="atLeast"/>
        <w:rPr>
          <w:rFonts w:ascii="Arial" w:eastAsia="Times New Roman" w:hAnsi="Arial" w:cs="Arial"/>
          <w:lang w:eastAsia="en-GB"/>
        </w:rPr>
      </w:pPr>
      <w:r w:rsidRPr="005C2CFE">
        <w:rPr>
          <w:rFonts w:ascii="Arial" w:eastAsia="DejaVu Sans" w:hAnsi="Arial" w:cs="Arial"/>
          <w:color w:val="000000"/>
        </w:rPr>
        <w:t>The PS</w:t>
      </w:r>
      <w:r w:rsidR="005C2CFE" w:rsidRPr="005C2CFE">
        <w:rPr>
          <w:rFonts w:ascii="Arial" w:eastAsia="DejaVu Sans" w:hAnsi="Arial" w:cs="Arial"/>
          <w:color w:val="000000"/>
        </w:rPr>
        <w:t>R</w:t>
      </w:r>
      <w:r w:rsidRPr="005C2CFE">
        <w:rPr>
          <w:rFonts w:ascii="Arial" w:eastAsia="DejaVu Sans" w:hAnsi="Arial" w:cs="Arial"/>
          <w:color w:val="000000"/>
        </w:rPr>
        <w:t xml:space="preserve"> should regularly report on safeguarding in the parish. Safeguarding should be a standing agenda item at each PCC meeting. At the APCM the PCC should provide an annual report in relation to safeguarding. </w:t>
      </w:r>
    </w:p>
    <w:p w14:paraId="487D0D02" w14:textId="4FEC4222" w:rsidR="003E0C50" w:rsidRPr="005C2CFE" w:rsidRDefault="003E0C50" w:rsidP="003E0C50">
      <w:pPr>
        <w:spacing w:after="200" w:line="276" w:lineRule="auto"/>
        <w:rPr>
          <w:rFonts w:ascii="Arial" w:eastAsia="Times New Roman" w:hAnsi="Arial" w:cs="Arial"/>
          <w:color w:val="00B050"/>
          <w:lang w:eastAsia="en-GB"/>
        </w:rPr>
      </w:pPr>
      <w:r w:rsidRPr="005C2CFE">
        <w:rPr>
          <w:rFonts w:ascii="Arial" w:eastAsia="Times New Roman" w:hAnsi="Arial" w:cs="Arial"/>
          <w:color w:val="00B050"/>
          <w:lang w:eastAsia="en-GB"/>
        </w:rPr>
        <w:t>Other points to consider:</w:t>
      </w:r>
      <w:r w:rsidRPr="005C2CFE">
        <w:rPr>
          <w:rFonts w:ascii="Arial" w:eastAsia="Times New Roman" w:hAnsi="Arial" w:cs="Arial"/>
          <w:color w:val="00B050"/>
          <w:lang w:eastAsia="en-GB"/>
        </w:rPr>
        <w:br/>
      </w:r>
      <w:r w:rsidRPr="008A26ED">
        <w:rPr>
          <w:rFonts w:ascii="Arial" w:eastAsia="Times New Roman" w:hAnsi="Arial" w:cs="Arial"/>
          <w:color w:val="C00000"/>
          <w:lang w:eastAsia="en-GB"/>
        </w:rPr>
        <w:br/>
      </w:r>
      <w:r w:rsidRPr="008A26ED">
        <w:rPr>
          <w:rFonts w:ascii="Arial" w:eastAsia="Times New Roman" w:hAnsi="Arial" w:cs="Arial"/>
          <w:b/>
          <w:color w:val="C00000"/>
          <w:lang w:eastAsia="en-GB"/>
        </w:rPr>
        <w:t xml:space="preserve">     </w:t>
      </w:r>
      <w:r w:rsidRPr="005C2CFE">
        <w:rPr>
          <w:rFonts w:ascii="Arial" w:eastAsia="Times New Roman" w:hAnsi="Arial" w:cs="Arial"/>
          <w:b/>
          <w:color w:val="00B050"/>
          <w:lang w:eastAsia="en-GB"/>
        </w:rPr>
        <w:t xml:space="preserve">Are you working </w:t>
      </w:r>
      <w:r w:rsidR="00EF3DA4">
        <w:rPr>
          <w:rFonts w:ascii="Arial" w:eastAsia="Times New Roman" w:hAnsi="Arial" w:cs="Arial"/>
          <w:b/>
          <w:color w:val="00B050"/>
          <w:lang w:eastAsia="en-GB"/>
        </w:rPr>
        <w:t>with a Religious Group or organisation</w:t>
      </w:r>
      <w:r w:rsidRPr="005C2CFE">
        <w:rPr>
          <w:rFonts w:ascii="Arial" w:eastAsia="Times New Roman" w:hAnsi="Arial" w:cs="Arial"/>
          <w:b/>
          <w:color w:val="00B050"/>
          <w:lang w:eastAsia="en-GB"/>
        </w:rPr>
        <w:t>?</w:t>
      </w:r>
    </w:p>
    <w:p w14:paraId="0068E7A9" w14:textId="39423B93" w:rsidR="003E0C50" w:rsidRPr="008A26ED" w:rsidRDefault="003E0C50" w:rsidP="003E0C50">
      <w:pPr>
        <w:pStyle w:val="ListParagraph"/>
        <w:numPr>
          <w:ilvl w:val="0"/>
          <w:numId w:val="1"/>
        </w:numPr>
        <w:rPr>
          <w:rFonts w:ascii="Arial" w:eastAsia="Times New Roman" w:hAnsi="Arial" w:cs="Arial"/>
          <w:lang w:eastAsia="en-GB"/>
        </w:rPr>
      </w:pPr>
      <w:r w:rsidRPr="008A26ED">
        <w:rPr>
          <w:rFonts w:ascii="Arial" w:eastAsia="Times New Roman" w:hAnsi="Arial" w:cs="Arial"/>
          <w:lang w:eastAsia="en-GB"/>
        </w:rPr>
        <w:t xml:space="preserve">If working within </w:t>
      </w:r>
      <w:r w:rsidR="00EF3DA4">
        <w:rPr>
          <w:rFonts w:ascii="Arial" w:eastAsia="Times New Roman" w:hAnsi="Arial" w:cs="Arial"/>
          <w:lang w:eastAsia="en-GB"/>
        </w:rPr>
        <w:t>other Religious groups</w:t>
      </w:r>
      <w:r w:rsidRPr="008A26ED">
        <w:rPr>
          <w:rFonts w:ascii="Arial" w:eastAsia="Times New Roman" w:hAnsi="Arial" w:cs="Arial"/>
          <w:lang w:eastAsia="en-GB"/>
        </w:rPr>
        <w:t xml:space="preserve">, </w:t>
      </w:r>
      <w:r w:rsidR="00EF3DA4">
        <w:rPr>
          <w:rFonts w:ascii="Arial" w:eastAsia="Times New Roman" w:hAnsi="Arial" w:cs="Arial"/>
          <w:lang w:eastAsia="en-GB"/>
        </w:rPr>
        <w:t xml:space="preserve">ensure jointly you are familiar with each practice </w:t>
      </w:r>
      <w:proofErr w:type="gramStart"/>
      <w:r w:rsidR="00EF3DA4">
        <w:rPr>
          <w:rFonts w:ascii="Arial" w:eastAsia="Times New Roman" w:hAnsi="Arial" w:cs="Arial"/>
          <w:lang w:eastAsia="en-GB"/>
        </w:rPr>
        <w:t>guidance</w:t>
      </w:r>
      <w:r w:rsidRPr="008A26ED">
        <w:rPr>
          <w:rFonts w:ascii="Arial" w:eastAsia="Times New Roman" w:hAnsi="Arial" w:cs="Arial"/>
          <w:lang w:eastAsia="en-GB"/>
        </w:rPr>
        <w:t xml:space="preserve"> ,</w:t>
      </w:r>
      <w:proofErr w:type="gramEnd"/>
      <w:r w:rsidRPr="008A26ED">
        <w:rPr>
          <w:rFonts w:ascii="Arial" w:eastAsia="Times New Roman" w:hAnsi="Arial" w:cs="Arial"/>
          <w:lang w:eastAsia="en-GB"/>
        </w:rPr>
        <w:t xml:space="preserve"> including where to seek advice in urgent situations in line with the practice guidance. This decision should be ratified both by the bishop and other appropriate church leaders in the partnership and shared with the DS; in the event of a specific safeguarding concern</w:t>
      </w:r>
      <w:r w:rsidR="00EF3DA4">
        <w:rPr>
          <w:rFonts w:ascii="Arial" w:eastAsia="Times New Roman" w:hAnsi="Arial" w:cs="Arial"/>
          <w:lang w:eastAsia="en-GB"/>
        </w:rPr>
        <w:t xml:space="preserve"> always consult with the Director of Safeguarding.</w:t>
      </w:r>
    </w:p>
    <w:p w14:paraId="538C0161" w14:textId="7AEDAF1F" w:rsidR="003E0C50" w:rsidRPr="008A26ED" w:rsidRDefault="003E0C50" w:rsidP="003E0C50">
      <w:pPr>
        <w:suppressAutoHyphens/>
        <w:spacing w:after="200" w:line="100" w:lineRule="atLeast"/>
        <w:ind w:left="720"/>
        <w:contextualSpacing/>
        <w:rPr>
          <w:rFonts w:ascii="Arial" w:eastAsia="DejaVu Sans" w:hAnsi="Arial" w:cs="Arial"/>
        </w:rPr>
      </w:pPr>
      <w:r w:rsidRPr="008A26ED">
        <w:rPr>
          <w:rFonts w:ascii="Arial" w:eastAsia="Times New Roman" w:hAnsi="Arial" w:cs="Arial"/>
          <w:b/>
          <w:lang w:eastAsia="en-GB"/>
        </w:rPr>
        <w:t xml:space="preserve">Irrespective of this choice </w:t>
      </w:r>
      <w:r w:rsidRPr="008A26ED">
        <w:rPr>
          <w:rFonts w:ascii="Arial" w:eastAsia="Times New Roman" w:hAnsi="Arial" w:cs="Arial"/>
          <w:b/>
          <w:u w:val="single"/>
          <w:lang w:eastAsia="en-GB"/>
        </w:rPr>
        <w:t>all</w:t>
      </w:r>
      <w:r w:rsidRPr="008A26ED">
        <w:rPr>
          <w:rFonts w:ascii="Arial" w:eastAsia="Times New Roman" w:hAnsi="Arial" w:cs="Arial"/>
          <w:b/>
          <w:lang w:eastAsia="en-GB"/>
        </w:rPr>
        <w:t xml:space="preserve"> abuse cases arising in </w:t>
      </w:r>
      <w:r w:rsidR="005C2CFE">
        <w:rPr>
          <w:rFonts w:ascii="Arial" w:eastAsia="Times New Roman" w:hAnsi="Arial" w:cs="Arial"/>
          <w:b/>
          <w:lang w:eastAsia="en-GB"/>
        </w:rPr>
        <w:t>Dio</w:t>
      </w:r>
      <w:r w:rsidR="00EF3DA4">
        <w:rPr>
          <w:rFonts w:ascii="Arial" w:eastAsia="Times New Roman" w:hAnsi="Arial" w:cs="Arial"/>
          <w:b/>
          <w:lang w:eastAsia="en-GB"/>
        </w:rPr>
        <w:t xml:space="preserve">cese </w:t>
      </w:r>
      <w:r w:rsidRPr="008A26ED">
        <w:rPr>
          <w:rFonts w:ascii="Arial" w:eastAsia="Times New Roman" w:hAnsi="Arial" w:cs="Arial"/>
          <w:b/>
          <w:lang w:eastAsia="en-GB"/>
        </w:rPr>
        <w:t xml:space="preserve">settings must be notified to the Diocesan Safeguarding Team. </w:t>
      </w:r>
    </w:p>
    <w:p w14:paraId="3D1DCEEA" w14:textId="77777777" w:rsidR="003E0C50" w:rsidRPr="008A26ED" w:rsidRDefault="003E0C50" w:rsidP="003E0C50">
      <w:pPr>
        <w:suppressAutoHyphens/>
        <w:spacing w:after="200" w:line="100" w:lineRule="atLeast"/>
        <w:ind w:left="360"/>
        <w:contextualSpacing/>
        <w:rPr>
          <w:rFonts w:ascii="Arial" w:eastAsia="Times New Roman" w:hAnsi="Arial" w:cs="Arial"/>
          <w:lang w:eastAsia="en-GB"/>
        </w:rPr>
      </w:pPr>
    </w:p>
    <w:p w14:paraId="3B97C5B8" w14:textId="77777777" w:rsidR="003E0C50" w:rsidRPr="005C2CFE" w:rsidRDefault="003E0C50" w:rsidP="003E0C50">
      <w:pPr>
        <w:spacing w:after="200" w:line="276" w:lineRule="auto"/>
        <w:rPr>
          <w:rFonts w:ascii="Arial" w:eastAsia="Calibri" w:hAnsi="Arial" w:cs="Arial"/>
          <w:b/>
          <w:color w:val="00B050"/>
        </w:rPr>
      </w:pPr>
      <w:r w:rsidRPr="008A26ED">
        <w:rPr>
          <w:rFonts w:ascii="Arial" w:eastAsia="Times New Roman" w:hAnsi="Arial" w:cs="Arial"/>
          <w:b/>
          <w:color w:val="C00000"/>
          <w:lang w:eastAsia="en-GB"/>
        </w:rPr>
        <w:t xml:space="preserve">     </w:t>
      </w:r>
      <w:r w:rsidRPr="005C2CFE">
        <w:rPr>
          <w:rFonts w:ascii="Arial" w:eastAsia="Times New Roman" w:hAnsi="Arial" w:cs="Arial"/>
          <w:b/>
          <w:color w:val="00B050"/>
          <w:lang w:eastAsia="en-GB"/>
        </w:rPr>
        <w:t>Hire out your church premises?</w:t>
      </w:r>
    </w:p>
    <w:p w14:paraId="4888EE19" w14:textId="76B0C96A"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Any hire agreement with any person/body wishing to hire church premises must contain a provision whereby the person/body hiring the premises agrees to comply with the relevant safeguarding guidance issued by the </w:t>
      </w:r>
      <w:r w:rsidR="00B445D7">
        <w:rPr>
          <w:rFonts w:ascii="Arial" w:eastAsia="DejaVu Sans" w:hAnsi="Arial" w:cs="Arial"/>
        </w:rPr>
        <w:t>Diocese of Nottingham</w:t>
      </w:r>
      <w:r w:rsidRPr="008A26ED">
        <w:rPr>
          <w:rFonts w:ascii="Arial" w:eastAsia="DejaVu Sans" w:hAnsi="Arial" w:cs="Arial"/>
        </w:rPr>
        <w:t xml:space="preserve"> and the diocese. </w:t>
      </w:r>
    </w:p>
    <w:p w14:paraId="48230F25"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w:t>
      </w:r>
    </w:p>
    <w:p w14:paraId="0408E506" w14:textId="07FDD2F1"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Ensure that all those hiring church premises carry full public liability insurance for </w:t>
      </w:r>
      <w:r w:rsidR="008A26ED" w:rsidRPr="008A26ED">
        <w:rPr>
          <w:rFonts w:ascii="Arial" w:eastAsia="DejaVu Sans" w:hAnsi="Arial" w:cs="Arial"/>
        </w:rPr>
        <w:t>this or</w:t>
      </w:r>
      <w:r w:rsidRPr="008A26ED">
        <w:rPr>
          <w:rFonts w:ascii="Arial" w:eastAsia="DejaVu Sans" w:hAnsi="Arial" w:cs="Arial"/>
        </w:rPr>
        <w:t xml:space="preserve"> are covered through the </w:t>
      </w:r>
      <w:r w:rsidR="00B445D7">
        <w:rPr>
          <w:rFonts w:ascii="Arial" w:eastAsia="DejaVu Sans" w:hAnsi="Arial" w:cs="Arial"/>
        </w:rPr>
        <w:t>Diocese</w:t>
      </w:r>
      <w:r w:rsidRPr="008A26ED">
        <w:rPr>
          <w:rFonts w:ascii="Arial" w:eastAsia="DejaVu Sans" w:hAnsi="Arial" w:cs="Arial"/>
        </w:rPr>
        <w:t xml:space="preserve"> insurance (for example hire for a children’s party). </w:t>
      </w:r>
    </w:p>
    <w:p w14:paraId="6446BDD7" w14:textId="77777777" w:rsidR="003E0C50" w:rsidRPr="008A26ED" w:rsidRDefault="003E0C50" w:rsidP="003E0C50">
      <w:pPr>
        <w:suppressAutoHyphens/>
        <w:spacing w:after="200" w:line="100" w:lineRule="atLeast"/>
        <w:ind w:left="720"/>
        <w:contextualSpacing/>
        <w:rPr>
          <w:rFonts w:ascii="Arial" w:eastAsia="DejaVu Sans" w:hAnsi="Arial" w:cs="Arial"/>
        </w:rPr>
      </w:pPr>
    </w:p>
    <w:p w14:paraId="4E60DE35" w14:textId="72C5D1E0" w:rsidR="003E0C50" w:rsidRPr="008A26ED" w:rsidRDefault="003E0C50" w:rsidP="003E0C50">
      <w:pPr>
        <w:spacing w:before="240" w:after="200" w:line="276" w:lineRule="auto"/>
        <w:rPr>
          <w:rFonts w:ascii="Arial" w:eastAsia="Calibri" w:hAnsi="Arial" w:cs="Arial"/>
        </w:rPr>
      </w:pPr>
    </w:p>
    <w:p w14:paraId="75397DC1" w14:textId="5A64AEA1" w:rsidR="003E0C50" w:rsidRPr="00B445D7" w:rsidRDefault="003E0C50" w:rsidP="003E0C50">
      <w:pPr>
        <w:rPr>
          <w:color w:val="00B050"/>
        </w:rPr>
      </w:pPr>
    </w:p>
    <w:bookmarkEnd w:id="0"/>
    <w:p w14:paraId="00394377" w14:textId="77777777" w:rsidR="00DD6FA7" w:rsidRPr="008A26ED" w:rsidRDefault="00DD6FA7"/>
    <w:sectPr w:rsidR="00DD6FA7" w:rsidRPr="008A26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AFFD" w14:textId="77777777" w:rsidR="00471272" w:rsidRDefault="00471272" w:rsidP="003E0C50">
      <w:pPr>
        <w:spacing w:after="0" w:line="240" w:lineRule="auto"/>
      </w:pPr>
      <w:r>
        <w:separator/>
      </w:r>
    </w:p>
  </w:endnote>
  <w:endnote w:type="continuationSeparator" w:id="0">
    <w:p w14:paraId="07D36585" w14:textId="77777777" w:rsidR="00471272" w:rsidRDefault="00471272" w:rsidP="003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jaVu Sans">
    <w:altName w:val="Arial Unicode M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569986"/>
      <w:docPartObj>
        <w:docPartGallery w:val="Page Numbers (Bottom of Page)"/>
        <w:docPartUnique/>
      </w:docPartObj>
    </w:sdtPr>
    <w:sdtEndPr>
      <w:rPr>
        <w:noProof/>
      </w:rPr>
    </w:sdtEndPr>
    <w:sdtContent>
      <w:p w14:paraId="1468A4DF" w14:textId="7518A805" w:rsidR="008313BB" w:rsidRDefault="008313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EE2B2" w14:textId="77777777" w:rsidR="0011532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0801" w14:textId="77777777" w:rsidR="00471272" w:rsidRDefault="00471272" w:rsidP="003E0C50">
      <w:pPr>
        <w:spacing w:after="0" w:line="240" w:lineRule="auto"/>
      </w:pPr>
      <w:r>
        <w:separator/>
      </w:r>
    </w:p>
  </w:footnote>
  <w:footnote w:type="continuationSeparator" w:id="0">
    <w:p w14:paraId="4621F31A" w14:textId="77777777" w:rsidR="00471272" w:rsidRDefault="00471272" w:rsidP="003E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0EA6" w14:textId="77777777" w:rsidR="005C2CFE" w:rsidRDefault="005C2CFE">
    <w:pPr>
      <w:pStyle w:val="Header"/>
      <w:rPr>
        <w:b/>
      </w:rPr>
    </w:pPr>
    <w:r>
      <w:rPr>
        <w:b/>
      </w:rPr>
      <w:t xml:space="preserve">Diocese of Nottingham                                                                                                      </w:t>
    </w:r>
  </w:p>
  <w:p w14:paraId="241C91DD" w14:textId="466A881A" w:rsidR="008313BB" w:rsidRPr="008313BB" w:rsidRDefault="005C2CFE">
    <w:pPr>
      <w:pStyle w:val="Header"/>
      <w:rPr>
        <w:b/>
      </w:rPr>
    </w:pPr>
    <w:r>
      <w:rPr>
        <w:b/>
      </w:rPr>
      <w:t xml:space="preserve"> </w:t>
    </w:r>
    <w:r w:rsidR="008313BB" w:rsidRPr="008313B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291012">
    <w:abstractNumId w:val="2"/>
  </w:num>
  <w:num w:numId="2" w16cid:durableId="980307330">
    <w:abstractNumId w:val="1"/>
  </w:num>
  <w:num w:numId="3" w16cid:durableId="48404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A7"/>
    <w:rsid w:val="003E0C50"/>
    <w:rsid w:val="00411E4F"/>
    <w:rsid w:val="00471272"/>
    <w:rsid w:val="005C2CFE"/>
    <w:rsid w:val="00650119"/>
    <w:rsid w:val="007F4586"/>
    <w:rsid w:val="008313BB"/>
    <w:rsid w:val="008546AC"/>
    <w:rsid w:val="008A26ED"/>
    <w:rsid w:val="009E0E46"/>
    <w:rsid w:val="00B445D7"/>
    <w:rsid w:val="00DD6FA7"/>
    <w:rsid w:val="00DE2A54"/>
    <w:rsid w:val="00EF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6C0F"/>
  <w15:chartTrackingRefBased/>
  <w15:docId w15:val="{645EC322-EFA0-42BE-AEA8-983746DC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50"/>
  </w:style>
  <w:style w:type="paragraph" w:styleId="Heading1">
    <w:name w:val="heading 1"/>
    <w:basedOn w:val="Normal"/>
    <w:next w:val="Normal"/>
    <w:link w:val="Heading1Char"/>
    <w:qFormat/>
    <w:rsid w:val="003E0C50"/>
    <w:pPr>
      <w:keepNext/>
      <w:keepLines/>
      <w:spacing w:before="240" w:after="0" w:line="480" w:lineRule="auto"/>
      <w:jc w:val="both"/>
      <w:outlineLvl w:val="0"/>
    </w:pPr>
    <w:rPr>
      <w:rFonts w:ascii="Arial" w:eastAsiaTheme="majorEastAsia" w:hAnsi="Arial" w:cstheme="majorBidi"/>
      <w:b/>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C50"/>
    <w:rPr>
      <w:rFonts w:ascii="Arial" w:eastAsiaTheme="majorEastAsia" w:hAnsi="Arial" w:cstheme="majorBidi"/>
      <w:b/>
      <w:color w:val="2F5496" w:themeColor="accent1" w:themeShade="BF"/>
      <w:sz w:val="32"/>
      <w:szCs w:val="32"/>
      <w:lang w:val="en-US"/>
    </w:rPr>
  </w:style>
  <w:style w:type="character" w:styleId="Hyperlink">
    <w:name w:val="Hyperlink"/>
    <w:basedOn w:val="DefaultParagraphFont"/>
    <w:uiPriority w:val="99"/>
    <w:unhideWhenUsed/>
    <w:rsid w:val="003E0C50"/>
    <w:rPr>
      <w:color w:val="0563C1" w:themeColor="hyperlink"/>
      <w:u w:val="single"/>
    </w:rPr>
  </w:style>
  <w:style w:type="paragraph" w:styleId="ListParagraph">
    <w:name w:val="List Paragraph"/>
    <w:basedOn w:val="Normal"/>
    <w:uiPriority w:val="34"/>
    <w:qFormat/>
    <w:rsid w:val="003E0C50"/>
    <w:pPr>
      <w:ind w:left="720"/>
      <w:contextualSpacing/>
    </w:pPr>
  </w:style>
  <w:style w:type="paragraph" w:styleId="Footer">
    <w:name w:val="footer"/>
    <w:basedOn w:val="Normal"/>
    <w:link w:val="FooterChar"/>
    <w:uiPriority w:val="99"/>
    <w:unhideWhenUsed/>
    <w:rsid w:val="003E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50"/>
  </w:style>
  <w:style w:type="paragraph" w:styleId="Header">
    <w:name w:val="header"/>
    <w:basedOn w:val="Normal"/>
    <w:link w:val="HeaderChar"/>
    <w:uiPriority w:val="99"/>
    <w:unhideWhenUsed/>
    <w:rsid w:val="003E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Johnson</dc:creator>
  <cp:keywords/>
  <dc:description/>
  <cp:lastModifiedBy>Rachael Campion</cp:lastModifiedBy>
  <cp:revision>6</cp:revision>
  <dcterms:created xsi:type="dcterms:W3CDTF">2022-11-23T12:52:00Z</dcterms:created>
  <dcterms:modified xsi:type="dcterms:W3CDTF">2022-11-24T09:49:00Z</dcterms:modified>
</cp:coreProperties>
</file>