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D9FB" w14:textId="77777777" w:rsidR="00EE59FD" w:rsidRDefault="00EE59FD" w:rsidP="00EE59FD">
      <w:pPr>
        <w:jc w:val="center"/>
        <w:rPr>
          <w:rFonts w:ascii="Tahoma" w:hAnsi="Tahoma"/>
          <w:b/>
          <w:sz w:val="32"/>
        </w:rPr>
      </w:pPr>
    </w:p>
    <w:p w14:paraId="4D75207D" w14:textId="77777777" w:rsidR="00EE59FD" w:rsidRDefault="00EE59FD" w:rsidP="00EE59FD">
      <w:pPr>
        <w:jc w:val="center"/>
        <w:rPr>
          <w:rFonts w:ascii="Tahoma" w:hAnsi="Tahoma"/>
          <w:b/>
          <w:sz w:val="32"/>
        </w:rPr>
      </w:pPr>
    </w:p>
    <w:p w14:paraId="216C3EFE" w14:textId="77777777" w:rsidR="00EE59FD" w:rsidRDefault="00EE59FD" w:rsidP="00EE59FD">
      <w:pPr>
        <w:pStyle w:val="Heading8"/>
        <w:pBdr>
          <w:top w:val="triple" w:sz="4" w:space="1" w:color="auto"/>
          <w:left w:val="triple" w:sz="4" w:space="4" w:color="auto"/>
          <w:bottom w:val="triple" w:sz="4" w:space="1" w:color="auto"/>
          <w:right w:val="triple" w:sz="4" w:space="4" w:color="auto"/>
        </w:pBdr>
        <w:rPr>
          <w:sz w:val="40"/>
        </w:rPr>
      </w:pPr>
    </w:p>
    <w:p w14:paraId="50B96493" w14:textId="77777777" w:rsidR="00EE59FD" w:rsidRDefault="00EE59FD" w:rsidP="00EE59FD">
      <w:pPr>
        <w:pStyle w:val="Heading8"/>
        <w:pBdr>
          <w:top w:val="triple" w:sz="4" w:space="1" w:color="auto"/>
          <w:left w:val="triple" w:sz="4" w:space="4" w:color="auto"/>
          <w:bottom w:val="triple" w:sz="4" w:space="1" w:color="auto"/>
          <w:right w:val="triple" w:sz="4" w:space="4" w:color="auto"/>
        </w:pBdr>
        <w:jc w:val="center"/>
        <w:rPr>
          <w:sz w:val="40"/>
        </w:rPr>
      </w:pPr>
      <w:r>
        <w:rPr>
          <w:sz w:val="40"/>
        </w:rPr>
        <w:t>GUIDANCE NOTES</w:t>
      </w:r>
    </w:p>
    <w:p w14:paraId="73542E1F" w14:textId="77777777" w:rsidR="00EE59FD" w:rsidRDefault="00EE59FD" w:rsidP="00EE59FD">
      <w:pPr>
        <w:pBdr>
          <w:top w:val="triple" w:sz="4" w:space="1" w:color="auto"/>
          <w:left w:val="triple" w:sz="4" w:space="4" w:color="auto"/>
          <w:bottom w:val="triple" w:sz="4" w:space="1" w:color="auto"/>
          <w:right w:val="triple" w:sz="4" w:space="4" w:color="auto"/>
        </w:pBdr>
        <w:jc w:val="center"/>
        <w:rPr>
          <w:rFonts w:ascii="Tahoma" w:hAnsi="Tahoma"/>
          <w:b/>
          <w:sz w:val="24"/>
        </w:rPr>
      </w:pPr>
    </w:p>
    <w:p w14:paraId="7F7A497A" w14:textId="5CD4AB11" w:rsidR="00EE59FD" w:rsidRDefault="00EE59FD" w:rsidP="00EE59FD">
      <w:pPr>
        <w:pStyle w:val="Heading6"/>
        <w:pBdr>
          <w:top w:val="triple" w:sz="4" w:space="1" w:color="auto"/>
          <w:left w:val="triple" w:sz="4" w:space="4" w:color="auto"/>
          <w:bottom w:val="triple" w:sz="4" w:space="1" w:color="auto"/>
          <w:right w:val="triple" w:sz="4" w:space="4" w:color="auto"/>
        </w:pBdr>
        <w:jc w:val="center"/>
        <w:rPr>
          <w:sz w:val="32"/>
        </w:rPr>
      </w:pPr>
      <w:r>
        <w:rPr>
          <w:sz w:val="32"/>
        </w:rPr>
        <w:t>FOR COMPLETION OF THE 2021/2022</w:t>
      </w:r>
    </w:p>
    <w:p w14:paraId="1161D505" w14:textId="77777777" w:rsidR="00EE59FD" w:rsidRDefault="00EE59FD" w:rsidP="00EE59FD">
      <w:pPr>
        <w:pBdr>
          <w:top w:val="triple" w:sz="4" w:space="1" w:color="auto"/>
          <w:left w:val="triple" w:sz="4" w:space="4" w:color="auto"/>
          <w:bottom w:val="triple" w:sz="4" w:space="1" w:color="auto"/>
          <w:right w:val="triple" w:sz="4" w:space="4" w:color="auto"/>
        </w:pBdr>
        <w:jc w:val="center"/>
      </w:pPr>
    </w:p>
    <w:p w14:paraId="7135D27E" w14:textId="77777777" w:rsidR="00EE59FD" w:rsidRDefault="00EE59FD" w:rsidP="00EE59FD">
      <w:pPr>
        <w:pStyle w:val="Heading7"/>
        <w:pBdr>
          <w:top w:val="triple" w:sz="4" w:space="1" w:color="auto"/>
          <w:left w:val="triple" w:sz="4" w:space="4" w:color="auto"/>
          <w:bottom w:val="triple" w:sz="4" w:space="1" w:color="auto"/>
          <w:right w:val="triple" w:sz="4" w:space="4" w:color="auto"/>
        </w:pBdr>
        <w:jc w:val="center"/>
        <w:rPr>
          <w:sz w:val="48"/>
        </w:rPr>
      </w:pPr>
      <w:r>
        <w:rPr>
          <w:sz w:val="48"/>
        </w:rPr>
        <w:t>PARISH RETURN</w:t>
      </w:r>
    </w:p>
    <w:p w14:paraId="38D91606" w14:textId="77777777" w:rsidR="00EE59FD" w:rsidRDefault="00EE59FD" w:rsidP="00EE59FD">
      <w:pPr>
        <w:pBdr>
          <w:top w:val="triple" w:sz="4" w:space="1" w:color="auto"/>
          <w:left w:val="triple" w:sz="4" w:space="4" w:color="auto"/>
          <w:bottom w:val="triple" w:sz="4" w:space="1" w:color="auto"/>
          <w:right w:val="triple" w:sz="4" w:space="4" w:color="auto"/>
        </w:pBdr>
        <w:jc w:val="center"/>
      </w:pPr>
    </w:p>
    <w:p w14:paraId="7B2EAD88" w14:textId="77777777" w:rsidR="00EE59FD" w:rsidRDefault="00EE59FD" w:rsidP="00EE59FD"/>
    <w:p w14:paraId="48C433F1" w14:textId="77777777" w:rsidR="00EE59FD" w:rsidRDefault="00EE59FD" w:rsidP="00EE59FD">
      <w:pPr>
        <w:pStyle w:val="CommentText"/>
        <w:rPr>
          <w:rFonts w:ascii="Times New Roman" w:hAnsi="Times New Roman"/>
        </w:rPr>
      </w:pPr>
    </w:p>
    <w:p w14:paraId="2A097001" w14:textId="77777777" w:rsidR="00EE59FD" w:rsidRDefault="00EE59FD" w:rsidP="00EE59FD"/>
    <w:p w14:paraId="471AACD5" w14:textId="77777777" w:rsidR="00EE59FD" w:rsidRDefault="00EE59FD" w:rsidP="00EE59FD">
      <w:pPr>
        <w:jc w:val="center"/>
        <w:rPr>
          <w:rFonts w:ascii="Tahoma" w:hAnsi="Tahoma"/>
          <w:b/>
        </w:rPr>
      </w:pPr>
    </w:p>
    <w:p w14:paraId="65653261" w14:textId="77777777" w:rsidR="00EE59FD" w:rsidRDefault="00EE59FD" w:rsidP="00EE59FD">
      <w:pPr>
        <w:jc w:val="center"/>
        <w:rPr>
          <w:rFonts w:ascii="Tahoma" w:hAnsi="Tahoma"/>
          <w:b/>
        </w:rPr>
      </w:pPr>
    </w:p>
    <w:p w14:paraId="764AAC9E" w14:textId="77777777" w:rsidR="00EE59FD" w:rsidRDefault="00EE59FD" w:rsidP="00EE59FD">
      <w:pPr>
        <w:jc w:val="center"/>
        <w:rPr>
          <w:rFonts w:ascii="Tahoma" w:hAnsi="Tahoma"/>
          <w:b/>
        </w:rPr>
      </w:pPr>
    </w:p>
    <w:p w14:paraId="29CD337E" w14:textId="77777777" w:rsidR="00EE59FD" w:rsidRDefault="00EE59FD" w:rsidP="00EE59FD">
      <w:pPr>
        <w:jc w:val="center"/>
        <w:rPr>
          <w:rFonts w:ascii="Tahoma" w:hAnsi="Tahoma"/>
          <w:b/>
        </w:rPr>
      </w:pPr>
    </w:p>
    <w:p w14:paraId="403D399F" w14:textId="77777777" w:rsidR="00EE59FD" w:rsidRDefault="00EE59FD" w:rsidP="00EE59FD">
      <w:pPr>
        <w:jc w:val="center"/>
        <w:rPr>
          <w:rFonts w:ascii="Tahoma" w:hAnsi="Tahoma"/>
          <w:b/>
        </w:rPr>
      </w:pPr>
    </w:p>
    <w:p w14:paraId="07D8623B" w14:textId="77777777" w:rsidR="00EE59FD" w:rsidRDefault="00EE59FD" w:rsidP="00EE59FD">
      <w:pPr>
        <w:jc w:val="center"/>
        <w:rPr>
          <w:rFonts w:ascii="Tahoma" w:hAnsi="Tahoma"/>
          <w:b/>
        </w:rPr>
      </w:pPr>
    </w:p>
    <w:p w14:paraId="133D2044" w14:textId="77777777" w:rsidR="00EE59FD" w:rsidRDefault="00EE59FD" w:rsidP="00EE59FD">
      <w:pPr>
        <w:pBdr>
          <w:top w:val="single" w:sz="4" w:space="1" w:color="auto"/>
          <w:left w:val="single" w:sz="4" w:space="4" w:color="auto"/>
          <w:bottom w:val="single" w:sz="4" w:space="1" w:color="auto"/>
          <w:right w:val="single" w:sz="4" w:space="4" w:color="auto"/>
        </w:pBdr>
        <w:jc w:val="center"/>
        <w:rPr>
          <w:rFonts w:ascii="Tahoma" w:hAnsi="Tahoma"/>
          <w:sz w:val="28"/>
        </w:rPr>
      </w:pPr>
    </w:p>
    <w:p w14:paraId="2B0B9856" w14:textId="77777777" w:rsidR="00EE59FD" w:rsidRDefault="00EE59FD" w:rsidP="00EE59FD">
      <w:pPr>
        <w:pBdr>
          <w:top w:val="single" w:sz="4" w:space="1" w:color="auto"/>
          <w:left w:val="single" w:sz="4" w:space="4" w:color="auto"/>
          <w:bottom w:val="single" w:sz="4" w:space="1" w:color="auto"/>
          <w:right w:val="single" w:sz="4" w:space="4" w:color="auto"/>
        </w:pBdr>
        <w:jc w:val="center"/>
        <w:rPr>
          <w:rFonts w:ascii="Tahoma" w:hAnsi="Tahoma"/>
          <w:b/>
          <w:sz w:val="28"/>
        </w:rPr>
      </w:pPr>
      <w:r>
        <w:rPr>
          <w:rFonts w:ascii="Tahoma" w:hAnsi="Tahoma"/>
          <w:b/>
          <w:sz w:val="28"/>
        </w:rPr>
        <w:t xml:space="preserve">PLEASE READ THE FOLLOWING NOTES BEFORE </w:t>
      </w:r>
    </w:p>
    <w:p w14:paraId="76DFE797" w14:textId="77777777" w:rsidR="00EE59FD" w:rsidRDefault="00EE59FD" w:rsidP="00EE59FD">
      <w:pPr>
        <w:pBdr>
          <w:top w:val="single" w:sz="4" w:space="1" w:color="auto"/>
          <w:left w:val="single" w:sz="4" w:space="4" w:color="auto"/>
          <w:bottom w:val="single" w:sz="4" w:space="1" w:color="auto"/>
          <w:right w:val="single" w:sz="4" w:space="4" w:color="auto"/>
        </w:pBdr>
        <w:jc w:val="center"/>
        <w:rPr>
          <w:rFonts w:ascii="Tahoma" w:hAnsi="Tahoma"/>
          <w:b/>
          <w:sz w:val="28"/>
        </w:rPr>
      </w:pPr>
      <w:r>
        <w:rPr>
          <w:rFonts w:ascii="Tahoma" w:hAnsi="Tahoma"/>
          <w:b/>
          <w:sz w:val="28"/>
        </w:rPr>
        <w:t>PREPARING THE PARISH RETURN.</w:t>
      </w:r>
    </w:p>
    <w:p w14:paraId="06C48F95" w14:textId="77777777" w:rsidR="00EE59FD" w:rsidRDefault="00EE59FD" w:rsidP="00EE59FD">
      <w:pPr>
        <w:pBdr>
          <w:top w:val="single" w:sz="4" w:space="1" w:color="auto"/>
          <w:left w:val="single" w:sz="4" w:space="4" w:color="auto"/>
          <w:bottom w:val="single" w:sz="4" w:space="1" w:color="auto"/>
          <w:right w:val="single" w:sz="4" w:space="4" w:color="auto"/>
        </w:pBdr>
        <w:jc w:val="center"/>
        <w:rPr>
          <w:rFonts w:ascii="Tahoma" w:hAnsi="Tahoma"/>
          <w:b/>
          <w:sz w:val="28"/>
        </w:rPr>
      </w:pPr>
    </w:p>
    <w:p w14:paraId="3DC50731" w14:textId="77777777" w:rsidR="00EE59FD" w:rsidRDefault="00EE59FD" w:rsidP="00EE59FD">
      <w:pPr>
        <w:pBdr>
          <w:top w:val="single" w:sz="4" w:space="1" w:color="auto"/>
          <w:left w:val="single" w:sz="4" w:space="4" w:color="auto"/>
          <w:bottom w:val="single" w:sz="4" w:space="1" w:color="auto"/>
          <w:right w:val="single" w:sz="4" w:space="4" w:color="auto"/>
        </w:pBdr>
        <w:jc w:val="center"/>
        <w:rPr>
          <w:rFonts w:ascii="Tahoma" w:hAnsi="Tahoma"/>
          <w:sz w:val="24"/>
        </w:rPr>
      </w:pPr>
      <w:r>
        <w:rPr>
          <w:rFonts w:ascii="Tahoma" w:hAnsi="Tahoma"/>
          <w:sz w:val="24"/>
        </w:rPr>
        <w:t>If you have any queries, please email Jonathan Gamble or Susan Brumby:</w:t>
      </w:r>
    </w:p>
    <w:p w14:paraId="4AB1C841" w14:textId="77777777" w:rsidR="00EE59FD" w:rsidRDefault="00EE59FD" w:rsidP="00EE59FD">
      <w:pPr>
        <w:pBdr>
          <w:top w:val="single" w:sz="4" w:space="1" w:color="auto"/>
          <w:left w:val="single" w:sz="4" w:space="4" w:color="auto"/>
          <w:bottom w:val="single" w:sz="4" w:space="1" w:color="auto"/>
          <w:right w:val="single" w:sz="4" w:space="4" w:color="auto"/>
        </w:pBdr>
        <w:jc w:val="center"/>
        <w:rPr>
          <w:rFonts w:ascii="Tahoma" w:hAnsi="Tahoma"/>
          <w:sz w:val="24"/>
        </w:rPr>
      </w:pPr>
      <w:r>
        <w:rPr>
          <w:rFonts w:ascii="Tahoma" w:hAnsi="Tahoma"/>
          <w:sz w:val="24"/>
        </w:rPr>
        <w:t>diocesan.accountant@dioceseofnottingham.uk or accounts.assistant1@dioceseofnottingham.uk</w:t>
      </w:r>
    </w:p>
    <w:p w14:paraId="215C3D35" w14:textId="77777777" w:rsidR="00EE59FD" w:rsidRDefault="00EE59FD" w:rsidP="00EE59FD">
      <w:pPr>
        <w:pBdr>
          <w:top w:val="single" w:sz="4" w:space="1" w:color="auto"/>
          <w:left w:val="single" w:sz="4" w:space="4" w:color="auto"/>
          <w:bottom w:val="single" w:sz="4" w:space="1" w:color="auto"/>
          <w:right w:val="single" w:sz="4" w:space="4" w:color="auto"/>
        </w:pBdr>
        <w:jc w:val="center"/>
        <w:rPr>
          <w:rFonts w:ascii="Tahoma" w:hAnsi="Tahoma"/>
          <w:sz w:val="24"/>
        </w:rPr>
      </w:pPr>
      <w:r>
        <w:rPr>
          <w:rFonts w:ascii="Tahoma" w:hAnsi="Tahoma"/>
          <w:sz w:val="24"/>
        </w:rPr>
        <w:t>telephone: 0115 953 9844 or 0115 953 9801</w:t>
      </w:r>
    </w:p>
    <w:p w14:paraId="6AA4DAB1" w14:textId="77777777" w:rsidR="00EE59FD" w:rsidRDefault="00EE59FD" w:rsidP="00EE59FD">
      <w:pPr>
        <w:pBdr>
          <w:top w:val="single" w:sz="4" w:space="1" w:color="auto"/>
          <w:left w:val="single" w:sz="4" w:space="4" w:color="auto"/>
          <w:bottom w:val="single" w:sz="4" w:space="1" w:color="auto"/>
          <w:right w:val="single" w:sz="4" w:space="4" w:color="auto"/>
        </w:pBdr>
        <w:jc w:val="center"/>
        <w:rPr>
          <w:rFonts w:ascii="Tahoma" w:hAnsi="Tahoma"/>
          <w:sz w:val="24"/>
        </w:rPr>
      </w:pPr>
    </w:p>
    <w:p w14:paraId="51669A3B" w14:textId="77777777" w:rsidR="00EE59FD" w:rsidRDefault="00EE59FD" w:rsidP="00EE59FD">
      <w:pPr>
        <w:pBdr>
          <w:top w:val="single" w:sz="4" w:space="1" w:color="auto"/>
          <w:left w:val="single" w:sz="4" w:space="4" w:color="auto"/>
          <w:bottom w:val="single" w:sz="4" w:space="1" w:color="auto"/>
          <w:right w:val="single" w:sz="4" w:space="4" w:color="auto"/>
        </w:pBdr>
        <w:jc w:val="center"/>
        <w:rPr>
          <w:rFonts w:ascii="Tahoma" w:hAnsi="Tahoma"/>
        </w:rPr>
      </w:pPr>
    </w:p>
    <w:p w14:paraId="6837B2C8" w14:textId="77777777" w:rsidR="00EE59FD" w:rsidRDefault="00EE59FD" w:rsidP="00EE59FD">
      <w:pPr>
        <w:jc w:val="center"/>
        <w:rPr>
          <w:rFonts w:ascii="Tahoma" w:hAnsi="Tahoma"/>
        </w:rPr>
      </w:pPr>
    </w:p>
    <w:p w14:paraId="3BD28B55" w14:textId="77777777" w:rsidR="00EE59FD" w:rsidRDefault="00EE59FD" w:rsidP="00EE59FD">
      <w:pPr>
        <w:jc w:val="center"/>
        <w:rPr>
          <w:rFonts w:ascii="Tahoma" w:hAnsi="Tahoma"/>
        </w:rPr>
      </w:pPr>
    </w:p>
    <w:p w14:paraId="17380C34" w14:textId="77777777" w:rsidR="00EE59FD" w:rsidRDefault="00EE59FD" w:rsidP="00EE59FD">
      <w:pPr>
        <w:jc w:val="center"/>
        <w:rPr>
          <w:rFonts w:ascii="Tahoma" w:hAnsi="Tahoma"/>
        </w:rPr>
      </w:pPr>
    </w:p>
    <w:p w14:paraId="5C38F5F0" w14:textId="5EE07999" w:rsidR="00EE59FD" w:rsidRDefault="00EE59FD" w:rsidP="00EE59FD">
      <w:pPr>
        <w:jc w:val="center"/>
        <w:rPr>
          <w:rFonts w:ascii="Tahoma" w:hAnsi="Tahoma"/>
        </w:rPr>
      </w:pPr>
      <w:r>
        <w:rPr>
          <w:noProof/>
        </w:rPr>
        <mc:AlternateContent>
          <mc:Choice Requires="wps">
            <w:drawing>
              <wp:anchor distT="0" distB="0" distL="114300" distR="114300" simplePos="0" relativeHeight="251659264" behindDoc="0" locked="0" layoutInCell="0" allowOverlap="1" wp14:anchorId="17A2C2F5" wp14:editId="3C0DE9BE">
                <wp:simplePos x="0" y="0"/>
                <wp:positionH relativeFrom="column">
                  <wp:posOffset>34925</wp:posOffset>
                </wp:positionH>
                <wp:positionV relativeFrom="paragraph">
                  <wp:posOffset>296545</wp:posOffset>
                </wp:positionV>
                <wp:extent cx="5351145" cy="1546225"/>
                <wp:effectExtent l="0" t="0" r="20955" b="158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1546225"/>
                        </a:xfrm>
                        <a:prstGeom prst="rect">
                          <a:avLst/>
                        </a:prstGeom>
                        <a:solidFill>
                          <a:srgbClr val="FFFFFF"/>
                        </a:solidFill>
                        <a:ln w="9525">
                          <a:solidFill>
                            <a:srgbClr val="000000"/>
                          </a:solidFill>
                          <a:miter lim="800000"/>
                          <a:headEnd/>
                          <a:tailEnd/>
                        </a:ln>
                      </wps:spPr>
                      <wps:txbx>
                        <w:txbxContent>
                          <w:p w14:paraId="5A1DDFFC" w14:textId="77777777" w:rsidR="00EE59FD" w:rsidRDefault="00EE59FD" w:rsidP="00EE59FD">
                            <w:pPr>
                              <w:jc w:val="center"/>
                              <w:rPr>
                                <w:rFonts w:ascii="Tahoma" w:hAnsi="Tahoma"/>
                                <w:sz w:val="32"/>
                              </w:rPr>
                            </w:pPr>
                          </w:p>
                          <w:p w14:paraId="2F3FEF02" w14:textId="0F2D6766" w:rsidR="00EE59FD" w:rsidRDefault="00EE59FD" w:rsidP="00EE59FD">
                            <w:pPr>
                              <w:jc w:val="center"/>
                            </w:pPr>
                            <w:r>
                              <w:rPr>
                                <w:rFonts w:ascii="Tahoma" w:hAnsi="Tahoma"/>
                                <w:sz w:val="32"/>
                              </w:rPr>
                              <w:t>PLEASE ENSURE THAT ALL PAGES OF THE RETURN AND THE FRONT PAGE HAVE BEEN FULLY COMPLETED AND ALL ATTACHMENTS INCL</w:t>
                            </w:r>
                            <w:r w:rsidR="00A6700C">
                              <w:rPr>
                                <w:rFonts w:ascii="Tahoma" w:hAnsi="Tahoma"/>
                                <w:sz w:val="32"/>
                              </w:rPr>
                              <w:t>U</w:t>
                            </w:r>
                            <w:r>
                              <w:rPr>
                                <w:rFonts w:ascii="Tahoma" w:hAnsi="Tahoma"/>
                                <w:sz w:val="32"/>
                              </w:rPr>
                              <w:t>DED BEFORE RETURNING TO THE FINANCE OFFICE</w:t>
                            </w:r>
                            <w:r w:rsidR="00A6700C">
                              <w:rPr>
                                <w:rFonts w:ascii="Tahoma" w:hAnsi="Tahoma"/>
                                <w:sz w:val="32"/>
                              </w:rPr>
                              <w:t xml:space="preserve"> BY </w:t>
                            </w:r>
                            <w:r w:rsidR="00A6700C" w:rsidRPr="00A6700C">
                              <w:rPr>
                                <w:rFonts w:ascii="Tahoma" w:hAnsi="Tahoma"/>
                                <w:b/>
                                <w:bCs/>
                                <w:sz w:val="32"/>
                              </w:rPr>
                              <w:t>31</w:t>
                            </w:r>
                            <w:r w:rsidR="00A6700C" w:rsidRPr="00A6700C">
                              <w:rPr>
                                <w:rFonts w:ascii="Tahoma" w:hAnsi="Tahoma"/>
                                <w:b/>
                                <w:bCs/>
                                <w:sz w:val="32"/>
                                <w:vertAlign w:val="superscript"/>
                              </w:rPr>
                              <w:t>st</w:t>
                            </w:r>
                            <w:r w:rsidR="00A6700C" w:rsidRPr="00A6700C">
                              <w:rPr>
                                <w:rFonts w:ascii="Tahoma" w:hAnsi="Tahoma"/>
                                <w:b/>
                                <w:bCs/>
                                <w:sz w:val="32"/>
                              </w:rPr>
                              <w:t xml:space="preserve"> JULY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2C2F5" id="_x0000_t202" coordsize="21600,21600" o:spt="202" path="m,l,21600r21600,l21600,xe">
                <v:stroke joinstyle="miter"/>
                <v:path gradientshapeok="t" o:connecttype="rect"/>
              </v:shapetype>
              <v:shape id="Text Box 1" o:spid="_x0000_s1026" type="#_x0000_t202" style="position:absolute;left:0;text-align:left;margin-left:2.75pt;margin-top:23.35pt;width:421.35pt;height:1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" o:allowincell="f">
                <v:textbox>
                  <w:txbxContent>
                    <w:p w14:paraId="5A1DDFFC" w14:textId="77777777" w:rsidR="00EE59FD" w:rsidRDefault="00EE59FD" w:rsidP="00EE59FD">
                      <w:pPr>
                        <w:jc w:val="center"/>
                        <w:rPr>
                          <w:rFonts w:ascii="Tahoma" w:hAnsi="Tahoma"/>
                          <w:sz w:val="32"/>
                        </w:rPr>
                      </w:pPr>
                    </w:p>
                    <w:p w14:paraId="2F3FEF02" w14:textId="0F2D6766" w:rsidR="00EE59FD" w:rsidRDefault="00EE59FD" w:rsidP="00EE59FD">
                      <w:pPr>
                        <w:jc w:val="center"/>
                      </w:pPr>
                      <w:r>
                        <w:rPr>
                          <w:rFonts w:ascii="Tahoma" w:hAnsi="Tahoma"/>
                          <w:sz w:val="32"/>
                        </w:rPr>
                        <w:t>PLEASE ENSURE THAT ALL PAGES OF THE RETURN AND THE FRONT PAGE HAVE BEEN FULLY COMPLETED AND ALL ATTACHMENTS INCL</w:t>
                      </w:r>
                      <w:r w:rsidR="00A6700C">
                        <w:rPr>
                          <w:rFonts w:ascii="Tahoma" w:hAnsi="Tahoma"/>
                          <w:sz w:val="32"/>
                        </w:rPr>
                        <w:t>U</w:t>
                      </w:r>
                      <w:r>
                        <w:rPr>
                          <w:rFonts w:ascii="Tahoma" w:hAnsi="Tahoma"/>
                          <w:sz w:val="32"/>
                        </w:rPr>
                        <w:t>DED BEFORE RETURNING TO THE FINANCE OFFICE</w:t>
                      </w:r>
                      <w:r w:rsidR="00A6700C">
                        <w:rPr>
                          <w:rFonts w:ascii="Tahoma" w:hAnsi="Tahoma"/>
                          <w:sz w:val="32"/>
                        </w:rPr>
                        <w:t xml:space="preserve"> BY </w:t>
                      </w:r>
                      <w:r w:rsidR="00A6700C" w:rsidRPr="00A6700C">
                        <w:rPr>
                          <w:rFonts w:ascii="Tahoma" w:hAnsi="Tahoma"/>
                          <w:b/>
                          <w:bCs/>
                          <w:sz w:val="32"/>
                        </w:rPr>
                        <w:t>31</w:t>
                      </w:r>
                      <w:r w:rsidR="00A6700C" w:rsidRPr="00A6700C">
                        <w:rPr>
                          <w:rFonts w:ascii="Tahoma" w:hAnsi="Tahoma"/>
                          <w:b/>
                          <w:bCs/>
                          <w:sz w:val="32"/>
                          <w:vertAlign w:val="superscript"/>
                        </w:rPr>
                        <w:t>st</w:t>
                      </w:r>
                      <w:r w:rsidR="00A6700C" w:rsidRPr="00A6700C">
                        <w:rPr>
                          <w:rFonts w:ascii="Tahoma" w:hAnsi="Tahoma"/>
                          <w:b/>
                          <w:bCs/>
                          <w:sz w:val="32"/>
                        </w:rPr>
                        <w:t xml:space="preserve"> JULY 2022</w:t>
                      </w:r>
                    </w:p>
                  </w:txbxContent>
                </v:textbox>
                <w10:wrap type="square"/>
              </v:shape>
            </w:pict>
          </mc:Fallback>
        </mc:AlternateContent>
      </w:r>
    </w:p>
    <w:p w14:paraId="103FEA3B" w14:textId="77777777" w:rsidR="00EE59FD" w:rsidRDefault="00EE59FD" w:rsidP="00EE59FD">
      <w:pPr>
        <w:jc w:val="center"/>
        <w:rPr>
          <w:rFonts w:ascii="Tahoma" w:hAnsi="Tahoma"/>
        </w:rPr>
      </w:pPr>
    </w:p>
    <w:p w14:paraId="7F099E70" w14:textId="77777777" w:rsidR="00EE59FD" w:rsidRDefault="00EE59FD" w:rsidP="00EE59FD">
      <w:pPr>
        <w:jc w:val="center"/>
        <w:rPr>
          <w:rFonts w:ascii="Tahoma" w:hAnsi="Tahoma"/>
        </w:rPr>
      </w:pPr>
    </w:p>
    <w:p w14:paraId="2F103A0E" w14:textId="77777777" w:rsidR="00EE59FD" w:rsidRDefault="00EE59FD" w:rsidP="00EE59FD">
      <w:pPr>
        <w:jc w:val="center"/>
        <w:rPr>
          <w:rFonts w:ascii="Tahoma" w:hAnsi="Tahoma"/>
        </w:rPr>
      </w:pPr>
    </w:p>
    <w:p w14:paraId="1C8FFF3C" w14:textId="77777777" w:rsidR="00EE59FD" w:rsidRDefault="00EE59FD" w:rsidP="00EE59FD">
      <w:r>
        <w:br w:type="page"/>
      </w:r>
    </w:p>
    <w:p w14:paraId="5B3F5399" w14:textId="77777777" w:rsidR="00EE59FD" w:rsidRDefault="00EE59FD" w:rsidP="00EE59FD"/>
    <w:p w14:paraId="2776F444" w14:textId="77777777" w:rsidR="00EE59FD" w:rsidRDefault="00EE59FD" w:rsidP="00EE59FD">
      <w:pPr>
        <w:pStyle w:val="Heading1"/>
        <w:rPr>
          <w:sz w:val="24"/>
          <w:u w:val="none"/>
        </w:rPr>
      </w:pPr>
      <w:r>
        <w:rPr>
          <w:sz w:val="24"/>
          <w:u w:val="none"/>
        </w:rPr>
        <w:t>GUIDANCE NOTES ON COMPLETION OF THE PARISH RETURN</w:t>
      </w:r>
    </w:p>
    <w:p w14:paraId="1985ACD2" w14:textId="77777777" w:rsidR="00EE59FD" w:rsidRDefault="00EE59FD" w:rsidP="00EE59FD">
      <w:pPr>
        <w:jc w:val="center"/>
        <w:rPr>
          <w:b/>
          <w:u w:val="single"/>
        </w:rPr>
      </w:pPr>
    </w:p>
    <w:p w14:paraId="6E48D2E5" w14:textId="77777777" w:rsidR="00EE59FD" w:rsidRDefault="00EE59FD" w:rsidP="007E3703">
      <w:pPr>
        <w:rPr>
          <w:b/>
          <w:sz w:val="24"/>
          <w:u w:val="single"/>
        </w:rPr>
      </w:pPr>
    </w:p>
    <w:p w14:paraId="06252A80" w14:textId="57CD8329" w:rsidR="00EE59FD" w:rsidRDefault="00EE59FD" w:rsidP="007963DA">
      <w:pPr>
        <w:jc w:val="center"/>
        <w:rPr>
          <w:bCs/>
          <w:sz w:val="24"/>
        </w:rPr>
      </w:pPr>
      <w:r>
        <w:rPr>
          <w:b/>
          <w:sz w:val="24"/>
          <w:u w:val="single"/>
        </w:rPr>
        <w:t>Page 1</w:t>
      </w:r>
    </w:p>
    <w:p w14:paraId="022D8FAB" w14:textId="766A719E" w:rsidR="00EE59FD" w:rsidRDefault="00EE59FD" w:rsidP="007E3703">
      <w:pPr>
        <w:rPr>
          <w:bCs/>
          <w:sz w:val="24"/>
        </w:rPr>
      </w:pPr>
    </w:p>
    <w:p w14:paraId="6C95A46B" w14:textId="0C3A16E6" w:rsidR="00EE59FD" w:rsidRDefault="00EE59FD" w:rsidP="007E3703">
      <w:pPr>
        <w:jc w:val="both"/>
        <w:rPr>
          <w:bCs/>
          <w:sz w:val="24"/>
        </w:rPr>
      </w:pPr>
      <w:r>
        <w:rPr>
          <w:bCs/>
          <w:sz w:val="24"/>
        </w:rPr>
        <w:t>Enter the name of the Parish and Location in the box provided at the top of the page.</w:t>
      </w:r>
    </w:p>
    <w:p w14:paraId="2B8D2F7A" w14:textId="77777777" w:rsidR="00EE59FD" w:rsidRDefault="00EE59FD" w:rsidP="007E3703">
      <w:pPr>
        <w:jc w:val="both"/>
        <w:rPr>
          <w:bCs/>
          <w:sz w:val="24"/>
        </w:rPr>
      </w:pPr>
    </w:p>
    <w:p w14:paraId="32276858" w14:textId="311CAAF1" w:rsidR="00EE59FD" w:rsidRDefault="00EE59FD" w:rsidP="007E3703">
      <w:pPr>
        <w:jc w:val="both"/>
        <w:rPr>
          <w:bCs/>
          <w:sz w:val="24"/>
        </w:rPr>
      </w:pPr>
      <w:r>
        <w:rPr>
          <w:bCs/>
          <w:sz w:val="24"/>
        </w:rPr>
        <w:t>Please ensure that the front sheet is signed by the Parish Priest, Finance Committee Chairperson and the Independent Auditor in the relevant boxes on the front page.</w:t>
      </w:r>
    </w:p>
    <w:p w14:paraId="540C38B4" w14:textId="73E823BC" w:rsidR="00EE59FD" w:rsidRDefault="00EE59FD" w:rsidP="007E3703">
      <w:pPr>
        <w:jc w:val="both"/>
        <w:rPr>
          <w:bCs/>
          <w:sz w:val="24"/>
        </w:rPr>
      </w:pPr>
    </w:p>
    <w:p w14:paraId="2BAFD50A" w14:textId="55EA790E" w:rsidR="00EE59FD" w:rsidRDefault="00EE59FD" w:rsidP="007963DA">
      <w:pPr>
        <w:jc w:val="center"/>
        <w:rPr>
          <w:bCs/>
          <w:sz w:val="24"/>
        </w:rPr>
      </w:pPr>
      <w:r>
        <w:rPr>
          <w:b/>
          <w:sz w:val="24"/>
          <w:u w:val="single"/>
        </w:rPr>
        <w:t>Page 2</w:t>
      </w:r>
    </w:p>
    <w:p w14:paraId="1F32F2CB" w14:textId="00990E05" w:rsidR="00EE59FD" w:rsidRDefault="00EE59FD" w:rsidP="007E3703">
      <w:pPr>
        <w:rPr>
          <w:bCs/>
          <w:sz w:val="24"/>
        </w:rPr>
      </w:pPr>
    </w:p>
    <w:p w14:paraId="5CF26803" w14:textId="7800DA72" w:rsidR="007E3703" w:rsidRDefault="00EE59FD" w:rsidP="007E3703">
      <w:pPr>
        <w:jc w:val="both"/>
        <w:rPr>
          <w:bCs/>
          <w:sz w:val="24"/>
        </w:rPr>
      </w:pPr>
      <w:r>
        <w:rPr>
          <w:bCs/>
          <w:sz w:val="24"/>
        </w:rPr>
        <w:t xml:space="preserve">Please </w:t>
      </w:r>
      <w:r w:rsidR="007E3703">
        <w:rPr>
          <w:bCs/>
          <w:sz w:val="24"/>
        </w:rPr>
        <w:t>enter the name of the Parish and Location in the box provided at the top of the page.</w:t>
      </w:r>
    </w:p>
    <w:p w14:paraId="6A9D3755" w14:textId="77777777" w:rsidR="00EE59FD" w:rsidRDefault="00EE59FD" w:rsidP="007E3703">
      <w:pPr>
        <w:rPr>
          <w:b/>
          <w:sz w:val="24"/>
          <w:u w:val="single"/>
        </w:rPr>
      </w:pPr>
    </w:p>
    <w:p w14:paraId="2830E6A1" w14:textId="77777777" w:rsidR="007E3703" w:rsidRDefault="00EE59FD" w:rsidP="007E3703">
      <w:r>
        <w:rPr>
          <w:b/>
          <w:sz w:val="24"/>
          <w:u w:val="single"/>
        </w:rPr>
        <w:t>O</w:t>
      </w:r>
      <w:r w:rsidR="007E3703">
        <w:rPr>
          <w:b/>
          <w:sz w:val="24"/>
          <w:u w:val="single"/>
        </w:rPr>
        <w:t>PENING BALANCES</w:t>
      </w:r>
      <w:r>
        <w:t xml:space="preserve">:  </w:t>
      </w:r>
    </w:p>
    <w:p w14:paraId="3843BF25" w14:textId="32C11F67" w:rsidR="00EE59FD" w:rsidRPr="004C4C8E" w:rsidRDefault="00EE59FD" w:rsidP="007E3703">
      <w:pPr>
        <w:rPr>
          <w:sz w:val="24"/>
        </w:rPr>
      </w:pPr>
      <w:r>
        <w:rPr>
          <w:sz w:val="24"/>
        </w:rPr>
        <w:t xml:space="preserve">Amounts brought forward </w:t>
      </w:r>
      <w:r w:rsidRPr="00654F8E">
        <w:rPr>
          <w:b/>
          <w:sz w:val="24"/>
        </w:rPr>
        <w:t>MUST BE</w:t>
      </w:r>
      <w:r>
        <w:rPr>
          <w:sz w:val="24"/>
        </w:rPr>
        <w:t xml:space="preserve"> the same as the closing balances carried forward on last year’s Return. </w:t>
      </w:r>
      <w:r w:rsidR="007E3703">
        <w:rPr>
          <w:sz w:val="24"/>
        </w:rPr>
        <w:br/>
      </w:r>
      <w:r w:rsidR="007E3703">
        <w:rPr>
          <w:sz w:val="24"/>
        </w:rPr>
        <w:br/>
        <w:t xml:space="preserve">Where there is more than one set off or loan </w:t>
      </w:r>
      <w:r w:rsidR="00667AA7">
        <w:rPr>
          <w:sz w:val="24"/>
        </w:rPr>
        <w:t>account,</w:t>
      </w:r>
      <w:r w:rsidR="007E3703">
        <w:rPr>
          <w:sz w:val="24"/>
        </w:rPr>
        <w:t xml:space="preserve"> please add these together and enter the combined figure in either the All Sett off accounts box or ALL Loan accounts box depending on which it is.</w:t>
      </w:r>
      <w:r>
        <w:rPr>
          <w:sz w:val="24"/>
        </w:rPr>
        <w:br/>
      </w:r>
    </w:p>
    <w:p w14:paraId="5ADC07A6" w14:textId="18D03136" w:rsidR="00EE59FD" w:rsidRPr="007E3703" w:rsidRDefault="007E3703" w:rsidP="007E3703">
      <w:pPr>
        <w:rPr>
          <w:b/>
          <w:bCs/>
          <w:sz w:val="24"/>
          <w:u w:val="single"/>
        </w:rPr>
      </w:pPr>
      <w:r w:rsidRPr="007E3703">
        <w:rPr>
          <w:b/>
          <w:bCs/>
          <w:sz w:val="24"/>
          <w:u w:val="single"/>
        </w:rPr>
        <w:t xml:space="preserve">PARISH </w:t>
      </w:r>
      <w:r w:rsidR="00EE59FD" w:rsidRPr="007E3703">
        <w:rPr>
          <w:b/>
          <w:bCs/>
          <w:sz w:val="24"/>
          <w:u w:val="single"/>
        </w:rPr>
        <w:t>INCOME</w:t>
      </w:r>
      <w:r w:rsidR="00EE59FD" w:rsidRPr="007E3703">
        <w:rPr>
          <w:b/>
          <w:bCs/>
          <w:sz w:val="24"/>
          <w:u w:val="single"/>
        </w:rPr>
        <w:br/>
      </w:r>
    </w:p>
    <w:p w14:paraId="16969CD8" w14:textId="35DE727C" w:rsidR="00EE59FD" w:rsidRDefault="00EE59FD" w:rsidP="007E3703">
      <w:pPr>
        <w:rPr>
          <w:sz w:val="24"/>
        </w:rPr>
      </w:pPr>
      <w:r>
        <w:rPr>
          <w:sz w:val="24"/>
        </w:rPr>
        <w:t>ORDINARY</w:t>
      </w:r>
    </w:p>
    <w:p w14:paraId="31DABE23" w14:textId="77777777" w:rsidR="00667AA7" w:rsidRDefault="00667AA7" w:rsidP="007E3703">
      <w:pPr>
        <w:rPr>
          <w:sz w:val="24"/>
        </w:rPr>
      </w:pPr>
    </w:p>
    <w:p w14:paraId="2B0BC045" w14:textId="77777777" w:rsidR="00EE59FD" w:rsidRDefault="00EE59FD" w:rsidP="007E3703">
      <w:pPr>
        <w:rPr>
          <w:sz w:val="24"/>
        </w:rPr>
      </w:pPr>
      <w:r w:rsidRPr="00B26F16">
        <w:rPr>
          <w:b/>
          <w:sz w:val="24"/>
          <w:u w:val="single"/>
        </w:rPr>
        <w:t>Collections</w:t>
      </w:r>
      <w:r w:rsidRPr="00B26F16">
        <w:rPr>
          <w:sz w:val="24"/>
        </w:rPr>
        <w:t>.  As shown on the weekly cash analysis sheets, and should include loose plate, envelopes and standing orders whether Planned Giving or otherwise. Th</w:t>
      </w:r>
      <w:r>
        <w:rPr>
          <w:sz w:val="24"/>
        </w:rPr>
        <w:t xml:space="preserve">is </w:t>
      </w:r>
      <w:r w:rsidRPr="00B26F16">
        <w:rPr>
          <w:sz w:val="24"/>
        </w:rPr>
        <w:t xml:space="preserve">amount must, of course, be the </w:t>
      </w:r>
      <w:r w:rsidRPr="0070312A">
        <w:rPr>
          <w:sz w:val="24"/>
          <w:u w:val="single"/>
        </w:rPr>
        <w:t>total</w:t>
      </w:r>
      <w:r w:rsidRPr="00B26F16">
        <w:rPr>
          <w:sz w:val="24"/>
        </w:rPr>
        <w:t xml:space="preserve"> amount collected from offertory collection</w:t>
      </w:r>
      <w:r>
        <w:rPr>
          <w:sz w:val="24"/>
        </w:rPr>
        <w:t>s</w:t>
      </w:r>
      <w:r w:rsidRPr="00B26F16">
        <w:rPr>
          <w:sz w:val="24"/>
        </w:rPr>
        <w:t xml:space="preserve"> and not be reduced by amounts paid </w:t>
      </w:r>
      <w:r>
        <w:rPr>
          <w:sz w:val="24"/>
        </w:rPr>
        <w:t xml:space="preserve">out </w:t>
      </w:r>
      <w:r w:rsidRPr="00B26F16">
        <w:rPr>
          <w:sz w:val="24"/>
        </w:rPr>
        <w:t xml:space="preserve">of it.  A second collection taken to help with the Diocesan Quota </w:t>
      </w:r>
      <w:r>
        <w:rPr>
          <w:sz w:val="24"/>
        </w:rPr>
        <w:t xml:space="preserve">and other usual day to day expenses are </w:t>
      </w:r>
      <w:r w:rsidRPr="00B26F16">
        <w:rPr>
          <w:sz w:val="24"/>
        </w:rPr>
        <w:t>still ‘normal’ collection</w:t>
      </w:r>
      <w:r>
        <w:rPr>
          <w:sz w:val="24"/>
        </w:rPr>
        <w:t>s</w:t>
      </w:r>
      <w:r w:rsidRPr="00B26F16">
        <w:rPr>
          <w:sz w:val="24"/>
        </w:rPr>
        <w:t xml:space="preserve">.  </w:t>
      </w:r>
    </w:p>
    <w:p w14:paraId="7CDBDA93" w14:textId="77777777" w:rsidR="00EE59FD" w:rsidRPr="00B26F16" w:rsidRDefault="00EE59FD" w:rsidP="007E3703">
      <w:pPr>
        <w:rPr>
          <w:sz w:val="24"/>
        </w:rPr>
      </w:pPr>
    </w:p>
    <w:p w14:paraId="03F16BD3" w14:textId="6DDB5A20" w:rsidR="007E3703" w:rsidRDefault="007E3703" w:rsidP="007E3703">
      <w:pPr>
        <w:pStyle w:val="BodyTextIndent"/>
        <w:tabs>
          <w:tab w:val="left" w:pos="4536"/>
        </w:tabs>
        <w:ind w:left="0" w:firstLine="0"/>
      </w:pPr>
      <w:r>
        <w:rPr>
          <w:b/>
          <w:u w:val="single"/>
        </w:rPr>
        <w:t>Donations Received</w:t>
      </w:r>
      <w:r>
        <w:t xml:space="preserve">.  ‘One-Off’ Donations received. Should also include Mass Offerings and Stole Fees as well as Christmas and Easter offerings </w:t>
      </w:r>
      <w:r w:rsidR="008E5CC5" w:rsidRPr="00ED622A">
        <w:rPr>
          <w:b/>
          <w:bCs/>
          <w:u w:val="single"/>
        </w:rPr>
        <w:t>even</w:t>
      </w:r>
      <w:r w:rsidR="008E5CC5" w:rsidRPr="00ED622A">
        <w:rPr>
          <w:b/>
          <w:bCs/>
        </w:rPr>
        <w:t xml:space="preserve"> </w:t>
      </w:r>
      <w:r>
        <w:t>if retained by the priest</w:t>
      </w:r>
      <w:r w:rsidR="00ED622A">
        <w:t xml:space="preserve"> under Scheme A</w:t>
      </w:r>
      <w:r>
        <w:t>.  Sundry gifts to a parish by a Social Club etc, should also be included here.</w:t>
      </w:r>
      <w:r w:rsidR="00A4089C">
        <w:t xml:space="preserve"> Also supply income from other Parishes.</w:t>
      </w:r>
    </w:p>
    <w:p w14:paraId="5FC242F6" w14:textId="77777777" w:rsidR="007E3703" w:rsidRDefault="007E3703" w:rsidP="007E3703">
      <w:pPr>
        <w:pStyle w:val="BodyTextIndent"/>
        <w:tabs>
          <w:tab w:val="left" w:pos="4536"/>
        </w:tabs>
        <w:ind w:left="0" w:firstLine="0"/>
      </w:pPr>
    </w:p>
    <w:p w14:paraId="30F16923" w14:textId="39647AB5" w:rsidR="007963DA" w:rsidRDefault="007963DA" w:rsidP="007963DA">
      <w:pPr>
        <w:pStyle w:val="BodyTextIndent"/>
        <w:tabs>
          <w:tab w:val="left" w:pos="4536"/>
          <w:tab w:val="left" w:pos="4678"/>
        </w:tabs>
        <w:ind w:left="0" w:firstLine="0"/>
      </w:pPr>
      <w:r>
        <w:rPr>
          <w:b/>
          <w:u w:val="single"/>
        </w:rPr>
        <w:t>Repository Income</w:t>
      </w:r>
      <w:r>
        <w:t xml:space="preserve">.  Should include sale of candles, papers, newsletters and all sundry items that are to be sold to the congregation. Include Fairtrade. </w:t>
      </w:r>
    </w:p>
    <w:p w14:paraId="385B2A4C" w14:textId="77777777" w:rsidR="007963DA" w:rsidRDefault="007963DA" w:rsidP="007963DA">
      <w:pPr>
        <w:pStyle w:val="BodyTextIndent"/>
        <w:tabs>
          <w:tab w:val="left" w:pos="4536"/>
          <w:tab w:val="left" w:pos="4678"/>
        </w:tabs>
        <w:ind w:left="0" w:firstLine="0"/>
      </w:pPr>
    </w:p>
    <w:p w14:paraId="067F8982" w14:textId="4D8534AF" w:rsidR="007E3703" w:rsidRDefault="007E3703" w:rsidP="007E3703">
      <w:pPr>
        <w:pStyle w:val="BodyTextIndent"/>
        <w:tabs>
          <w:tab w:val="left" w:pos="4536"/>
          <w:tab w:val="left" w:pos="4678"/>
        </w:tabs>
        <w:ind w:left="0" w:firstLine="0"/>
      </w:pPr>
      <w:r>
        <w:rPr>
          <w:b/>
          <w:u w:val="single"/>
        </w:rPr>
        <w:t>HMRC Gift Aid Tax Income.</w:t>
      </w:r>
      <w:r>
        <w:t xml:space="preserve">  Amount actually credited to your bank account during the year, irrespective of which year the repayment refers to.  Do not adjust for awaited Gift Aid Claims as this will be done by the Finance Office.</w:t>
      </w:r>
    </w:p>
    <w:p w14:paraId="65CAEB75" w14:textId="77777777" w:rsidR="007E3703" w:rsidRPr="004B7647" w:rsidRDefault="007E3703" w:rsidP="007E3703">
      <w:pPr>
        <w:pStyle w:val="BodyTextIndent"/>
        <w:tabs>
          <w:tab w:val="left" w:pos="4536"/>
          <w:tab w:val="left" w:pos="4678"/>
        </w:tabs>
        <w:ind w:left="0" w:firstLine="0"/>
      </w:pPr>
    </w:p>
    <w:p w14:paraId="55458A0C" w14:textId="426AC693" w:rsidR="007E3703" w:rsidRDefault="007E3703" w:rsidP="007E3703">
      <w:pPr>
        <w:pStyle w:val="BodyTextIndent"/>
        <w:ind w:left="0" w:firstLine="0"/>
      </w:pPr>
      <w:r>
        <w:rPr>
          <w:b/>
          <w:u w:val="single"/>
        </w:rPr>
        <w:t>Fundraising Income</w:t>
      </w:r>
      <w:r>
        <w:t xml:space="preserve">.    Income from social events, Christmas and Summer Fairs, concerts, bingo, 100 clubs etc. </w:t>
      </w:r>
    </w:p>
    <w:p w14:paraId="67CDDA41" w14:textId="77777777" w:rsidR="007E3703" w:rsidRDefault="007E3703" w:rsidP="007E3703">
      <w:pPr>
        <w:pStyle w:val="BodyTextIndent"/>
        <w:ind w:left="0" w:firstLine="0"/>
      </w:pPr>
    </w:p>
    <w:p w14:paraId="227A7D77" w14:textId="6A9071CD" w:rsidR="007E3703" w:rsidRPr="00501286" w:rsidRDefault="007E3703" w:rsidP="007E3703">
      <w:pPr>
        <w:pStyle w:val="BodyTextIndent"/>
        <w:tabs>
          <w:tab w:val="left" w:pos="4536"/>
          <w:tab w:val="left" w:pos="4678"/>
        </w:tabs>
        <w:ind w:left="0" w:firstLine="0"/>
      </w:pPr>
      <w:r w:rsidRPr="00AA7FDC">
        <w:rPr>
          <w:b/>
          <w:u w:val="single"/>
        </w:rPr>
        <w:t>Rent</w:t>
      </w:r>
      <w:r>
        <w:rPr>
          <w:b/>
          <w:u w:val="single"/>
        </w:rPr>
        <w:t>al Income</w:t>
      </w:r>
      <w:r w:rsidRPr="00AA7FDC">
        <w:rPr>
          <w:b/>
        </w:rPr>
        <w:t>.</w:t>
      </w:r>
      <w:r w:rsidRPr="00AA7FDC">
        <w:t xml:space="preserve"> This is to include the rents received from land and buildings owned by the parish and let subject under a formal legal agreement. IT SHOULD </w:t>
      </w:r>
      <w:r w:rsidRPr="00AA7FDC">
        <w:rPr>
          <w:u w:val="single"/>
        </w:rPr>
        <w:t>NOT</w:t>
      </w:r>
      <w:r w:rsidRPr="00AA7FDC">
        <w:t xml:space="preserve"> INCLUDE INCOME FROM THE HIRE OF A CHURCH HALL</w:t>
      </w:r>
      <w:r>
        <w:t xml:space="preserve"> OR FOR ROOMS IN UNIVERSITY CHAPLAINCIES</w:t>
      </w:r>
      <w:r w:rsidRPr="00AA7FDC">
        <w:t xml:space="preserve">; THIS SHOULD BE INCLUDED IN </w:t>
      </w:r>
      <w:r w:rsidR="002835EE">
        <w:t xml:space="preserve">THE </w:t>
      </w:r>
      <w:r w:rsidR="002835EE">
        <w:lastRenderedPageBreak/>
        <w:t>NEXT BOX</w:t>
      </w:r>
      <w:r w:rsidRPr="00AA7FDC">
        <w:t xml:space="preserve">.  </w:t>
      </w:r>
      <w:r w:rsidRPr="00AA7FDC">
        <w:rPr>
          <w:u w:val="single"/>
        </w:rPr>
        <w:t xml:space="preserve">If hall hire </w:t>
      </w:r>
      <w:r>
        <w:rPr>
          <w:u w:val="single"/>
        </w:rPr>
        <w:t xml:space="preserve">income </w:t>
      </w:r>
      <w:r w:rsidRPr="00AA7FDC">
        <w:rPr>
          <w:u w:val="single"/>
        </w:rPr>
        <w:t xml:space="preserve">is allocated </w:t>
      </w:r>
      <w:r w:rsidR="002169D4" w:rsidRPr="00AA7FDC">
        <w:rPr>
          <w:u w:val="single"/>
        </w:rPr>
        <w:t>here,</w:t>
      </w:r>
      <w:r w:rsidRPr="00AA7FDC">
        <w:rPr>
          <w:u w:val="single"/>
        </w:rPr>
        <w:t xml:space="preserve"> you will end up paying too much Diocesan Quota</w:t>
      </w:r>
      <w:r w:rsidRPr="00501286">
        <w:t xml:space="preserve">.   The deductions </w:t>
      </w:r>
      <w:r>
        <w:t xml:space="preserve">made for estate agency fees and other letting expenses must not be deducted first These are shown as </w:t>
      </w:r>
      <w:r w:rsidR="002835EE">
        <w:t xml:space="preserve">either </w:t>
      </w:r>
      <w:r w:rsidR="002835EE" w:rsidRPr="002835EE">
        <w:rPr>
          <w:u w:val="single"/>
        </w:rPr>
        <w:t>Rental Property Maintenance costs</w:t>
      </w:r>
      <w:r w:rsidR="002835EE">
        <w:t xml:space="preserve"> or </w:t>
      </w:r>
      <w:r w:rsidR="002835EE" w:rsidRPr="002835EE">
        <w:rPr>
          <w:u w:val="single"/>
        </w:rPr>
        <w:t>Rental Property Agents Fees</w:t>
      </w:r>
      <w:r>
        <w:t>.</w:t>
      </w:r>
    </w:p>
    <w:p w14:paraId="502C0556" w14:textId="77777777" w:rsidR="007E3703" w:rsidRDefault="007E3703" w:rsidP="007E3703">
      <w:pPr>
        <w:pStyle w:val="BodyTextIndent"/>
        <w:tabs>
          <w:tab w:val="left" w:pos="4536"/>
          <w:tab w:val="left" w:pos="4678"/>
        </w:tabs>
        <w:ind w:left="0" w:firstLine="0"/>
      </w:pPr>
    </w:p>
    <w:p w14:paraId="0FBC0955" w14:textId="77777777" w:rsidR="007E3703" w:rsidRPr="00315984" w:rsidRDefault="007E3703" w:rsidP="007E3703">
      <w:pPr>
        <w:pStyle w:val="BodyTextIndent"/>
        <w:tabs>
          <w:tab w:val="left" w:pos="4536"/>
          <w:tab w:val="left" w:pos="4678"/>
        </w:tabs>
        <w:ind w:left="0" w:firstLine="0"/>
        <w:rPr>
          <w:b/>
          <w:u w:val="single"/>
        </w:rPr>
      </w:pPr>
      <w:r w:rsidRPr="00315984">
        <w:rPr>
          <w:b/>
          <w:u w:val="single"/>
        </w:rPr>
        <w:t>Hall Hire &amp; Student Rental Income.</w:t>
      </w:r>
      <w:r w:rsidRPr="00315984">
        <w:rPr>
          <w:bCs/>
        </w:rPr>
        <w:t xml:space="preserve"> Include any Church Hall Hire and in the case of University Chaplaincies include any amounts received from students for occupation of rooms.</w:t>
      </w:r>
      <w:r w:rsidRPr="00315984">
        <w:rPr>
          <w:b/>
          <w:u w:val="single"/>
        </w:rPr>
        <w:br/>
      </w:r>
    </w:p>
    <w:p w14:paraId="11B6CBBF" w14:textId="37D1B152" w:rsidR="007E3703" w:rsidRDefault="007E3703" w:rsidP="007963DA">
      <w:pPr>
        <w:pStyle w:val="BodyTextIndent"/>
        <w:ind w:left="0" w:firstLine="0"/>
        <w:rPr>
          <w:b/>
          <w:u w:val="single"/>
        </w:rPr>
      </w:pPr>
      <w:r>
        <w:rPr>
          <w:b/>
          <w:u w:val="single"/>
        </w:rPr>
        <w:t>Interest &amp; Investment Income</w:t>
      </w:r>
      <w:r>
        <w:rPr>
          <w:b/>
        </w:rPr>
        <w:t>.</w:t>
      </w:r>
      <w:r>
        <w:t xml:space="preserve">  Interest credited to all Set-Off accounts in the year, as shown on the Set-Off Account(s) statement issued by the Finance Office. </w:t>
      </w:r>
      <w:r>
        <w:br/>
        <w:t xml:space="preserve">Dividend income </w:t>
      </w:r>
      <w:r w:rsidR="002835EE">
        <w:t xml:space="preserve">(If Parish has investments in the Stock Market) </w:t>
      </w:r>
      <w:r>
        <w:t>received in the year, as shown in the Main Parish set off account.</w:t>
      </w:r>
      <w:r>
        <w:br/>
      </w:r>
    </w:p>
    <w:p w14:paraId="3E270ED7" w14:textId="4025057B" w:rsidR="007963DA" w:rsidRDefault="007963DA" w:rsidP="007963DA">
      <w:pPr>
        <w:pStyle w:val="BodyTextIndent"/>
        <w:tabs>
          <w:tab w:val="left" w:pos="4536"/>
          <w:tab w:val="left" w:pos="4678"/>
        </w:tabs>
        <w:ind w:left="0" w:firstLine="0"/>
      </w:pPr>
      <w:r>
        <w:rPr>
          <w:b/>
          <w:u w:val="single"/>
        </w:rPr>
        <w:t>Chaplaincy Income.</w:t>
      </w:r>
      <w:r>
        <w:t xml:space="preserve"> All chaplaincy income received for hospital or prison chaplaincy (which is required to be retained by the parish </w:t>
      </w:r>
      <w:r w:rsidR="002835EE">
        <w:t xml:space="preserve">under scheme B </w:t>
      </w:r>
      <w:r>
        <w:t>and not by the priest concerned).</w:t>
      </w:r>
    </w:p>
    <w:p w14:paraId="7DB25640" w14:textId="77777777" w:rsidR="00EE59FD" w:rsidRDefault="00EE59FD" w:rsidP="007E3703">
      <w:pPr>
        <w:pStyle w:val="ListParagraph"/>
        <w:ind w:left="0"/>
        <w:rPr>
          <w:b/>
          <w:u w:val="single"/>
        </w:rPr>
      </w:pPr>
    </w:p>
    <w:p w14:paraId="4FF8E3A1" w14:textId="4643C8A6" w:rsidR="00EE59FD" w:rsidRDefault="00EE59FD" w:rsidP="007E3703">
      <w:pPr>
        <w:pStyle w:val="BodyTextIndent"/>
        <w:tabs>
          <w:tab w:val="left" w:pos="4536"/>
          <w:tab w:val="left" w:pos="4678"/>
        </w:tabs>
        <w:ind w:left="0" w:firstLine="0"/>
      </w:pPr>
      <w:r w:rsidRPr="00E1675C">
        <w:rPr>
          <w:b/>
          <w:u w:val="single"/>
        </w:rPr>
        <w:t>Sundry Income</w:t>
      </w:r>
      <w:r>
        <w:t>.  All other income not included in above</w:t>
      </w:r>
      <w:r w:rsidR="002835EE">
        <w:t xml:space="preserve"> or in the Extraordinary Income listed below.</w:t>
      </w:r>
      <w:r>
        <w:br/>
      </w:r>
    </w:p>
    <w:p w14:paraId="1A41814A" w14:textId="461A5303" w:rsidR="00EE59FD" w:rsidRPr="00854BD7" w:rsidRDefault="007963DA" w:rsidP="007E3703">
      <w:pPr>
        <w:pStyle w:val="BodyTextIndent"/>
        <w:tabs>
          <w:tab w:val="left" w:pos="4536"/>
          <w:tab w:val="left" w:pos="4678"/>
        </w:tabs>
        <w:ind w:left="0" w:firstLine="0"/>
        <w:rPr>
          <w:bCs/>
        </w:rPr>
      </w:pPr>
      <w:r>
        <w:rPr>
          <w:bCs/>
        </w:rPr>
        <w:t>EXTRAORDINARY</w:t>
      </w:r>
      <w:r w:rsidR="00EE59FD" w:rsidRPr="00854BD7">
        <w:rPr>
          <w:bCs/>
        </w:rPr>
        <w:br/>
      </w:r>
    </w:p>
    <w:p w14:paraId="0605D59E" w14:textId="7B05F794" w:rsidR="007963DA" w:rsidRDefault="007963DA" w:rsidP="007963DA">
      <w:pPr>
        <w:pStyle w:val="BodyTextIndent"/>
        <w:ind w:left="0" w:firstLine="0"/>
      </w:pPr>
      <w:r>
        <w:rPr>
          <w:b/>
          <w:u w:val="single"/>
        </w:rPr>
        <w:t>Restricted Income.</w:t>
      </w:r>
      <w:r>
        <w:t xml:space="preserve">   This represents income received by the parish, but due to be paid over and not retained by the parish. Normally, all second collections (other than ‘Diocesan Quota’ collections) are restricted income and will be paid over later</w:t>
      </w:r>
      <w:r w:rsidR="002169D4">
        <w:t>.</w:t>
      </w:r>
    </w:p>
    <w:p w14:paraId="28E0C15A" w14:textId="77777777" w:rsidR="007963DA" w:rsidRDefault="007963DA" w:rsidP="007963DA">
      <w:pPr>
        <w:pStyle w:val="BodyTextIndent"/>
        <w:ind w:left="0" w:firstLine="0"/>
        <w:rPr>
          <w:b/>
        </w:rPr>
      </w:pPr>
    </w:p>
    <w:p w14:paraId="6B6DD2FD" w14:textId="4EBCF550" w:rsidR="007963DA" w:rsidRDefault="007963DA" w:rsidP="007963DA">
      <w:pPr>
        <w:pStyle w:val="BodyTextIndent"/>
        <w:ind w:left="0" w:firstLine="0"/>
      </w:pPr>
      <w:r w:rsidRPr="00A93528">
        <w:rPr>
          <w:b/>
          <w:u w:val="single"/>
        </w:rPr>
        <w:t>Legacies Received.</w:t>
      </w:r>
      <w:r>
        <w:t xml:space="preserve">   Amounts received from the estates of deceased persons. If a parish is aware of a Legacy but it is not actually received in the year, this should be </w:t>
      </w:r>
      <w:r w:rsidR="002835EE">
        <w:t>informed to the Finance office with copies of any paperwork.</w:t>
      </w:r>
    </w:p>
    <w:p w14:paraId="6F441D08" w14:textId="77777777" w:rsidR="007963DA" w:rsidRDefault="007963DA" w:rsidP="007963DA">
      <w:pPr>
        <w:pStyle w:val="BodyTextIndent"/>
        <w:tabs>
          <w:tab w:val="left" w:pos="4536"/>
        </w:tabs>
        <w:ind w:left="0" w:firstLine="0"/>
      </w:pPr>
    </w:p>
    <w:p w14:paraId="5E09B9A4" w14:textId="5B289399" w:rsidR="00EE59FD" w:rsidRPr="00315984" w:rsidRDefault="007963DA" w:rsidP="007E3703">
      <w:pPr>
        <w:pStyle w:val="BodyTextIndent"/>
        <w:tabs>
          <w:tab w:val="left" w:pos="4536"/>
          <w:tab w:val="left" w:pos="4678"/>
        </w:tabs>
        <w:ind w:left="0" w:firstLine="0"/>
      </w:pPr>
      <w:r>
        <w:rPr>
          <w:b/>
          <w:bCs/>
          <w:u w:val="single"/>
        </w:rPr>
        <w:t>Capital Income</w:t>
      </w:r>
      <w:r w:rsidR="00EE59FD" w:rsidRPr="00315984">
        <w:rPr>
          <w:b/>
          <w:bCs/>
          <w:u w:val="single"/>
        </w:rPr>
        <w:t>.</w:t>
      </w:r>
      <w:r w:rsidR="00EE59FD">
        <w:t xml:space="preserve"> Include Proceeds allocated to the Parish for the sale of any property</w:t>
      </w:r>
      <w:r w:rsidR="005B16AF">
        <w:t xml:space="preserve"> or asset of the Parish</w:t>
      </w:r>
      <w:r w:rsidR="00EE59FD">
        <w:t>.</w:t>
      </w:r>
      <w:r w:rsidR="00EE59FD">
        <w:br/>
      </w:r>
    </w:p>
    <w:p w14:paraId="1CADD1E0" w14:textId="77777777" w:rsidR="00EE59FD" w:rsidRDefault="00EE59FD" w:rsidP="007E3703">
      <w:pPr>
        <w:pStyle w:val="BodyTextIndent"/>
        <w:tabs>
          <w:tab w:val="left" w:pos="4536"/>
        </w:tabs>
        <w:ind w:left="0" w:firstLine="0"/>
      </w:pPr>
      <w:r w:rsidRPr="00302718">
        <w:rPr>
          <w:b/>
          <w:u w:val="single"/>
        </w:rPr>
        <w:t>Grants Received.</w:t>
      </w:r>
      <w:r>
        <w:t xml:space="preserve">    Include Grants received from the National Lottery, National Heritage, VAT repayments under the Listed Places of Worship Scheme, Local Government etc. Poor and Needy Parishes Fund (including from the Guild of Our Lady of Ransom) are included but marked ID in the analysis.</w:t>
      </w:r>
      <w:r>
        <w:br/>
      </w:r>
    </w:p>
    <w:p w14:paraId="53593AD7" w14:textId="77777777" w:rsidR="00EE59FD" w:rsidRPr="00854BD7" w:rsidRDefault="00EE59FD" w:rsidP="007E3703">
      <w:pPr>
        <w:pStyle w:val="BodyTextIndent"/>
        <w:tabs>
          <w:tab w:val="left" w:pos="4536"/>
        </w:tabs>
        <w:ind w:left="0" w:firstLine="0"/>
      </w:pPr>
      <w:r w:rsidRPr="00854BD7">
        <w:rPr>
          <w:b/>
          <w:bCs/>
          <w:u w:val="single"/>
        </w:rPr>
        <w:t>Insurance Claims Received</w:t>
      </w:r>
      <w:r>
        <w:rPr>
          <w:b/>
          <w:bCs/>
          <w:u w:val="single"/>
        </w:rPr>
        <w:t>.</w:t>
      </w:r>
      <w:r>
        <w:t xml:space="preserve">  Include all amounts received for any insurance claims made on behalf of the Parish.</w:t>
      </w:r>
    </w:p>
    <w:p w14:paraId="21333A5A" w14:textId="77777777" w:rsidR="00EE59FD" w:rsidRDefault="00EE59FD" w:rsidP="007E3703">
      <w:pPr>
        <w:pStyle w:val="BodyTextIndent"/>
        <w:tabs>
          <w:tab w:val="left" w:pos="4536"/>
          <w:tab w:val="left" w:pos="4678"/>
        </w:tabs>
        <w:ind w:left="0" w:firstLine="0"/>
      </w:pPr>
    </w:p>
    <w:p w14:paraId="0C7377E3" w14:textId="77777777" w:rsidR="007963DA" w:rsidRDefault="007963DA">
      <w:pPr>
        <w:spacing w:after="160" w:line="259" w:lineRule="auto"/>
        <w:rPr>
          <w:b/>
          <w:bCs/>
          <w:sz w:val="24"/>
        </w:rPr>
      </w:pPr>
      <w:r>
        <w:rPr>
          <w:b/>
          <w:bCs/>
        </w:rPr>
        <w:br w:type="page"/>
      </w:r>
    </w:p>
    <w:p w14:paraId="54473354" w14:textId="5A65DE51" w:rsidR="007963DA" w:rsidRDefault="007963DA" w:rsidP="007963DA">
      <w:pPr>
        <w:pStyle w:val="BodyTextIndent"/>
        <w:tabs>
          <w:tab w:val="left" w:pos="4536"/>
          <w:tab w:val="left" w:pos="4678"/>
        </w:tabs>
        <w:ind w:left="0" w:firstLine="0"/>
        <w:jc w:val="center"/>
      </w:pPr>
      <w:r w:rsidRPr="007963DA">
        <w:rPr>
          <w:b/>
          <w:bCs/>
        </w:rPr>
        <w:lastRenderedPageBreak/>
        <w:t>Page 3</w:t>
      </w:r>
      <w:r>
        <w:rPr>
          <w:b/>
          <w:bCs/>
        </w:rPr>
        <w:br/>
      </w:r>
    </w:p>
    <w:p w14:paraId="455245EB" w14:textId="3112FBB8" w:rsidR="00EE59FD" w:rsidRPr="00854BD7" w:rsidRDefault="007963DA" w:rsidP="007E3703">
      <w:pPr>
        <w:pStyle w:val="BodyTextIndent"/>
        <w:tabs>
          <w:tab w:val="left" w:pos="4536"/>
          <w:tab w:val="left" w:pos="4678"/>
        </w:tabs>
        <w:ind w:left="0" w:firstLine="0"/>
        <w:rPr>
          <w:u w:val="single"/>
        </w:rPr>
      </w:pPr>
      <w:r>
        <w:rPr>
          <w:u w:val="single"/>
        </w:rPr>
        <w:t xml:space="preserve">PARISH </w:t>
      </w:r>
      <w:r w:rsidR="00EE59FD" w:rsidRPr="00854BD7">
        <w:rPr>
          <w:u w:val="single"/>
        </w:rPr>
        <w:t>EXPENDITURE</w:t>
      </w:r>
    </w:p>
    <w:p w14:paraId="00511D32" w14:textId="77777777" w:rsidR="00EE59FD" w:rsidRDefault="00EE59FD" w:rsidP="007E3703">
      <w:pPr>
        <w:pStyle w:val="BodyTextIndent"/>
        <w:tabs>
          <w:tab w:val="left" w:pos="4536"/>
          <w:tab w:val="left" w:pos="4678"/>
        </w:tabs>
        <w:ind w:left="0" w:firstLine="0"/>
        <w:rPr>
          <w:u w:val="single"/>
        </w:rPr>
      </w:pPr>
    </w:p>
    <w:p w14:paraId="42D9ABF4" w14:textId="404F9158" w:rsidR="00EE59FD" w:rsidRDefault="00EE59FD" w:rsidP="007E3703">
      <w:pPr>
        <w:pStyle w:val="BodyTextIndent"/>
        <w:tabs>
          <w:tab w:val="left" w:pos="4536"/>
          <w:tab w:val="left" w:pos="4678"/>
        </w:tabs>
        <w:ind w:left="0" w:firstLine="0"/>
      </w:pPr>
      <w:r>
        <w:t xml:space="preserve">ORDINARY </w:t>
      </w:r>
    </w:p>
    <w:p w14:paraId="33A6909A" w14:textId="77777777" w:rsidR="00EE59FD" w:rsidRPr="00854BD7" w:rsidRDefault="00EE59FD" w:rsidP="007E3703">
      <w:pPr>
        <w:pStyle w:val="BodyTextIndent"/>
        <w:tabs>
          <w:tab w:val="left" w:pos="4536"/>
          <w:tab w:val="left" w:pos="4678"/>
        </w:tabs>
        <w:ind w:left="0" w:firstLine="0"/>
      </w:pPr>
    </w:p>
    <w:p w14:paraId="18062775" w14:textId="219AC5B7" w:rsidR="00EE59FD" w:rsidRDefault="00EE59FD" w:rsidP="007E3703">
      <w:pPr>
        <w:pStyle w:val="BodyTextIndent"/>
        <w:tabs>
          <w:tab w:val="left" w:pos="4536"/>
          <w:tab w:val="left" w:pos="4678"/>
        </w:tabs>
        <w:ind w:left="0" w:firstLine="0"/>
      </w:pPr>
      <w:r>
        <w:rPr>
          <w:b/>
          <w:u w:val="single"/>
        </w:rPr>
        <w:t xml:space="preserve">Church </w:t>
      </w:r>
      <w:r w:rsidR="007963DA">
        <w:rPr>
          <w:b/>
          <w:u w:val="single"/>
        </w:rPr>
        <w:t>Expenditure</w:t>
      </w:r>
      <w:r>
        <w:t xml:space="preserve">. </w:t>
      </w:r>
      <w:r w:rsidR="004B47A5">
        <w:t>This includes consumables, furnishings, maintenance (Inc cemetery, car park), utilities, insurance in relation to the church. Where there is no split then apportion accordingly.</w:t>
      </w:r>
    </w:p>
    <w:p w14:paraId="3F24803B" w14:textId="77777777" w:rsidR="00EE59FD" w:rsidRDefault="00EE59FD" w:rsidP="007E3703">
      <w:pPr>
        <w:pStyle w:val="BodyTextIndent"/>
        <w:tabs>
          <w:tab w:val="left" w:pos="4536"/>
          <w:tab w:val="left" w:pos="4678"/>
        </w:tabs>
        <w:ind w:left="0" w:firstLine="0"/>
      </w:pPr>
    </w:p>
    <w:p w14:paraId="0678FA75" w14:textId="6610EACE" w:rsidR="007963DA" w:rsidRDefault="007963DA" w:rsidP="007E3703">
      <w:pPr>
        <w:pStyle w:val="BodyTextIndent"/>
        <w:tabs>
          <w:tab w:val="left" w:pos="4536"/>
          <w:tab w:val="left" w:pos="4678"/>
        </w:tabs>
        <w:ind w:left="0" w:firstLine="0"/>
      </w:pPr>
      <w:r>
        <w:rPr>
          <w:b/>
          <w:u w:val="single"/>
        </w:rPr>
        <w:t>Hall Expenditure</w:t>
      </w:r>
      <w:r w:rsidR="005B16AF" w:rsidRPr="005B16AF">
        <w:t xml:space="preserve"> </w:t>
      </w:r>
      <w:r w:rsidR="004B47A5">
        <w:t>This includes consumables, furnishings, maintenance, utilities, insurance in relation to the hall. Where there is no split then apportion accordingly.</w:t>
      </w:r>
    </w:p>
    <w:p w14:paraId="526A6659" w14:textId="77777777" w:rsidR="004B47A5" w:rsidRDefault="004B47A5" w:rsidP="007E3703">
      <w:pPr>
        <w:pStyle w:val="BodyTextIndent"/>
        <w:tabs>
          <w:tab w:val="left" w:pos="4536"/>
          <w:tab w:val="left" w:pos="4678"/>
        </w:tabs>
        <w:ind w:left="0" w:firstLine="0"/>
        <w:rPr>
          <w:b/>
          <w:u w:val="single"/>
        </w:rPr>
      </w:pPr>
    </w:p>
    <w:p w14:paraId="32560500" w14:textId="5C11E6B5" w:rsidR="007963DA" w:rsidRDefault="007963DA" w:rsidP="007E3703">
      <w:pPr>
        <w:pStyle w:val="BodyTextIndent"/>
        <w:tabs>
          <w:tab w:val="left" w:pos="4536"/>
          <w:tab w:val="left" w:pos="4678"/>
        </w:tabs>
        <w:ind w:left="0" w:firstLine="0"/>
      </w:pPr>
      <w:r>
        <w:rPr>
          <w:b/>
          <w:u w:val="single"/>
        </w:rPr>
        <w:t>Presbytery Expenditure</w:t>
      </w:r>
      <w:r w:rsidR="005B16AF" w:rsidRPr="005B16AF">
        <w:t xml:space="preserve"> </w:t>
      </w:r>
      <w:r w:rsidR="004B47A5">
        <w:t>This includes consumables, furnishings, utilities, insurance in relation to the presbytery. Where there is no split then apportion accordingly.</w:t>
      </w:r>
    </w:p>
    <w:p w14:paraId="71D9E9D8" w14:textId="77777777" w:rsidR="004B47A5" w:rsidRDefault="004B47A5" w:rsidP="007E3703">
      <w:pPr>
        <w:pStyle w:val="BodyTextIndent"/>
        <w:tabs>
          <w:tab w:val="left" w:pos="4536"/>
          <w:tab w:val="left" w:pos="4678"/>
        </w:tabs>
        <w:ind w:left="0" w:firstLine="0"/>
        <w:rPr>
          <w:b/>
          <w:u w:val="single"/>
        </w:rPr>
      </w:pPr>
    </w:p>
    <w:p w14:paraId="76583145" w14:textId="1FCFEBD1" w:rsidR="00EE59FD" w:rsidRDefault="00EE59FD" w:rsidP="007E3703">
      <w:pPr>
        <w:pStyle w:val="BodyTextIndent"/>
        <w:tabs>
          <w:tab w:val="left" w:pos="4536"/>
          <w:tab w:val="left" w:pos="4678"/>
        </w:tabs>
        <w:ind w:left="0" w:firstLine="0"/>
      </w:pPr>
      <w:r>
        <w:rPr>
          <w:b/>
          <w:u w:val="single"/>
        </w:rPr>
        <w:t>Housekeeping</w:t>
      </w:r>
      <w:r>
        <w:t xml:space="preserve">. </w:t>
      </w:r>
      <w:r w:rsidR="004B47A5">
        <w:t>This includes food/drink, cleaning costs (not wages) and sundry items such as TV licence, Sky subscription and similar items.</w:t>
      </w:r>
    </w:p>
    <w:p w14:paraId="30671C1A" w14:textId="77777777" w:rsidR="00EE59FD" w:rsidRDefault="00EE59FD" w:rsidP="007E3703">
      <w:pPr>
        <w:pStyle w:val="BodyTextIndent"/>
        <w:tabs>
          <w:tab w:val="left" w:pos="4536"/>
          <w:tab w:val="left" w:pos="4678"/>
        </w:tabs>
        <w:ind w:left="0" w:firstLine="0"/>
      </w:pPr>
    </w:p>
    <w:p w14:paraId="35E9E692" w14:textId="00AA5B3E" w:rsidR="007963DA" w:rsidRDefault="007963DA" w:rsidP="007963DA">
      <w:pPr>
        <w:pStyle w:val="BodyTextIndent"/>
        <w:tabs>
          <w:tab w:val="left" w:pos="4536"/>
          <w:tab w:val="left" w:pos="4678"/>
        </w:tabs>
        <w:ind w:left="0" w:firstLine="0"/>
      </w:pPr>
      <w:r w:rsidRPr="00ED1787">
        <w:rPr>
          <w:b/>
          <w:u w:val="single"/>
        </w:rPr>
        <w:t>Fundraising Expenses</w:t>
      </w:r>
      <w:r>
        <w:t xml:space="preserve">. If a raffle produces a net profit of £200, after paying £75 in prizes, and £25 for the printing of the raffle tickets, then the appropriate entries would be: Fundraising £300 and Fundraising Expenses £100. Similarly, for a ‘200 Club’, the prizes are fundraising expenses.  If there is income shown under Fundraising, then almost certainly there should be some cost shown in </w:t>
      </w:r>
      <w:r w:rsidR="005B16AF">
        <w:t>Fundraising expenditure</w:t>
      </w:r>
      <w:r>
        <w:t xml:space="preserve">.  </w:t>
      </w:r>
    </w:p>
    <w:p w14:paraId="693F4B0C" w14:textId="77777777" w:rsidR="007963DA" w:rsidRDefault="007963DA" w:rsidP="007963DA">
      <w:pPr>
        <w:pStyle w:val="BodyTextIndent"/>
        <w:tabs>
          <w:tab w:val="left" w:pos="4536"/>
          <w:tab w:val="left" w:pos="4678"/>
        </w:tabs>
        <w:ind w:left="0" w:firstLine="0"/>
        <w:rPr>
          <w:b/>
          <w:u w:val="single"/>
        </w:rPr>
      </w:pPr>
    </w:p>
    <w:p w14:paraId="01317DD7" w14:textId="40038815" w:rsidR="007963DA" w:rsidRDefault="007963DA" w:rsidP="007963DA">
      <w:pPr>
        <w:pStyle w:val="BodyTextIndent"/>
        <w:tabs>
          <w:tab w:val="left" w:pos="4536"/>
          <w:tab w:val="left" w:pos="4678"/>
        </w:tabs>
        <w:ind w:left="0" w:firstLine="0"/>
      </w:pPr>
      <w:r>
        <w:rPr>
          <w:b/>
          <w:u w:val="single"/>
        </w:rPr>
        <w:t>Payments to Clergy</w:t>
      </w:r>
      <w:r>
        <w:t>.  Amounts paid</w:t>
      </w:r>
      <w:r w:rsidR="008E5CC5">
        <w:t xml:space="preserve"> under scheme A and scheme B as well as</w:t>
      </w:r>
      <w:r>
        <w:t xml:space="preserve"> National Insurance, to Clergy (both Parish Priests and supply Priests), </w:t>
      </w:r>
      <w:r w:rsidR="00E06035">
        <w:t>Health Care</w:t>
      </w:r>
      <w:r>
        <w:t xml:space="preserve"> and the Diocesan pilgrimage to Lourdes. </w:t>
      </w:r>
      <w:r w:rsidR="004B47A5">
        <w:t>Flights for Overseas clergy.</w:t>
      </w:r>
    </w:p>
    <w:p w14:paraId="62B5516F" w14:textId="77777777" w:rsidR="007963DA" w:rsidRDefault="007963DA" w:rsidP="007963DA">
      <w:pPr>
        <w:pStyle w:val="BodyTextIndent"/>
        <w:tabs>
          <w:tab w:val="left" w:pos="4536"/>
          <w:tab w:val="left" w:pos="4678"/>
        </w:tabs>
        <w:ind w:left="0" w:firstLine="0"/>
      </w:pPr>
    </w:p>
    <w:p w14:paraId="6101EF3B" w14:textId="26CDA42C" w:rsidR="007963DA" w:rsidRDefault="007963DA" w:rsidP="007963DA">
      <w:pPr>
        <w:pStyle w:val="BodyTextIndent"/>
        <w:tabs>
          <w:tab w:val="left" w:pos="4536"/>
          <w:tab w:val="left" w:pos="4678"/>
        </w:tabs>
        <w:ind w:left="0" w:firstLine="0"/>
      </w:pPr>
      <w:r>
        <w:rPr>
          <w:b/>
          <w:u w:val="single"/>
        </w:rPr>
        <w:t>Staff costs</w:t>
      </w:r>
      <w:r>
        <w:t xml:space="preserve">.  All amounts paid </w:t>
      </w:r>
      <w:r w:rsidR="002835EE">
        <w:t xml:space="preserve">in relation </w:t>
      </w:r>
      <w:r>
        <w:t>to staff</w:t>
      </w:r>
      <w:r w:rsidR="004B47A5">
        <w:t xml:space="preserve"> (staff costs reclaimed by the Diocese, staff)</w:t>
      </w:r>
      <w:r>
        <w:t>, but not to Priests.</w:t>
      </w:r>
      <w:r w:rsidR="000A56A3">
        <w:t xml:space="preserve"> Staff training costs, self employed costs and other staff related costs.</w:t>
      </w:r>
    </w:p>
    <w:p w14:paraId="2243A2EC" w14:textId="77777777" w:rsidR="007963DA" w:rsidRDefault="007963DA" w:rsidP="007963DA">
      <w:pPr>
        <w:pStyle w:val="BodyTextIndent"/>
        <w:tabs>
          <w:tab w:val="left" w:pos="4536"/>
          <w:tab w:val="left" w:pos="4678"/>
        </w:tabs>
        <w:ind w:left="0" w:firstLine="0"/>
      </w:pPr>
    </w:p>
    <w:p w14:paraId="17CDEE36" w14:textId="04AAC299" w:rsidR="007963DA" w:rsidRDefault="007963DA" w:rsidP="007963DA">
      <w:pPr>
        <w:pStyle w:val="BodyTextIndent"/>
        <w:tabs>
          <w:tab w:val="left" w:pos="4536"/>
          <w:tab w:val="left" w:pos="4678"/>
        </w:tabs>
        <w:ind w:left="0" w:firstLine="0"/>
      </w:pPr>
      <w:r>
        <w:rPr>
          <w:b/>
          <w:u w:val="single"/>
        </w:rPr>
        <w:t>Office Expenditure</w:t>
      </w:r>
      <w:r>
        <w:t xml:space="preserve">.  Includes telephone, stationery, postages, copier rental costs, </w:t>
      </w:r>
      <w:r w:rsidR="005B16AF">
        <w:t>bank charges</w:t>
      </w:r>
      <w:r>
        <w:t xml:space="preserve"> etc. </w:t>
      </w:r>
    </w:p>
    <w:p w14:paraId="5238431D" w14:textId="77777777" w:rsidR="007963DA" w:rsidRDefault="007963DA" w:rsidP="007963DA">
      <w:pPr>
        <w:pStyle w:val="BodyTextIndent"/>
        <w:ind w:left="0" w:firstLine="0"/>
      </w:pPr>
    </w:p>
    <w:p w14:paraId="56F4083A" w14:textId="48853693" w:rsidR="00474374" w:rsidRDefault="00474374" w:rsidP="00474374">
      <w:pPr>
        <w:pStyle w:val="BodyTextIndent"/>
        <w:tabs>
          <w:tab w:val="left" w:pos="4536"/>
          <w:tab w:val="left" w:pos="4678"/>
        </w:tabs>
        <w:ind w:left="0" w:firstLine="0"/>
      </w:pPr>
      <w:r>
        <w:rPr>
          <w:b/>
          <w:u w:val="single"/>
        </w:rPr>
        <w:t>Pastoral Expenditure</w:t>
      </w:r>
      <w:r w:rsidR="005B16AF">
        <w:rPr>
          <w:bCs/>
        </w:rPr>
        <w:t xml:space="preserve"> This includes </w:t>
      </w:r>
      <w:r w:rsidR="00672F56">
        <w:rPr>
          <w:bCs/>
        </w:rPr>
        <w:t>Parishioner’s</w:t>
      </w:r>
      <w:r w:rsidR="005B16AF">
        <w:rPr>
          <w:bCs/>
        </w:rPr>
        <w:t xml:space="preserve"> conference and course fees, </w:t>
      </w:r>
      <w:r w:rsidR="00672F56">
        <w:rPr>
          <w:bCs/>
        </w:rPr>
        <w:t>Parish retreats, days of recollection, pilgrimages, materials for Catechesis, diaconate training costs, seminarian costs on placements and liturgical costs.</w:t>
      </w:r>
      <w:r>
        <w:rPr>
          <w:b/>
          <w:u w:val="single"/>
        </w:rPr>
        <w:br/>
      </w:r>
      <w:r>
        <w:rPr>
          <w:b/>
          <w:u w:val="single"/>
        </w:rPr>
        <w:br/>
        <w:t>Travel Expenses</w:t>
      </w:r>
      <w:r>
        <w:t>.  Reimbursed mileage claims for Clergy and others in relation to Parish related matters.</w:t>
      </w:r>
    </w:p>
    <w:p w14:paraId="6AEC7082" w14:textId="77777777" w:rsidR="00474374" w:rsidRDefault="00474374" w:rsidP="00474374">
      <w:pPr>
        <w:pStyle w:val="BodyTextIndent"/>
        <w:tabs>
          <w:tab w:val="left" w:pos="4536"/>
          <w:tab w:val="left" w:pos="4678"/>
        </w:tabs>
        <w:ind w:left="0" w:firstLine="0"/>
      </w:pPr>
    </w:p>
    <w:p w14:paraId="3FABC5E5" w14:textId="63500379" w:rsidR="00474374" w:rsidRDefault="00474374" w:rsidP="00474374">
      <w:pPr>
        <w:pStyle w:val="BodyTextIndent"/>
        <w:tabs>
          <w:tab w:val="left" w:pos="4536"/>
          <w:tab w:val="left" w:pos="4678"/>
        </w:tabs>
        <w:ind w:left="0" w:firstLine="0"/>
      </w:pPr>
      <w:r>
        <w:rPr>
          <w:b/>
          <w:u w:val="single"/>
        </w:rPr>
        <w:t>Repository Expenditure</w:t>
      </w:r>
      <w:r>
        <w:t>.  Should include purchase of candles, papers, newsletters and all sundry items that are to be sold to the congregation. Any items such as Mass Sheets which are not charged should be shown in Church</w:t>
      </w:r>
      <w:r w:rsidR="00672F56">
        <w:t xml:space="preserve"> expenditure</w:t>
      </w:r>
      <w:r>
        <w:t xml:space="preserve">. Include Fairtrade.  Amounts to be entered here are the costs of items purchased for re-sale in </w:t>
      </w:r>
      <w:r w:rsidR="00672F56">
        <w:t>Repository Income</w:t>
      </w:r>
      <w:r>
        <w:t xml:space="preserve">. There is no need to make an adjustment for opening and closing stock. </w:t>
      </w:r>
    </w:p>
    <w:p w14:paraId="3BD3B61D" w14:textId="77777777" w:rsidR="00474374" w:rsidRDefault="00474374" w:rsidP="00474374">
      <w:pPr>
        <w:pStyle w:val="BodyTextIndent"/>
        <w:tabs>
          <w:tab w:val="left" w:pos="4536"/>
          <w:tab w:val="left" w:pos="4678"/>
        </w:tabs>
        <w:ind w:left="0" w:firstLine="0"/>
      </w:pPr>
    </w:p>
    <w:p w14:paraId="75677A73" w14:textId="43BCE397" w:rsidR="00474374" w:rsidRDefault="00474374" w:rsidP="00474374">
      <w:pPr>
        <w:pStyle w:val="BodyTextIndent"/>
        <w:tabs>
          <w:tab w:val="left" w:pos="4536"/>
          <w:tab w:val="left" w:pos="4678"/>
        </w:tabs>
        <w:ind w:left="0" w:firstLine="0"/>
        <w:rPr>
          <w:color w:val="000000"/>
        </w:rPr>
      </w:pPr>
      <w:r w:rsidRPr="00A93528">
        <w:rPr>
          <w:b/>
          <w:u w:val="single"/>
        </w:rPr>
        <w:t xml:space="preserve">Donations </w:t>
      </w:r>
      <w:r>
        <w:rPr>
          <w:b/>
          <w:u w:val="single"/>
        </w:rPr>
        <w:t>Paid</w:t>
      </w:r>
      <w:r>
        <w:t xml:space="preserve">.  Include all sundry gifts and donations made </w:t>
      </w:r>
      <w:r w:rsidRPr="00372F15">
        <w:t>by the parish.</w:t>
      </w:r>
      <w:r>
        <w:t xml:space="preserve"> </w:t>
      </w:r>
      <w:r>
        <w:rPr>
          <w:color w:val="000000"/>
        </w:rPr>
        <w:t xml:space="preserve">Amounts paid to Religious Congregations (e.g. where a Parish Priest is a member of the Congregation or where Parish Sisters are looking after a Parish).  </w:t>
      </w:r>
    </w:p>
    <w:p w14:paraId="1DD182E5" w14:textId="77777777" w:rsidR="00474374" w:rsidRDefault="00474374" w:rsidP="00474374">
      <w:pPr>
        <w:pStyle w:val="BodyTextIndent"/>
        <w:tabs>
          <w:tab w:val="left" w:pos="4536"/>
          <w:tab w:val="left" w:pos="4678"/>
        </w:tabs>
        <w:ind w:left="0" w:firstLine="0"/>
      </w:pPr>
    </w:p>
    <w:p w14:paraId="6CB16FBD" w14:textId="3350EF19" w:rsidR="00667AA7" w:rsidRDefault="00667AA7" w:rsidP="00667AA7">
      <w:pPr>
        <w:pStyle w:val="BodyTextIndent"/>
        <w:tabs>
          <w:tab w:val="left" w:pos="4536"/>
          <w:tab w:val="left" w:pos="4678"/>
        </w:tabs>
        <w:ind w:left="0" w:firstLine="0"/>
      </w:pPr>
      <w:r>
        <w:rPr>
          <w:b/>
          <w:u w:val="single"/>
        </w:rPr>
        <w:t xml:space="preserve">Diocesan </w:t>
      </w:r>
      <w:r w:rsidR="00672F56">
        <w:rPr>
          <w:b/>
          <w:u w:val="single"/>
        </w:rPr>
        <w:t>Quota</w:t>
      </w:r>
      <w:r w:rsidR="00672F56">
        <w:t xml:space="preserve"> Amount</w:t>
      </w:r>
      <w:r>
        <w:t xml:space="preserve"> paid during the year including any one-off Diocesan Quota on interest received.  </w:t>
      </w:r>
      <w:r w:rsidR="00672F56">
        <w:br/>
      </w:r>
    </w:p>
    <w:p w14:paraId="3D760F88" w14:textId="3962B8A9" w:rsidR="00474374" w:rsidRDefault="00474374" w:rsidP="00474374">
      <w:pPr>
        <w:pStyle w:val="BodyTextIndent"/>
        <w:tabs>
          <w:tab w:val="left" w:pos="4536"/>
          <w:tab w:val="left" w:pos="4678"/>
        </w:tabs>
        <w:ind w:left="0" w:firstLine="0"/>
      </w:pPr>
      <w:r>
        <w:rPr>
          <w:b/>
          <w:u w:val="single"/>
        </w:rPr>
        <w:t>Interest Paid on Curial Loans</w:t>
      </w:r>
      <w:r>
        <w:t>.  Amount charged to Parish Loan accounts and shown on the statement issued by the Finance Office.</w:t>
      </w:r>
    </w:p>
    <w:p w14:paraId="7B0F6E95" w14:textId="77777777" w:rsidR="00667AA7" w:rsidRDefault="00667AA7" w:rsidP="007E3703">
      <w:pPr>
        <w:pStyle w:val="BodyTextIndent"/>
        <w:tabs>
          <w:tab w:val="left" w:pos="4536"/>
          <w:tab w:val="left" w:pos="4678"/>
        </w:tabs>
        <w:ind w:left="0" w:firstLine="0"/>
        <w:rPr>
          <w:b/>
          <w:u w:val="single"/>
        </w:rPr>
      </w:pPr>
    </w:p>
    <w:p w14:paraId="7EADEAFB" w14:textId="2C750DCE" w:rsidR="00EE59FD" w:rsidRDefault="00474374" w:rsidP="007E3703">
      <w:pPr>
        <w:pStyle w:val="BodyTextIndent"/>
        <w:tabs>
          <w:tab w:val="left" w:pos="4536"/>
          <w:tab w:val="left" w:pos="4678"/>
        </w:tabs>
        <w:ind w:left="0" w:firstLine="0"/>
      </w:pPr>
      <w:r>
        <w:rPr>
          <w:b/>
          <w:u w:val="single"/>
        </w:rPr>
        <w:t>Rental Property Maintenance Costs</w:t>
      </w:r>
      <w:r w:rsidR="00672F56">
        <w:rPr>
          <w:bCs/>
        </w:rPr>
        <w:t xml:space="preserve"> Any maintenance costs on property rented out by the Parish.</w:t>
      </w:r>
      <w:r>
        <w:rPr>
          <w:b/>
          <w:u w:val="single"/>
        </w:rPr>
        <w:br/>
      </w:r>
      <w:r>
        <w:rPr>
          <w:b/>
          <w:u w:val="single"/>
        </w:rPr>
        <w:br/>
        <w:t>Rental Property Agent Fees</w:t>
      </w:r>
      <w:r w:rsidR="00672F56">
        <w:rPr>
          <w:bCs/>
        </w:rPr>
        <w:t xml:space="preserve"> Agents fees on renting out the property on behalf of the Parish.</w:t>
      </w:r>
      <w:r>
        <w:rPr>
          <w:b/>
          <w:u w:val="single"/>
        </w:rPr>
        <w:br/>
      </w:r>
      <w:r>
        <w:rPr>
          <w:b/>
          <w:u w:val="single"/>
        </w:rPr>
        <w:br/>
      </w:r>
      <w:r w:rsidRPr="00792292">
        <w:rPr>
          <w:b/>
          <w:u w:val="single"/>
        </w:rPr>
        <w:t>Sundry Expenses</w:t>
      </w:r>
      <w:r>
        <w:t xml:space="preserve">.  Include all items of expense other than </w:t>
      </w:r>
      <w:r w:rsidR="00672F56">
        <w:t>above or in the extraordinary expenses below.</w:t>
      </w:r>
      <w:r w:rsidR="00EE59FD">
        <w:t xml:space="preserve"> </w:t>
      </w:r>
      <w:r w:rsidR="00A6700C">
        <w:t xml:space="preserve">Any explanations to go into note </w:t>
      </w:r>
      <w:r w:rsidR="00853C7D">
        <w:t>9</w:t>
      </w:r>
      <w:r w:rsidR="00A6700C">
        <w:t>.</w:t>
      </w:r>
    </w:p>
    <w:p w14:paraId="711CA1B5" w14:textId="77777777" w:rsidR="00EE59FD" w:rsidRDefault="00EE59FD" w:rsidP="007E3703">
      <w:pPr>
        <w:pStyle w:val="BodyTextIndent"/>
        <w:tabs>
          <w:tab w:val="left" w:pos="4536"/>
          <w:tab w:val="left" w:pos="4678"/>
        </w:tabs>
        <w:ind w:left="0" w:firstLine="0"/>
      </w:pPr>
    </w:p>
    <w:p w14:paraId="7A790508" w14:textId="54860B08" w:rsidR="00EE59FD" w:rsidRDefault="00667AA7" w:rsidP="007E3703">
      <w:pPr>
        <w:rPr>
          <w:bCs/>
          <w:sz w:val="24"/>
        </w:rPr>
      </w:pPr>
      <w:r>
        <w:rPr>
          <w:bCs/>
          <w:sz w:val="24"/>
        </w:rPr>
        <w:t>EXTRAORDINARY</w:t>
      </w:r>
    </w:p>
    <w:p w14:paraId="0FC3078F" w14:textId="77777777" w:rsidR="00EE59FD" w:rsidRPr="00854BD7" w:rsidRDefault="00EE59FD" w:rsidP="007E3703">
      <w:pPr>
        <w:rPr>
          <w:bCs/>
          <w:sz w:val="24"/>
        </w:rPr>
      </w:pPr>
    </w:p>
    <w:p w14:paraId="3EDB935B" w14:textId="34AE4F74" w:rsidR="00474374" w:rsidRDefault="00474374" w:rsidP="00672F56">
      <w:pPr>
        <w:pStyle w:val="BodyTextIndent"/>
        <w:tabs>
          <w:tab w:val="left" w:pos="4536"/>
          <w:tab w:val="left" w:pos="4678"/>
        </w:tabs>
        <w:ind w:left="0" w:firstLine="0"/>
      </w:pPr>
      <w:r>
        <w:rPr>
          <w:b/>
          <w:u w:val="single"/>
        </w:rPr>
        <w:t>Restricted Expenditure</w:t>
      </w:r>
      <w:r>
        <w:t xml:space="preserve">. </w:t>
      </w:r>
      <w:r w:rsidR="002169D4">
        <w:t>All payments made in relation to Restricted income this or previous years.</w:t>
      </w:r>
    </w:p>
    <w:p w14:paraId="08B0CCC0" w14:textId="77777777" w:rsidR="00474374" w:rsidRDefault="00474374" w:rsidP="00474374">
      <w:pPr>
        <w:pStyle w:val="BodyTextIndent"/>
        <w:tabs>
          <w:tab w:val="left" w:pos="4536"/>
          <w:tab w:val="left" w:pos="4678"/>
        </w:tabs>
        <w:ind w:left="0" w:firstLine="0"/>
      </w:pPr>
    </w:p>
    <w:p w14:paraId="1D8959B4" w14:textId="30385E6A" w:rsidR="00EE59FD" w:rsidRDefault="00EE59FD" w:rsidP="007E3703">
      <w:pPr>
        <w:rPr>
          <w:sz w:val="24"/>
        </w:rPr>
      </w:pPr>
      <w:r w:rsidRPr="00792292">
        <w:rPr>
          <w:b/>
          <w:sz w:val="24"/>
          <w:u w:val="single"/>
        </w:rPr>
        <w:t>Capital / Major maintenance</w:t>
      </w:r>
      <w:r w:rsidR="00474374">
        <w:rPr>
          <w:b/>
          <w:sz w:val="24"/>
          <w:u w:val="single"/>
        </w:rPr>
        <w:t xml:space="preserve"> payments</w:t>
      </w:r>
      <w:r w:rsidRPr="00792292">
        <w:rPr>
          <w:sz w:val="24"/>
        </w:rPr>
        <w:t xml:space="preserve">.  Amounts shown here should be in respect of additional items, such as a new hall etc., and Major Works. It should not include sundry repairs costing less than £5,000. Major building works, in excess of £5,000, even though not ‘new’ – i.e. Church roof repairs £45,000, would be classed as ‘Major Works’, </w:t>
      </w:r>
      <w:r w:rsidRPr="00792292">
        <w:rPr>
          <w:b/>
          <w:sz w:val="24"/>
        </w:rPr>
        <w:t xml:space="preserve">PLEASE ENCLOSE WITH THE RETURN, PHOTOCOPIES OF ALL INVOICES OVER £5,000 INCLUDED AS CAPITAL EXPENDITURE </w:t>
      </w:r>
      <w:r w:rsidRPr="00792292">
        <w:rPr>
          <w:sz w:val="24"/>
        </w:rPr>
        <w:t xml:space="preserve">unless the original is already available at the Finance Office, in which case please advise that. </w:t>
      </w:r>
      <w:r w:rsidRPr="00792292">
        <w:rPr>
          <w:sz w:val="24"/>
        </w:rPr>
        <w:br/>
      </w:r>
    </w:p>
    <w:p w14:paraId="3943035E" w14:textId="4285A634" w:rsidR="00EE59FD" w:rsidRPr="00792292" w:rsidRDefault="00474374" w:rsidP="007E3703">
      <w:pPr>
        <w:rPr>
          <w:color w:val="000000"/>
        </w:rPr>
      </w:pPr>
      <w:r w:rsidRPr="00792292">
        <w:rPr>
          <w:b/>
          <w:sz w:val="24"/>
          <w:u w:val="single"/>
        </w:rPr>
        <w:t>I</w:t>
      </w:r>
      <w:r w:rsidR="00EE59FD" w:rsidRPr="00792292">
        <w:rPr>
          <w:b/>
          <w:sz w:val="24"/>
          <w:u w:val="single"/>
        </w:rPr>
        <w:t>nvestment</w:t>
      </w:r>
      <w:r>
        <w:rPr>
          <w:b/>
          <w:sz w:val="24"/>
          <w:u w:val="single"/>
        </w:rPr>
        <w:t xml:space="preserve"> in </w:t>
      </w:r>
      <w:r w:rsidRPr="00792292">
        <w:rPr>
          <w:b/>
          <w:sz w:val="24"/>
          <w:u w:val="single"/>
        </w:rPr>
        <w:t>Stock market</w:t>
      </w:r>
      <w:r w:rsidR="00EE59FD" w:rsidRPr="00792292">
        <w:rPr>
          <w:b/>
          <w:u w:val="single"/>
        </w:rPr>
        <w:t>.</w:t>
      </w:r>
      <w:r w:rsidR="00EE59FD" w:rsidRPr="00792292">
        <w:rPr>
          <w:bCs/>
        </w:rPr>
        <w:t xml:space="preserve"> </w:t>
      </w:r>
      <w:r w:rsidR="00EE59FD" w:rsidRPr="00792292">
        <w:rPr>
          <w:sz w:val="24"/>
        </w:rPr>
        <w:t xml:space="preserve"> Include any investments made on the stock market in the year through the arrangements made with the Finance Office.</w:t>
      </w:r>
    </w:p>
    <w:p w14:paraId="5AE4F0BC" w14:textId="77777777" w:rsidR="00EE59FD" w:rsidRDefault="00EE59FD" w:rsidP="007E3703">
      <w:pPr>
        <w:pStyle w:val="BodyTextIndent"/>
        <w:tabs>
          <w:tab w:val="left" w:pos="4536"/>
          <w:tab w:val="left" w:pos="4678"/>
        </w:tabs>
        <w:ind w:left="0" w:firstLine="0"/>
        <w:rPr>
          <w:b/>
          <w:u w:val="single"/>
        </w:rPr>
      </w:pPr>
    </w:p>
    <w:p w14:paraId="1BF42FFF" w14:textId="77777777" w:rsidR="00EE59FD" w:rsidRDefault="00EE59FD" w:rsidP="007E3703">
      <w:pPr>
        <w:pStyle w:val="BodyTextIndent"/>
        <w:tabs>
          <w:tab w:val="left" w:pos="4536"/>
          <w:tab w:val="left" w:pos="4678"/>
        </w:tabs>
        <w:ind w:left="0" w:firstLine="0"/>
      </w:pPr>
      <w:r>
        <w:rPr>
          <w:b/>
          <w:u w:val="single"/>
        </w:rPr>
        <w:t>Closing Balances</w:t>
      </w:r>
      <w:r>
        <w:t xml:space="preserve">.  </w:t>
      </w:r>
    </w:p>
    <w:p w14:paraId="01E1F8FF" w14:textId="77777777" w:rsidR="00EE59FD" w:rsidRDefault="00EE59FD" w:rsidP="007E3703">
      <w:pPr>
        <w:pStyle w:val="BodyTextIndent"/>
        <w:tabs>
          <w:tab w:val="left" w:pos="4536"/>
          <w:tab w:val="left" w:pos="4678"/>
        </w:tabs>
        <w:ind w:left="0" w:firstLine="0"/>
        <w:rPr>
          <w:b/>
          <w:u w:val="single"/>
        </w:rPr>
      </w:pPr>
    </w:p>
    <w:p w14:paraId="5519FA52" w14:textId="615D7D9A" w:rsidR="00EE59FD" w:rsidRDefault="00EE59FD" w:rsidP="007E3703">
      <w:pPr>
        <w:pStyle w:val="BodyTextIndent"/>
        <w:tabs>
          <w:tab w:val="left" w:pos="4536"/>
          <w:tab w:val="left" w:pos="4678"/>
        </w:tabs>
        <w:ind w:left="0" w:firstLine="0"/>
      </w:pPr>
      <w:r>
        <w:t xml:space="preserve">Main Bank and Other Bank Accounts - Cash at Bank must be the </w:t>
      </w:r>
      <w:r w:rsidRPr="00AA7FDC">
        <w:t xml:space="preserve">CASH BOOK FIGURE, </w:t>
      </w:r>
      <w:r>
        <w:t xml:space="preserve">RATHER THAN </w:t>
      </w:r>
      <w:r w:rsidRPr="00AA7FDC">
        <w:t xml:space="preserve">THE BALANCE AS PER THE </w:t>
      </w:r>
      <w:r w:rsidR="002169D4" w:rsidRPr="00AA7FDC">
        <w:t>31</w:t>
      </w:r>
      <w:r w:rsidR="002169D4" w:rsidRPr="00AA7FDC">
        <w:rPr>
          <w:vertAlign w:val="superscript"/>
        </w:rPr>
        <w:t>ST of</w:t>
      </w:r>
      <w:r w:rsidRPr="00AA7FDC">
        <w:t xml:space="preserve"> MARCH BANK STATEMENT</w:t>
      </w:r>
      <w:r>
        <w:t xml:space="preserve"> (unless, of course, they happen to be the same). This figure will be supported by the bank reconciliation as at that date. The unpresented cheques etc should not include any item over 3 months old.     Any late lodgements are to be included as ‘not credited’. Any such late lodgements should be confirmed as having been actually banked.</w:t>
      </w:r>
    </w:p>
    <w:p w14:paraId="60A4F1A8" w14:textId="77777777" w:rsidR="00EE59FD" w:rsidRDefault="00EE59FD" w:rsidP="007E3703">
      <w:pPr>
        <w:pStyle w:val="BodyTextIndent"/>
        <w:tabs>
          <w:tab w:val="left" w:pos="4536"/>
          <w:tab w:val="left" w:pos="4678"/>
        </w:tabs>
        <w:ind w:left="0" w:firstLine="0"/>
      </w:pPr>
    </w:p>
    <w:p w14:paraId="32D7B105" w14:textId="77777777" w:rsidR="00EE59FD" w:rsidRDefault="00EE59FD" w:rsidP="007E3703">
      <w:pPr>
        <w:pStyle w:val="BodyTextIndent"/>
        <w:tabs>
          <w:tab w:val="left" w:pos="4536"/>
          <w:tab w:val="left" w:pos="4678"/>
        </w:tabs>
        <w:ind w:left="0" w:firstLine="0"/>
      </w:pPr>
      <w:r>
        <w:t xml:space="preserve">The total of the closing Set-Off and Loan Account balances are to be as shown (Finance office will provide statements for the year). </w:t>
      </w:r>
    </w:p>
    <w:p w14:paraId="17AED161" w14:textId="77777777" w:rsidR="00EE59FD" w:rsidRDefault="00EE59FD" w:rsidP="007E3703">
      <w:pPr>
        <w:pStyle w:val="BodyTextIndent"/>
        <w:tabs>
          <w:tab w:val="left" w:pos="4536"/>
          <w:tab w:val="left" w:pos="4678"/>
        </w:tabs>
        <w:ind w:left="0" w:firstLine="0"/>
      </w:pPr>
    </w:p>
    <w:p w14:paraId="28A3316F" w14:textId="77777777" w:rsidR="00EE59FD" w:rsidRDefault="00EE59FD" w:rsidP="007E3703">
      <w:pPr>
        <w:pStyle w:val="BodyTextIndent"/>
        <w:tabs>
          <w:tab w:val="left" w:pos="4536"/>
          <w:tab w:val="left" w:pos="4678"/>
        </w:tabs>
        <w:ind w:left="0" w:firstLine="0"/>
      </w:pPr>
      <w:r>
        <w:t>Stock Market Investment is to be shown at Cost (The amount invested originally by the Parish)</w:t>
      </w:r>
    </w:p>
    <w:p w14:paraId="17AC35D6" w14:textId="77777777" w:rsidR="00EE59FD" w:rsidRDefault="00EE59FD" w:rsidP="007E3703">
      <w:pPr>
        <w:pStyle w:val="BodyTextIndent"/>
        <w:tabs>
          <w:tab w:val="left" w:pos="4536"/>
          <w:tab w:val="left" w:pos="4678"/>
        </w:tabs>
        <w:ind w:left="0" w:firstLine="0"/>
      </w:pPr>
    </w:p>
    <w:p w14:paraId="449A034C" w14:textId="77777777" w:rsidR="00EE59FD" w:rsidRDefault="00EE59FD" w:rsidP="007E3703">
      <w:pPr>
        <w:pStyle w:val="BodyTextIndent"/>
        <w:tabs>
          <w:tab w:val="left" w:pos="4536"/>
          <w:tab w:val="left" w:pos="4678"/>
        </w:tabs>
        <w:ind w:left="0" w:firstLine="0"/>
        <w:rPr>
          <w:b/>
        </w:rPr>
      </w:pPr>
      <w:r>
        <w:t xml:space="preserve">Petty Cash - It is the responsibility of the Parish Priest to ensure that the amount shown as Cash in Hand is physically correct. </w:t>
      </w:r>
    </w:p>
    <w:p w14:paraId="637D490F" w14:textId="77777777" w:rsidR="00EE59FD" w:rsidRDefault="00EE59FD" w:rsidP="007E3703">
      <w:pPr>
        <w:pStyle w:val="BodyTextIndent"/>
        <w:tabs>
          <w:tab w:val="left" w:pos="4536"/>
          <w:tab w:val="left" w:pos="4678"/>
        </w:tabs>
        <w:ind w:left="0" w:firstLine="0"/>
      </w:pPr>
    </w:p>
    <w:p w14:paraId="5868A51B" w14:textId="77777777" w:rsidR="00EE59FD" w:rsidRPr="00667AA7" w:rsidRDefault="00EE59FD" w:rsidP="00667AA7">
      <w:pPr>
        <w:pStyle w:val="BodyTextIndent"/>
        <w:tabs>
          <w:tab w:val="left" w:pos="4536"/>
          <w:tab w:val="left" w:pos="4678"/>
        </w:tabs>
        <w:ind w:left="0" w:firstLine="0"/>
        <w:jc w:val="center"/>
        <w:rPr>
          <w:b/>
          <w:bCs/>
        </w:rPr>
      </w:pPr>
      <w:r w:rsidRPr="00667AA7">
        <w:rPr>
          <w:b/>
          <w:bCs/>
        </w:rPr>
        <w:lastRenderedPageBreak/>
        <w:t xml:space="preserve">Remember that the total of brought forward balances and income MUST equal expenditure and carry forward balances. </w:t>
      </w:r>
      <w:r w:rsidRPr="00667AA7">
        <w:rPr>
          <w:b/>
          <w:bCs/>
          <w:color w:val="000000"/>
        </w:rPr>
        <w:t>Otherwise some income or expenditure will have gone astray.</w:t>
      </w:r>
    </w:p>
    <w:p w14:paraId="4192E2C9" w14:textId="77777777" w:rsidR="00EE59FD" w:rsidRDefault="00EE59FD" w:rsidP="007E3703">
      <w:pPr>
        <w:pStyle w:val="BodyTextIndent"/>
        <w:ind w:left="0" w:firstLine="0"/>
      </w:pPr>
    </w:p>
    <w:p w14:paraId="7A3CC56E" w14:textId="356202FB" w:rsidR="00667AA7" w:rsidRDefault="00667AA7" w:rsidP="007E3703">
      <w:pPr>
        <w:pStyle w:val="BodyTextIndent"/>
        <w:tabs>
          <w:tab w:val="left" w:pos="4536"/>
          <w:tab w:val="left" w:pos="4678"/>
        </w:tabs>
        <w:ind w:left="0" w:firstLine="0"/>
        <w:rPr>
          <w:b/>
          <w:u w:val="single"/>
        </w:rPr>
      </w:pPr>
    </w:p>
    <w:p w14:paraId="0C191F31" w14:textId="0AFD507D" w:rsidR="00667AA7" w:rsidRDefault="00667AA7" w:rsidP="00667AA7">
      <w:pPr>
        <w:pStyle w:val="BodyTextIndent"/>
        <w:tabs>
          <w:tab w:val="left" w:pos="4536"/>
          <w:tab w:val="left" w:pos="4678"/>
        </w:tabs>
        <w:ind w:left="0" w:firstLine="0"/>
        <w:jc w:val="center"/>
        <w:rPr>
          <w:b/>
          <w:u w:val="single"/>
        </w:rPr>
      </w:pPr>
      <w:r>
        <w:rPr>
          <w:b/>
          <w:u w:val="single"/>
        </w:rPr>
        <w:t>Page 4</w:t>
      </w:r>
    </w:p>
    <w:p w14:paraId="330590A5" w14:textId="778ADD7C" w:rsidR="00667AA7" w:rsidRDefault="00667AA7" w:rsidP="00667AA7">
      <w:pPr>
        <w:pStyle w:val="BodyTextIndent"/>
        <w:tabs>
          <w:tab w:val="left" w:pos="4536"/>
          <w:tab w:val="left" w:pos="4678"/>
        </w:tabs>
        <w:ind w:left="0" w:firstLine="0"/>
        <w:rPr>
          <w:b/>
          <w:u w:val="single"/>
        </w:rPr>
      </w:pPr>
    </w:p>
    <w:p w14:paraId="61ABB880" w14:textId="6C01A179" w:rsidR="00853C7D" w:rsidRDefault="00667AA7" w:rsidP="00853C7D">
      <w:pPr>
        <w:pStyle w:val="BodyTextIndent"/>
        <w:tabs>
          <w:tab w:val="left" w:pos="4536"/>
          <w:tab w:val="left" w:pos="4678"/>
        </w:tabs>
        <w:ind w:left="0" w:firstLine="0"/>
        <w:rPr>
          <w:b/>
          <w:u w:val="single"/>
        </w:rPr>
      </w:pPr>
      <w:r>
        <w:rPr>
          <w:b/>
          <w:u w:val="single"/>
        </w:rPr>
        <w:t xml:space="preserve">Note 1 </w:t>
      </w:r>
      <w:r w:rsidR="00853C7D">
        <w:rPr>
          <w:b/>
          <w:u w:val="single"/>
        </w:rPr>
        <w:t>Donations Received</w:t>
      </w:r>
      <w:r w:rsidR="009D630D">
        <w:rPr>
          <w:bCs/>
        </w:rPr>
        <w:t xml:space="preserve"> Please list here the breakdown of Christmas &amp; Easter Offerings, Stole fees, Mass offerings, registrar fees, receipts for supply work and sundry gifts.</w:t>
      </w:r>
      <w:r w:rsidR="00853C7D">
        <w:rPr>
          <w:b/>
          <w:u w:val="single"/>
        </w:rPr>
        <w:br/>
      </w:r>
    </w:p>
    <w:p w14:paraId="5BB5B768" w14:textId="73D7D086" w:rsidR="00853C7D" w:rsidRDefault="00853C7D" w:rsidP="00853C7D">
      <w:pPr>
        <w:pStyle w:val="BodyTextIndent"/>
        <w:tabs>
          <w:tab w:val="left" w:pos="4536"/>
          <w:tab w:val="left" w:pos="4678"/>
        </w:tabs>
        <w:ind w:left="0" w:firstLine="0"/>
        <w:jc w:val="center"/>
        <w:rPr>
          <w:b/>
          <w:u w:val="single"/>
        </w:rPr>
      </w:pPr>
      <w:r>
        <w:rPr>
          <w:b/>
          <w:u w:val="single"/>
        </w:rPr>
        <w:t>Page 5</w:t>
      </w:r>
    </w:p>
    <w:p w14:paraId="79C2AB4B" w14:textId="77777777" w:rsidR="00853C7D" w:rsidRDefault="00853C7D" w:rsidP="00853C7D">
      <w:pPr>
        <w:pStyle w:val="BodyTextIndent"/>
        <w:tabs>
          <w:tab w:val="left" w:pos="4536"/>
          <w:tab w:val="left" w:pos="4678"/>
        </w:tabs>
        <w:ind w:left="0" w:firstLine="0"/>
        <w:jc w:val="center"/>
        <w:rPr>
          <w:b/>
          <w:u w:val="single"/>
        </w:rPr>
      </w:pPr>
    </w:p>
    <w:p w14:paraId="255FCC32" w14:textId="6549EA8B" w:rsidR="00667AA7" w:rsidRDefault="00853C7D" w:rsidP="00667AA7">
      <w:pPr>
        <w:pStyle w:val="BodyTextIndent"/>
        <w:tabs>
          <w:tab w:val="left" w:pos="4536"/>
          <w:tab w:val="left" w:pos="4678"/>
        </w:tabs>
        <w:ind w:left="0" w:firstLine="0"/>
        <w:rPr>
          <w:bCs/>
        </w:rPr>
      </w:pPr>
      <w:r>
        <w:rPr>
          <w:b/>
          <w:u w:val="single"/>
        </w:rPr>
        <w:t xml:space="preserve">Note 2 </w:t>
      </w:r>
      <w:r w:rsidR="00667AA7">
        <w:rPr>
          <w:b/>
          <w:u w:val="single"/>
        </w:rPr>
        <w:t>Sundry Income</w:t>
      </w:r>
      <w:r w:rsidR="00667AA7">
        <w:rPr>
          <w:bCs/>
        </w:rPr>
        <w:t xml:space="preserve"> List only items received over £1,000 and if </w:t>
      </w:r>
      <w:r w:rsidR="000A56A3">
        <w:rPr>
          <w:bCs/>
        </w:rPr>
        <w:t>necessary,</w:t>
      </w:r>
      <w:r w:rsidR="00667AA7">
        <w:rPr>
          <w:bCs/>
        </w:rPr>
        <w:t xml:space="preserve"> include paperwork.</w:t>
      </w:r>
      <w:r w:rsidR="00667AA7">
        <w:rPr>
          <w:bCs/>
        </w:rPr>
        <w:br/>
      </w:r>
    </w:p>
    <w:p w14:paraId="7CC83826" w14:textId="1D545FF1" w:rsidR="00667AA7" w:rsidRDefault="00667AA7" w:rsidP="00667AA7">
      <w:pPr>
        <w:pStyle w:val="BodyTextIndent"/>
        <w:tabs>
          <w:tab w:val="left" w:pos="4536"/>
          <w:tab w:val="left" w:pos="4678"/>
        </w:tabs>
        <w:ind w:left="0" w:firstLine="0"/>
      </w:pPr>
      <w:r>
        <w:rPr>
          <w:b/>
          <w:u w:val="single"/>
        </w:rPr>
        <w:t xml:space="preserve">Note </w:t>
      </w:r>
      <w:r w:rsidR="00853C7D">
        <w:rPr>
          <w:b/>
          <w:u w:val="single"/>
        </w:rPr>
        <w:t xml:space="preserve">3 </w:t>
      </w:r>
      <w:r>
        <w:rPr>
          <w:b/>
          <w:u w:val="single"/>
        </w:rPr>
        <w:t xml:space="preserve">Restricted Income </w:t>
      </w:r>
      <w:r w:rsidR="006F0EF1">
        <w:t>This represents income received by the parish, but due to be paid over and not retained by the parish. Normally, all second collections (other than ‘Diocesan Quota’ collections) are restricted income and will be paid over later.</w:t>
      </w:r>
    </w:p>
    <w:p w14:paraId="10AED64D" w14:textId="1E5FF7EE" w:rsidR="006F0EF1" w:rsidRDefault="006F0EF1" w:rsidP="00667AA7">
      <w:pPr>
        <w:pStyle w:val="BodyTextIndent"/>
        <w:tabs>
          <w:tab w:val="left" w:pos="4536"/>
          <w:tab w:val="left" w:pos="4678"/>
        </w:tabs>
        <w:ind w:left="0" w:firstLine="0"/>
      </w:pPr>
    </w:p>
    <w:p w14:paraId="62B72287" w14:textId="6D2BA279" w:rsidR="006F0EF1" w:rsidRDefault="006F0EF1" w:rsidP="00667AA7">
      <w:pPr>
        <w:pStyle w:val="BodyTextIndent"/>
        <w:tabs>
          <w:tab w:val="left" w:pos="4536"/>
          <w:tab w:val="left" w:pos="4678"/>
        </w:tabs>
        <w:ind w:left="0" w:firstLine="0"/>
      </w:pPr>
      <w:r>
        <w:rPr>
          <w:b/>
          <w:bCs/>
          <w:u w:val="single"/>
        </w:rPr>
        <w:t xml:space="preserve">Note </w:t>
      </w:r>
      <w:r w:rsidR="00853C7D">
        <w:rPr>
          <w:b/>
          <w:bCs/>
          <w:u w:val="single"/>
        </w:rPr>
        <w:t>4</w:t>
      </w:r>
      <w:r>
        <w:rPr>
          <w:b/>
          <w:bCs/>
          <w:u w:val="single"/>
        </w:rPr>
        <w:t xml:space="preserve"> Legacies Income</w:t>
      </w:r>
      <w:r>
        <w:t xml:space="preserve"> It is a requirement that the Diocese reports to the Trustees on Legacy income and therefore the Parishes need to advise the finance office of any legacies received and send any relevant paperwork, such as copy wills to ensure the wishes of the deceased are abided by.</w:t>
      </w:r>
      <w:r>
        <w:br/>
      </w:r>
    </w:p>
    <w:p w14:paraId="35D6BF0B" w14:textId="55BD7FFC" w:rsidR="006F0EF1" w:rsidRDefault="006F0EF1" w:rsidP="006F0EF1">
      <w:pPr>
        <w:pStyle w:val="BodyTextIndent"/>
        <w:tabs>
          <w:tab w:val="left" w:pos="4536"/>
          <w:tab w:val="left" w:pos="4678"/>
        </w:tabs>
        <w:ind w:left="0" w:firstLine="0"/>
        <w:jc w:val="center"/>
        <w:rPr>
          <w:b/>
          <w:u w:val="single"/>
        </w:rPr>
      </w:pPr>
      <w:r>
        <w:rPr>
          <w:b/>
          <w:u w:val="single"/>
        </w:rPr>
        <w:t xml:space="preserve">Page </w:t>
      </w:r>
      <w:r w:rsidR="00853C7D">
        <w:rPr>
          <w:b/>
          <w:u w:val="single"/>
        </w:rPr>
        <w:t>6</w:t>
      </w:r>
    </w:p>
    <w:p w14:paraId="0775309E" w14:textId="77777777" w:rsidR="006F0EF1" w:rsidRDefault="006F0EF1" w:rsidP="00667AA7">
      <w:pPr>
        <w:pStyle w:val="BodyTextIndent"/>
        <w:tabs>
          <w:tab w:val="left" w:pos="4536"/>
          <w:tab w:val="left" w:pos="4678"/>
        </w:tabs>
        <w:ind w:left="0" w:firstLine="0"/>
      </w:pPr>
    </w:p>
    <w:p w14:paraId="28B10F28" w14:textId="34D1F6CC" w:rsidR="006F0EF1" w:rsidRDefault="006F0EF1" w:rsidP="00667AA7">
      <w:pPr>
        <w:pStyle w:val="BodyTextIndent"/>
        <w:tabs>
          <w:tab w:val="left" w:pos="4536"/>
          <w:tab w:val="left" w:pos="4678"/>
        </w:tabs>
        <w:ind w:left="0" w:firstLine="0"/>
      </w:pPr>
      <w:r>
        <w:rPr>
          <w:b/>
          <w:bCs/>
          <w:u w:val="single"/>
        </w:rPr>
        <w:t xml:space="preserve">Note </w:t>
      </w:r>
      <w:r w:rsidR="009D630D">
        <w:rPr>
          <w:b/>
          <w:bCs/>
          <w:u w:val="single"/>
        </w:rPr>
        <w:t>5</w:t>
      </w:r>
      <w:r>
        <w:rPr>
          <w:b/>
          <w:bCs/>
          <w:u w:val="single"/>
        </w:rPr>
        <w:t xml:space="preserve"> Capital Income</w:t>
      </w:r>
      <w:r>
        <w:t xml:space="preserve"> Please list here the breakdown of any monies received in relation to property sales or any other assets of the Parish.</w:t>
      </w:r>
      <w:r>
        <w:br/>
      </w:r>
    </w:p>
    <w:p w14:paraId="51E9DE5B" w14:textId="7034ADC0" w:rsidR="006F0EF1" w:rsidRDefault="006F0EF1" w:rsidP="00667AA7">
      <w:pPr>
        <w:pStyle w:val="BodyTextIndent"/>
        <w:tabs>
          <w:tab w:val="left" w:pos="4536"/>
          <w:tab w:val="left" w:pos="4678"/>
        </w:tabs>
        <w:ind w:left="0" w:firstLine="0"/>
      </w:pPr>
      <w:r>
        <w:rPr>
          <w:b/>
          <w:bCs/>
          <w:u w:val="single"/>
        </w:rPr>
        <w:t xml:space="preserve">Note </w:t>
      </w:r>
      <w:r w:rsidR="009D630D">
        <w:rPr>
          <w:b/>
          <w:bCs/>
          <w:u w:val="single"/>
        </w:rPr>
        <w:t>6</w:t>
      </w:r>
      <w:r>
        <w:rPr>
          <w:b/>
          <w:bCs/>
          <w:u w:val="single"/>
        </w:rPr>
        <w:t xml:space="preserve"> Grants Received</w:t>
      </w:r>
      <w:r w:rsidRPr="006F0EF1">
        <w:t xml:space="preserve"> Please list here </w:t>
      </w:r>
      <w:r w:rsidR="00630DEF">
        <w:t>all grants received and the purpose they were received for.</w:t>
      </w:r>
      <w:r w:rsidR="00630DEF">
        <w:br/>
      </w:r>
    </w:p>
    <w:p w14:paraId="6F2B8AD5" w14:textId="3A88E138" w:rsidR="00630DEF" w:rsidRDefault="00630DEF" w:rsidP="00630DEF">
      <w:pPr>
        <w:pStyle w:val="BodyTextIndent"/>
        <w:tabs>
          <w:tab w:val="left" w:pos="4536"/>
          <w:tab w:val="left" w:pos="4678"/>
        </w:tabs>
        <w:ind w:left="0" w:firstLine="0"/>
      </w:pPr>
      <w:r w:rsidRPr="00630DEF">
        <w:rPr>
          <w:b/>
          <w:bCs/>
          <w:u w:val="single"/>
        </w:rPr>
        <w:t xml:space="preserve">Note </w:t>
      </w:r>
      <w:r w:rsidR="009D630D">
        <w:rPr>
          <w:b/>
          <w:bCs/>
          <w:u w:val="single"/>
        </w:rPr>
        <w:t>7</w:t>
      </w:r>
      <w:r w:rsidRPr="00630DEF">
        <w:rPr>
          <w:b/>
          <w:bCs/>
          <w:u w:val="single"/>
        </w:rPr>
        <w:t xml:space="preserve"> Insurance Claims received</w:t>
      </w:r>
      <w:r>
        <w:t xml:space="preserve"> Please list here any monies received from insurance claims and the purpose they were claimed for.</w:t>
      </w:r>
      <w:r>
        <w:br/>
      </w:r>
    </w:p>
    <w:p w14:paraId="6BE6C80F" w14:textId="7D26DBCB" w:rsidR="00630DEF" w:rsidRDefault="00630DEF" w:rsidP="00630DEF">
      <w:pPr>
        <w:pStyle w:val="BodyTextIndent"/>
        <w:tabs>
          <w:tab w:val="left" w:pos="4536"/>
          <w:tab w:val="left" w:pos="4678"/>
        </w:tabs>
        <w:ind w:left="0" w:firstLine="0"/>
        <w:jc w:val="center"/>
        <w:rPr>
          <w:b/>
          <w:u w:val="single"/>
        </w:rPr>
      </w:pPr>
      <w:r>
        <w:rPr>
          <w:b/>
          <w:u w:val="single"/>
        </w:rPr>
        <w:t xml:space="preserve">Page </w:t>
      </w:r>
      <w:r w:rsidR="00853C7D">
        <w:rPr>
          <w:b/>
          <w:u w:val="single"/>
        </w:rPr>
        <w:t>7</w:t>
      </w:r>
    </w:p>
    <w:p w14:paraId="104E32D8" w14:textId="77777777" w:rsidR="00ED622A" w:rsidRDefault="00ED622A" w:rsidP="00630DEF">
      <w:pPr>
        <w:pStyle w:val="BodyTextIndent"/>
        <w:tabs>
          <w:tab w:val="left" w:pos="4536"/>
          <w:tab w:val="left" w:pos="4678"/>
        </w:tabs>
        <w:ind w:left="0" w:firstLine="0"/>
        <w:jc w:val="center"/>
        <w:rPr>
          <w:b/>
          <w:u w:val="single"/>
        </w:rPr>
      </w:pPr>
    </w:p>
    <w:p w14:paraId="23D11465" w14:textId="7A673952" w:rsidR="00630DEF" w:rsidRDefault="00ED622A" w:rsidP="00667AA7">
      <w:pPr>
        <w:pStyle w:val="BodyTextIndent"/>
        <w:tabs>
          <w:tab w:val="left" w:pos="4536"/>
          <w:tab w:val="left" w:pos="4678"/>
        </w:tabs>
        <w:ind w:left="0" w:firstLine="0"/>
      </w:pPr>
      <w:r>
        <w:rPr>
          <w:b/>
          <w:bCs/>
          <w:u w:val="single"/>
        </w:rPr>
        <w:t xml:space="preserve">Note </w:t>
      </w:r>
      <w:r w:rsidR="009D630D">
        <w:rPr>
          <w:b/>
          <w:bCs/>
          <w:u w:val="single"/>
        </w:rPr>
        <w:t>8</w:t>
      </w:r>
      <w:r>
        <w:rPr>
          <w:b/>
          <w:bCs/>
          <w:u w:val="single"/>
        </w:rPr>
        <w:t xml:space="preserve"> Payment to Clergy</w:t>
      </w:r>
      <w:r>
        <w:t xml:space="preserve"> Please list out all payments made to Clergy (This includes all Scheme A and Scheme B payments) as well as healthcare, national insurance, supply payments, flights for overseas priests and other such items.</w:t>
      </w:r>
    </w:p>
    <w:p w14:paraId="75E55653" w14:textId="77777777" w:rsidR="00ED622A" w:rsidRDefault="00ED622A" w:rsidP="00ED622A">
      <w:pPr>
        <w:pStyle w:val="BodyTextIndent"/>
        <w:tabs>
          <w:tab w:val="left" w:pos="4536"/>
          <w:tab w:val="left" w:pos="4678"/>
        </w:tabs>
        <w:ind w:left="0" w:firstLine="0"/>
      </w:pPr>
    </w:p>
    <w:p w14:paraId="7A2D9A0C" w14:textId="41948A46" w:rsidR="00ED622A" w:rsidRDefault="00ED622A" w:rsidP="00ED622A">
      <w:pPr>
        <w:pStyle w:val="BodyTextIndent"/>
        <w:tabs>
          <w:tab w:val="left" w:pos="4536"/>
          <w:tab w:val="left" w:pos="4678"/>
        </w:tabs>
        <w:ind w:left="0" w:firstLine="0"/>
        <w:jc w:val="center"/>
        <w:rPr>
          <w:b/>
          <w:u w:val="single"/>
        </w:rPr>
      </w:pPr>
      <w:r>
        <w:rPr>
          <w:b/>
          <w:u w:val="single"/>
        </w:rPr>
        <w:t xml:space="preserve">Page </w:t>
      </w:r>
      <w:r w:rsidR="00853C7D">
        <w:rPr>
          <w:b/>
          <w:u w:val="single"/>
        </w:rPr>
        <w:t>8</w:t>
      </w:r>
    </w:p>
    <w:p w14:paraId="427BADC7" w14:textId="77777777" w:rsidR="00ED622A" w:rsidRDefault="00ED622A" w:rsidP="00ED622A">
      <w:pPr>
        <w:pStyle w:val="BodyTextIndent"/>
        <w:tabs>
          <w:tab w:val="left" w:pos="4536"/>
          <w:tab w:val="left" w:pos="4678"/>
        </w:tabs>
        <w:ind w:left="0" w:firstLine="0"/>
        <w:jc w:val="center"/>
        <w:rPr>
          <w:b/>
          <w:u w:val="single"/>
        </w:rPr>
      </w:pPr>
    </w:p>
    <w:p w14:paraId="1C091185" w14:textId="0CE2F63B" w:rsidR="00630DEF" w:rsidRDefault="00630DEF" w:rsidP="00667AA7">
      <w:pPr>
        <w:pStyle w:val="BodyTextIndent"/>
        <w:tabs>
          <w:tab w:val="left" w:pos="4536"/>
          <w:tab w:val="left" w:pos="4678"/>
        </w:tabs>
        <w:ind w:left="0" w:firstLine="0"/>
      </w:pPr>
      <w:r>
        <w:rPr>
          <w:b/>
          <w:bCs/>
          <w:u w:val="single"/>
        </w:rPr>
        <w:t xml:space="preserve">Note </w:t>
      </w:r>
      <w:r w:rsidR="009D630D">
        <w:rPr>
          <w:b/>
          <w:bCs/>
          <w:u w:val="single"/>
        </w:rPr>
        <w:t>9</w:t>
      </w:r>
      <w:r>
        <w:rPr>
          <w:b/>
          <w:bCs/>
          <w:u w:val="single"/>
        </w:rPr>
        <w:t xml:space="preserve"> Sundry expenses</w:t>
      </w:r>
      <w:r>
        <w:t xml:space="preserve"> This option should only be used if the expenses </w:t>
      </w:r>
      <w:r w:rsidR="00E06035">
        <w:t>do</w:t>
      </w:r>
      <w:r>
        <w:t xml:space="preserve"> not fall under one of the other headings, please list all those that are over £1,000 and where necessary supply a copy of the invoice.</w:t>
      </w:r>
      <w:r>
        <w:br/>
      </w:r>
    </w:p>
    <w:p w14:paraId="60324D3E" w14:textId="64FDEFB1" w:rsidR="00630DEF" w:rsidRDefault="00630DEF" w:rsidP="00630DEF">
      <w:pPr>
        <w:pStyle w:val="BodyTextIndent"/>
        <w:tabs>
          <w:tab w:val="left" w:pos="4536"/>
          <w:tab w:val="left" w:pos="4678"/>
        </w:tabs>
        <w:ind w:left="0" w:firstLine="0"/>
      </w:pPr>
      <w:r>
        <w:rPr>
          <w:b/>
          <w:bCs/>
          <w:u w:val="single"/>
        </w:rPr>
        <w:t xml:space="preserve">Note </w:t>
      </w:r>
      <w:r w:rsidR="009D630D">
        <w:rPr>
          <w:b/>
          <w:bCs/>
          <w:u w:val="single"/>
        </w:rPr>
        <w:t>10</w:t>
      </w:r>
      <w:r>
        <w:rPr>
          <w:b/>
          <w:bCs/>
          <w:u w:val="single"/>
        </w:rPr>
        <w:t xml:space="preserve"> Restricted expenditure</w:t>
      </w:r>
      <w:r>
        <w:t xml:space="preserve"> Where income has been received but is not retained by the parish, the payment should be entered here. If all Restricted Income has been paid over in the year, the totals of </w:t>
      </w:r>
      <w:r w:rsidR="009111C3">
        <w:t xml:space="preserve">Restricted Income and Restricted expenditure </w:t>
      </w:r>
      <w:r>
        <w:t>should be the same.</w:t>
      </w:r>
      <w:r w:rsidR="009111C3">
        <w:t xml:space="preserve"> List all second collections where payments have been made.</w:t>
      </w:r>
    </w:p>
    <w:p w14:paraId="003B85FA" w14:textId="068F6C50" w:rsidR="009111C3" w:rsidRDefault="009111C3" w:rsidP="00630DEF">
      <w:pPr>
        <w:pStyle w:val="BodyTextIndent"/>
        <w:tabs>
          <w:tab w:val="left" w:pos="4536"/>
          <w:tab w:val="left" w:pos="4678"/>
        </w:tabs>
        <w:ind w:left="0" w:firstLine="0"/>
      </w:pPr>
    </w:p>
    <w:p w14:paraId="473AFE26" w14:textId="67CF8E19" w:rsidR="009111C3" w:rsidRPr="00853C7D" w:rsidRDefault="009111C3" w:rsidP="00630DEF">
      <w:pPr>
        <w:pStyle w:val="BodyTextIndent"/>
        <w:tabs>
          <w:tab w:val="left" w:pos="4536"/>
          <w:tab w:val="left" w:pos="4678"/>
        </w:tabs>
        <w:ind w:left="0" w:firstLine="0"/>
      </w:pPr>
      <w:r>
        <w:rPr>
          <w:b/>
          <w:bCs/>
          <w:u w:val="single"/>
        </w:rPr>
        <w:lastRenderedPageBreak/>
        <w:t xml:space="preserve">Note </w:t>
      </w:r>
      <w:r w:rsidR="00ED622A">
        <w:rPr>
          <w:b/>
          <w:bCs/>
          <w:u w:val="single"/>
        </w:rPr>
        <w:t>1</w:t>
      </w:r>
      <w:r w:rsidR="009D630D">
        <w:rPr>
          <w:b/>
          <w:bCs/>
          <w:u w:val="single"/>
        </w:rPr>
        <w:t>1</w:t>
      </w:r>
      <w:r>
        <w:rPr>
          <w:b/>
          <w:bCs/>
          <w:u w:val="single"/>
        </w:rPr>
        <w:t xml:space="preserve"> Capital/Major Maintenance payments</w:t>
      </w:r>
      <w:r w:rsidR="00853C7D">
        <w:t xml:space="preserve"> Amounts shown here should be in respect of additional items</w:t>
      </w:r>
      <w:r w:rsidR="009D630D">
        <w:t>, such as a new hall etc and major works. It should not include sundry repairs costing less than £5,000. Major Building works, in excess of £5,000, even though not ’new’ – i.e. Church roof repairs £45,000 would be classed as Major works. Please enclose with the return photocopies of all invoices over £5,000 unless the original is already available at the Finance Office (Please state if this is the case).</w:t>
      </w:r>
    </w:p>
    <w:p w14:paraId="0E0BE2B8" w14:textId="79055D8B" w:rsidR="009111C3" w:rsidRDefault="009111C3" w:rsidP="00630DEF">
      <w:pPr>
        <w:pStyle w:val="BodyTextIndent"/>
        <w:tabs>
          <w:tab w:val="left" w:pos="4536"/>
          <w:tab w:val="left" w:pos="4678"/>
        </w:tabs>
        <w:ind w:left="0" w:firstLine="0"/>
      </w:pPr>
    </w:p>
    <w:p w14:paraId="5DE2A03F" w14:textId="04325DF2" w:rsidR="009111C3" w:rsidRPr="009111C3" w:rsidRDefault="009111C3" w:rsidP="009111C3">
      <w:pPr>
        <w:pStyle w:val="BodyTextIndent"/>
        <w:tabs>
          <w:tab w:val="left" w:pos="4536"/>
          <w:tab w:val="left" w:pos="4678"/>
        </w:tabs>
        <w:ind w:left="0" w:firstLine="0"/>
        <w:jc w:val="center"/>
        <w:rPr>
          <w:b/>
          <w:bCs/>
          <w:u w:val="single"/>
        </w:rPr>
      </w:pPr>
      <w:r>
        <w:rPr>
          <w:b/>
          <w:bCs/>
          <w:u w:val="single"/>
        </w:rPr>
        <w:t xml:space="preserve">Page </w:t>
      </w:r>
      <w:r w:rsidR="00853C7D">
        <w:rPr>
          <w:b/>
          <w:bCs/>
          <w:u w:val="single"/>
        </w:rPr>
        <w:t>9</w:t>
      </w:r>
    </w:p>
    <w:p w14:paraId="7465828A" w14:textId="31968C10" w:rsidR="00667AA7" w:rsidRDefault="00667AA7" w:rsidP="00667AA7">
      <w:pPr>
        <w:pStyle w:val="BodyTextIndent"/>
        <w:tabs>
          <w:tab w:val="left" w:pos="4536"/>
          <w:tab w:val="left" w:pos="4678"/>
        </w:tabs>
        <w:ind w:left="0" w:firstLine="0"/>
        <w:rPr>
          <w:bCs/>
        </w:rPr>
      </w:pPr>
    </w:p>
    <w:p w14:paraId="7788162E" w14:textId="272A552F" w:rsidR="009111C3" w:rsidRDefault="009111C3" w:rsidP="00667AA7">
      <w:pPr>
        <w:pStyle w:val="BodyTextIndent"/>
        <w:tabs>
          <w:tab w:val="left" w:pos="4536"/>
          <w:tab w:val="left" w:pos="4678"/>
        </w:tabs>
        <w:ind w:left="0" w:firstLine="0"/>
        <w:rPr>
          <w:bCs/>
        </w:rPr>
      </w:pPr>
      <w:r>
        <w:rPr>
          <w:b/>
          <w:u w:val="single"/>
        </w:rPr>
        <w:t>Finance Report</w:t>
      </w:r>
      <w:r>
        <w:rPr>
          <w:bCs/>
        </w:rPr>
        <w:t xml:space="preserve"> This is where the details </w:t>
      </w:r>
      <w:r w:rsidR="00800CCA">
        <w:rPr>
          <w:bCs/>
        </w:rPr>
        <w:t>of the person who prepared and also audited the Parish Annual return.</w:t>
      </w:r>
      <w:r w:rsidR="00800CCA">
        <w:rPr>
          <w:bCs/>
        </w:rPr>
        <w:br/>
      </w:r>
    </w:p>
    <w:p w14:paraId="1E12BD86" w14:textId="6BF0227F" w:rsidR="00800CCA" w:rsidRDefault="00800CCA" w:rsidP="00667AA7">
      <w:pPr>
        <w:pStyle w:val="BodyTextIndent"/>
        <w:tabs>
          <w:tab w:val="left" w:pos="4536"/>
          <w:tab w:val="left" w:pos="4678"/>
        </w:tabs>
        <w:ind w:left="0" w:firstLine="0"/>
        <w:rPr>
          <w:bCs/>
        </w:rPr>
      </w:pPr>
      <w:r>
        <w:rPr>
          <w:b/>
          <w:u w:val="single"/>
        </w:rPr>
        <w:t>Bank Account(s)</w:t>
      </w:r>
      <w:r>
        <w:rPr>
          <w:bCs/>
        </w:rPr>
        <w:t xml:space="preserve"> This is where you need to list the bank accounts linked to the Parish and if there are more than two then create a separate sheet and add them to that.</w:t>
      </w:r>
    </w:p>
    <w:p w14:paraId="76685DB1" w14:textId="1CDF3D5F" w:rsidR="00800CCA" w:rsidRDefault="00800CCA" w:rsidP="00667AA7">
      <w:pPr>
        <w:pStyle w:val="BodyTextIndent"/>
        <w:tabs>
          <w:tab w:val="left" w:pos="4536"/>
          <w:tab w:val="left" w:pos="4678"/>
        </w:tabs>
        <w:ind w:left="0" w:firstLine="0"/>
        <w:rPr>
          <w:bCs/>
        </w:rPr>
      </w:pPr>
    </w:p>
    <w:p w14:paraId="3B4238E8" w14:textId="0F4623E1" w:rsidR="00800CCA" w:rsidRDefault="00800CCA" w:rsidP="00667AA7">
      <w:pPr>
        <w:pStyle w:val="BodyTextIndent"/>
        <w:tabs>
          <w:tab w:val="left" w:pos="4536"/>
          <w:tab w:val="left" w:pos="4678"/>
        </w:tabs>
        <w:ind w:left="0" w:firstLine="0"/>
        <w:rPr>
          <w:bCs/>
        </w:rPr>
      </w:pPr>
      <w:r>
        <w:rPr>
          <w:bCs/>
        </w:rPr>
        <w:t>Also show the summary of the bank reconciliation and attach a separate detailed list of all the Outstanding lodgements and unpresented cheques</w:t>
      </w:r>
      <w:r w:rsidR="00A6700C">
        <w:rPr>
          <w:bCs/>
        </w:rPr>
        <w:t xml:space="preserve"> (Including Payee. Amount and purpose)</w:t>
      </w:r>
      <w:r>
        <w:rPr>
          <w:bCs/>
        </w:rPr>
        <w:t>.</w:t>
      </w:r>
    </w:p>
    <w:p w14:paraId="358DBB41" w14:textId="19558542" w:rsidR="00800CCA" w:rsidRDefault="00800CCA" w:rsidP="00667AA7">
      <w:pPr>
        <w:pStyle w:val="BodyTextIndent"/>
        <w:tabs>
          <w:tab w:val="left" w:pos="4536"/>
          <w:tab w:val="left" w:pos="4678"/>
        </w:tabs>
        <w:ind w:left="0" w:firstLine="0"/>
        <w:rPr>
          <w:bCs/>
        </w:rPr>
      </w:pPr>
    </w:p>
    <w:p w14:paraId="00E5E3E3" w14:textId="4E5E0758" w:rsidR="00800CCA" w:rsidRDefault="00800CCA" w:rsidP="00667AA7">
      <w:pPr>
        <w:pStyle w:val="BodyTextIndent"/>
        <w:tabs>
          <w:tab w:val="left" w:pos="4536"/>
          <w:tab w:val="left" w:pos="4678"/>
        </w:tabs>
        <w:ind w:left="0" w:firstLine="0"/>
        <w:rPr>
          <w:bCs/>
        </w:rPr>
      </w:pPr>
      <w:r>
        <w:rPr>
          <w:bCs/>
        </w:rPr>
        <w:t xml:space="preserve">Attach also the bank statement for each account that shows the closing balance at the </w:t>
      </w:r>
      <w:r w:rsidR="00596501">
        <w:rPr>
          <w:bCs/>
        </w:rPr>
        <w:t>31</w:t>
      </w:r>
      <w:r w:rsidR="00596501" w:rsidRPr="00800CCA">
        <w:rPr>
          <w:bCs/>
          <w:vertAlign w:val="superscript"/>
        </w:rPr>
        <w:t>st of</w:t>
      </w:r>
      <w:r>
        <w:rPr>
          <w:bCs/>
        </w:rPr>
        <w:t xml:space="preserve"> March.</w:t>
      </w:r>
    </w:p>
    <w:p w14:paraId="1EDDA710" w14:textId="385EC065" w:rsidR="00800CCA" w:rsidRDefault="00800CCA" w:rsidP="00667AA7">
      <w:pPr>
        <w:pStyle w:val="BodyTextIndent"/>
        <w:tabs>
          <w:tab w:val="left" w:pos="4536"/>
          <w:tab w:val="left" w:pos="4678"/>
        </w:tabs>
        <w:ind w:left="0" w:firstLine="0"/>
        <w:rPr>
          <w:bCs/>
        </w:rPr>
      </w:pPr>
    </w:p>
    <w:p w14:paraId="2607A348" w14:textId="3950020B" w:rsidR="00800CCA" w:rsidRDefault="00800CCA" w:rsidP="00800CCA">
      <w:pPr>
        <w:pStyle w:val="BodyTextIndent"/>
        <w:tabs>
          <w:tab w:val="left" w:pos="4536"/>
          <w:tab w:val="left" w:pos="4678"/>
        </w:tabs>
        <w:ind w:left="0" w:firstLine="0"/>
        <w:jc w:val="center"/>
        <w:rPr>
          <w:b/>
          <w:u w:val="single"/>
        </w:rPr>
      </w:pPr>
      <w:r>
        <w:rPr>
          <w:b/>
          <w:u w:val="single"/>
        </w:rPr>
        <w:t xml:space="preserve">Page </w:t>
      </w:r>
      <w:r w:rsidR="00853C7D">
        <w:rPr>
          <w:b/>
          <w:u w:val="single"/>
        </w:rPr>
        <w:t>10</w:t>
      </w:r>
    </w:p>
    <w:p w14:paraId="50F89429" w14:textId="6B58D6BD" w:rsidR="00800CCA" w:rsidRDefault="00800CCA" w:rsidP="00800CCA">
      <w:pPr>
        <w:pStyle w:val="BodyTextIndent"/>
        <w:tabs>
          <w:tab w:val="left" w:pos="4536"/>
          <w:tab w:val="left" w:pos="4678"/>
        </w:tabs>
        <w:ind w:left="0" w:firstLine="0"/>
        <w:rPr>
          <w:b/>
          <w:u w:val="single"/>
        </w:rPr>
      </w:pPr>
    </w:p>
    <w:p w14:paraId="4A32F570" w14:textId="2CC66792" w:rsidR="00800CCA" w:rsidRDefault="00800CCA" w:rsidP="00800CCA">
      <w:pPr>
        <w:pStyle w:val="BodyTextIndent"/>
        <w:tabs>
          <w:tab w:val="left" w:pos="4536"/>
          <w:tab w:val="left" w:pos="4678"/>
        </w:tabs>
        <w:ind w:left="0" w:firstLine="0"/>
        <w:rPr>
          <w:bCs/>
        </w:rPr>
      </w:pPr>
      <w:r>
        <w:rPr>
          <w:b/>
          <w:u w:val="single"/>
        </w:rPr>
        <w:t xml:space="preserve">Employee and </w:t>
      </w:r>
      <w:r w:rsidR="00BE4FDE">
        <w:rPr>
          <w:b/>
          <w:u w:val="single"/>
        </w:rPr>
        <w:t xml:space="preserve">volunteer </w:t>
      </w:r>
      <w:r w:rsidR="00BE4FDE">
        <w:rPr>
          <w:bCs/>
        </w:rPr>
        <w:t>On</w:t>
      </w:r>
      <w:r w:rsidR="0003631D">
        <w:rPr>
          <w:bCs/>
        </w:rPr>
        <w:t xml:space="preserve"> this page we require information on any employees and also any payments made to volunteers and a estimate of the number of volunteers involved in the Parish. We are requested this information from the Office of National </w:t>
      </w:r>
      <w:r w:rsidR="00BE4FDE">
        <w:rPr>
          <w:bCs/>
        </w:rPr>
        <w:t>Statistics,</w:t>
      </w:r>
      <w:r w:rsidR="0003631D">
        <w:rPr>
          <w:bCs/>
        </w:rPr>
        <w:t xml:space="preserve"> and we are required to complete these forms.</w:t>
      </w:r>
    </w:p>
    <w:p w14:paraId="329B285D" w14:textId="056841AB" w:rsidR="0003631D" w:rsidRDefault="0003631D" w:rsidP="00800CCA">
      <w:pPr>
        <w:pStyle w:val="BodyTextIndent"/>
        <w:tabs>
          <w:tab w:val="left" w:pos="4536"/>
          <w:tab w:val="left" w:pos="4678"/>
        </w:tabs>
        <w:ind w:left="0" w:firstLine="0"/>
        <w:rPr>
          <w:bCs/>
        </w:rPr>
      </w:pPr>
    </w:p>
    <w:p w14:paraId="0BABF459" w14:textId="494A7C1F" w:rsidR="0003631D" w:rsidRDefault="0003631D" w:rsidP="0003631D">
      <w:pPr>
        <w:pStyle w:val="BodyTextIndent"/>
        <w:tabs>
          <w:tab w:val="left" w:pos="4536"/>
          <w:tab w:val="left" w:pos="4678"/>
        </w:tabs>
        <w:ind w:left="0" w:firstLine="0"/>
        <w:jc w:val="center"/>
        <w:rPr>
          <w:b/>
          <w:u w:val="single"/>
        </w:rPr>
      </w:pPr>
      <w:r>
        <w:rPr>
          <w:b/>
          <w:u w:val="single"/>
        </w:rPr>
        <w:t xml:space="preserve">Page </w:t>
      </w:r>
      <w:r w:rsidR="00853C7D">
        <w:rPr>
          <w:b/>
          <w:u w:val="single"/>
        </w:rPr>
        <w:t>11</w:t>
      </w:r>
    </w:p>
    <w:p w14:paraId="53C89D25" w14:textId="524186DB" w:rsidR="0003631D" w:rsidRDefault="0003631D" w:rsidP="0003631D">
      <w:pPr>
        <w:pStyle w:val="BodyTextIndent"/>
        <w:tabs>
          <w:tab w:val="left" w:pos="4536"/>
          <w:tab w:val="left" w:pos="4678"/>
        </w:tabs>
        <w:ind w:left="0" w:firstLine="0"/>
        <w:rPr>
          <w:b/>
          <w:u w:val="single"/>
        </w:rPr>
      </w:pPr>
    </w:p>
    <w:p w14:paraId="36DF6769" w14:textId="5D12A0BC" w:rsidR="0003631D" w:rsidRDefault="0003631D" w:rsidP="0003631D">
      <w:pPr>
        <w:pStyle w:val="BodyTextIndent"/>
        <w:tabs>
          <w:tab w:val="left" w:pos="4536"/>
          <w:tab w:val="left" w:pos="4678"/>
        </w:tabs>
        <w:ind w:left="0" w:firstLine="0"/>
        <w:rPr>
          <w:bCs/>
        </w:rPr>
      </w:pPr>
      <w:r>
        <w:rPr>
          <w:b/>
          <w:u w:val="single"/>
        </w:rPr>
        <w:t>Gift Aid Small Donations Scheme</w:t>
      </w:r>
      <w:r>
        <w:rPr>
          <w:bCs/>
        </w:rPr>
        <w:t xml:space="preserve"> Each year a Parish can claim gift aid on </w:t>
      </w:r>
      <w:r w:rsidR="00A6700C">
        <w:rPr>
          <w:bCs/>
        </w:rPr>
        <w:t>non-gift</w:t>
      </w:r>
      <w:r>
        <w:rPr>
          <w:bCs/>
        </w:rPr>
        <w:t xml:space="preserve"> aided collections up to a value of £8,000, thus enabling the Parish to reclaim up to a maximum of £2,000 back from the HMRC. This is on the loose plate and any contactless up to £30. Anything claimed this way should not already have a Gift Aid declaration, </w:t>
      </w:r>
      <w:r w:rsidR="00E06035">
        <w:rPr>
          <w:bCs/>
        </w:rPr>
        <w:t>be banked in the UK or via contactless, this is per building/place of worship as long as not a commercial building and at least 10 people attended the service on at least 6 occasions.</w:t>
      </w:r>
    </w:p>
    <w:p w14:paraId="463FB856" w14:textId="54817F68" w:rsidR="00E06035" w:rsidRDefault="00E06035" w:rsidP="0003631D">
      <w:pPr>
        <w:pStyle w:val="BodyTextIndent"/>
        <w:tabs>
          <w:tab w:val="left" w:pos="4536"/>
          <w:tab w:val="left" w:pos="4678"/>
        </w:tabs>
        <w:ind w:left="0" w:firstLine="0"/>
        <w:rPr>
          <w:bCs/>
        </w:rPr>
      </w:pPr>
      <w:r>
        <w:rPr>
          <w:bCs/>
        </w:rPr>
        <w:t>You cannot include monies raised in a fundraising activity.</w:t>
      </w:r>
      <w:r>
        <w:rPr>
          <w:bCs/>
        </w:rPr>
        <w:br/>
      </w:r>
    </w:p>
    <w:p w14:paraId="6885DA67" w14:textId="356A8908" w:rsidR="00853C7D" w:rsidRDefault="00E06035" w:rsidP="00E06035">
      <w:pPr>
        <w:pStyle w:val="BodyTextIndent"/>
        <w:tabs>
          <w:tab w:val="left" w:pos="4536"/>
          <w:tab w:val="left" w:pos="4678"/>
        </w:tabs>
        <w:ind w:left="0" w:firstLine="0"/>
        <w:jc w:val="center"/>
        <w:rPr>
          <w:b/>
          <w:u w:val="single"/>
        </w:rPr>
      </w:pPr>
      <w:r w:rsidRPr="00E06035">
        <w:rPr>
          <w:b/>
          <w:u w:val="single"/>
        </w:rPr>
        <w:t>Page 1</w:t>
      </w:r>
      <w:r w:rsidR="00853C7D">
        <w:rPr>
          <w:b/>
          <w:u w:val="single"/>
        </w:rPr>
        <w:t>2</w:t>
      </w:r>
    </w:p>
    <w:p w14:paraId="6CC5B365" w14:textId="778019EE" w:rsidR="00E06035" w:rsidRDefault="00E06035" w:rsidP="00E06035">
      <w:pPr>
        <w:pStyle w:val="BodyTextIndent"/>
        <w:tabs>
          <w:tab w:val="left" w:pos="4536"/>
          <w:tab w:val="left" w:pos="4678"/>
        </w:tabs>
        <w:ind w:left="0" w:firstLine="0"/>
        <w:rPr>
          <w:b/>
          <w:u w:val="single"/>
        </w:rPr>
      </w:pPr>
    </w:p>
    <w:p w14:paraId="086FC390" w14:textId="30455DF7" w:rsidR="00E06035" w:rsidRDefault="00E06035" w:rsidP="00E06035">
      <w:pPr>
        <w:pStyle w:val="BodyTextIndent"/>
        <w:tabs>
          <w:tab w:val="left" w:pos="4536"/>
          <w:tab w:val="left" w:pos="4678"/>
        </w:tabs>
        <w:ind w:left="0" w:firstLine="0"/>
        <w:rPr>
          <w:bCs/>
        </w:rPr>
      </w:pPr>
      <w:r>
        <w:rPr>
          <w:b/>
          <w:u w:val="single"/>
        </w:rPr>
        <w:t>Finance Committee</w:t>
      </w:r>
      <w:r>
        <w:rPr>
          <w:bCs/>
        </w:rPr>
        <w:t xml:space="preserve"> We require the list of members of the Parish finance committee and also the number of times you normally meet.</w:t>
      </w:r>
    </w:p>
    <w:p w14:paraId="7032A72B" w14:textId="6243FFAD" w:rsidR="00E06035" w:rsidRDefault="00E06035" w:rsidP="00E06035">
      <w:pPr>
        <w:pStyle w:val="BodyTextIndent"/>
        <w:tabs>
          <w:tab w:val="left" w:pos="4536"/>
          <w:tab w:val="left" w:pos="4678"/>
        </w:tabs>
        <w:ind w:left="0" w:firstLine="0"/>
        <w:rPr>
          <w:bCs/>
        </w:rPr>
      </w:pPr>
    </w:p>
    <w:p w14:paraId="65B46EC8" w14:textId="760DC341" w:rsidR="00E06035" w:rsidRPr="00E06035" w:rsidRDefault="00E06035" w:rsidP="00E06035">
      <w:pPr>
        <w:pStyle w:val="BodyTextIndent"/>
        <w:tabs>
          <w:tab w:val="left" w:pos="4536"/>
          <w:tab w:val="left" w:pos="4678"/>
        </w:tabs>
        <w:ind w:left="0" w:firstLine="0"/>
        <w:rPr>
          <w:bCs/>
        </w:rPr>
      </w:pPr>
      <w:r>
        <w:rPr>
          <w:bCs/>
        </w:rPr>
        <w:t>Also the contact details of the Chairperson of the Finance committee.</w:t>
      </w:r>
    </w:p>
    <w:p w14:paraId="1AD1069C" w14:textId="5FF75075" w:rsidR="00667AA7" w:rsidRDefault="00667AA7" w:rsidP="007E3703">
      <w:pPr>
        <w:pStyle w:val="BodyTextIndent"/>
        <w:tabs>
          <w:tab w:val="left" w:pos="4536"/>
          <w:tab w:val="left" w:pos="4678"/>
        </w:tabs>
        <w:ind w:left="0" w:firstLine="0"/>
        <w:rPr>
          <w:b/>
          <w:u w:val="single"/>
        </w:rPr>
      </w:pPr>
    </w:p>
    <w:p w14:paraId="2DD684C7" w14:textId="217802C7" w:rsidR="00667AA7" w:rsidRDefault="00667AA7" w:rsidP="007E3703">
      <w:pPr>
        <w:pStyle w:val="BodyTextIndent"/>
        <w:tabs>
          <w:tab w:val="left" w:pos="4536"/>
          <w:tab w:val="left" w:pos="4678"/>
        </w:tabs>
        <w:ind w:left="0" w:firstLine="0"/>
        <w:rPr>
          <w:b/>
          <w:u w:val="single"/>
        </w:rPr>
      </w:pPr>
    </w:p>
    <w:p w14:paraId="24F10D13" w14:textId="77777777" w:rsidR="00667AA7" w:rsidRDefault="00667AA7" w:rsidP="007E3703">
      <w:pPr>
        <w:pStyle w:val="BodyTextIndent"/>
        <w:tabs>
          <w:tab w:val="left" w:pos="4536"/>
          <w:tab w:val="left" w:pos="4678"/>
        </w:tabs>
        <w:ind w:left="0" w:firstLine="0"/>
        <w:rPr>
          <w:b/>
          <w:u w:val="single"/>
        </w:rPr>
      </w:pPr>
    </w:p>
    <w:p w14:paraId="2500789D" w14:textId="77777777" w:rsidR="00E06035" w:rsidRDefault="00E06035">
      <w:pPr>
        <w:spacing w:after="160" w:line="259" w:lineRule="auto"/>
        <w:rPr>
          <w:b/>
          <w:sz w:val="24"/>
          <w:u w:val="single"/>
        </w:rPr>
      </w:pPr>
      <w:r>
        <w:rPr>
          <w:b/>
          <w:u w:val="single"/>
        </w:rPr>
        <w:br w:type="page"/>
      </w:r>
    </w:p>
    <w:p w14:paraId="3B131B07" w14:textId="0908786C" w:rsidR="00EE59FD" w:rsidRDefault="00EE59FD" w:rsidP="007E3703">
      <w:pPr>
        <w:pStyle w:val="BodyTextIndent"/>
        <w:tabs>
          <w:tab w:val="left" w:pos="4536"/>
          <w:tab w:val="left" w:pos="4678"/>
        </w:tabs>
        <w:ind w:left="0" w:firstLine="0"/>
      </w:pPr>
      <w:r>
        <w:rPr>
          <w:b/>
          <w:u w:val="single"/>
        </w:rPr>
        <w:lastRenderedPageBreak/>
        <w:t>Further notes</w:t>
      </w:r>
      <w:r>
        <w:t xml:space="preserve">.  </w:t>
      </w:r>
    </w:p>
    <w:p w14:paraId="6700A57F" w14:textId="77777777" w:rsidR="00EE59FD" w:rsidRDefault="00EE59FD" w:rsidP="007E3703">
      <w:pPr>
        <w:pStyle w:val="BodyTextIndent"/>
        <w:tabs>
          <w:tab w:val="left" w:pos="4536"/>
          <w:tab w:val="left" w:pos="4678"/>
        </w:tabs>
        <w:ind w:left="0" w:firstLine="0"/>
      </w:pPr>
    </w:p>
    <w:p w14:paraId="1ED9DDB1" w14:textId="77777777" w:rsidR="00EE59FD" w:rsidRDefault="00EE59FD" w:rsidP="007E3703">
      <w:pPr>
        <w:pStyle w:val="BodyTextIndent"/>
        <w:ind w:left="0" w:firstLine="0"/>
      </w:pPr>
      <w:r>
        <w:t xml:space="preserve">If you are in any doubt as to the correct analysis of any item of Income or        Expenditure – please </w:t>
      </w:r>
      <w:r w:rsidRPr="00E344C6">
        <w:t xml:space="preserve">email </w:t>
      </w:r>
      <w:hyperlink r:id="rId7" w:history="1">
        <w:r w:rsidRPr="008B010C">
          <w:rPr>
            <w:rStyle w:val="Hyperlink"/>
          </w:rPr>
          <w:t>diocesan.accountant@dioceseofnottingham.uk</w:t>
        </w:r>
      </w:hyperlink>
      <w:r>
        <w:t xml:space="preserve"> or </w:t>
      </w:r>
      <w:hyperlink r:id="rId8" w:history="1">
        <w:r w:rsidRPr="00805256">
          <w:rPr>
            <w:rStyle w:val="Hyperlink"/>
          </w:rPr>
          <w:t>accounts.assistant1@dioceseofnottingham.uk</w:t>
        </w:r>
      </w:hyperlink>
      <w:r>
        <w:t xml:space="preserve"> </w:t>
      </w:r>
      <w:r>
        <w:rPr>
          <w:color w:val="000000"/>
        </w:rPr>
        <w:t xml:space="preserve">or </w:t>
      </w:r>
      <w:r>
        <w:t xml:space="preserve">telephone the Finance Office </w:t>
      </w:r>
      <w:r w:rsidRPr="006A481B">
        <w:t>on  0115</w:t>
      </w:r>
      <w:r>
        <w:t xml:space="preserve"> 953 9844 or 0115 953 9801.  </w:t>
      </w:r>
    </w:p>
    <w:p w14:paraId="271AA000" w14:textId="77777777" w:rsidR="00EE59FD" w:rsidRDefault="00EE59FD" w:rsidP="007E3703">
      <w:pPr>
        <w:pStyle w:val="BodyTextIndent"/>
        <w:ind w:left="0" w:firstLine="0"/>
      </w:pPr>
    </w:p>
    <w:p w14:paraId="4378EB87" w14:textId="77777777" w:rsidR="00EE59FD" w:rsidRDefault="00EE59FD" w:rsidP="007E3703">
      <w:pPr>
        <w:pStyle w:val="BodyTextIndent"/>
        <w:ind w:left="0" w:firstLine="0"/>
        <w:rPr>
          <w:b/>
          <w:u w:val="single"/>
        </w:rPr>
      </w:pPr>
      <w:r w:rsidRPr="00AA7FDC">
        <w:t xml:space="preserve">PLEASE DO NOT ADD ADDITIONAL BOXES FOR INCOME OR </w:t>
      </w:r>
      <w:r>
        <w:t>EX</w:t>
      </w:r>
      <w:r w:rsidRPr="00AA7FDC">
        <w:t>PENDITURE AND PLEASE DO NOT ALTER THE ANALYSIS HEADINGS.</w:t>
      </w:r>
      <w:r>
        <w:rPr>
          <w:b/>
        </w:rPr>
        <w:t xml:space="preserve">  </w:t>
      </w:r>
      <w:r w:rsidRPr="00302718">
        <w:t>Neither of these works</w:t>
      </w:r>
      <w:r>
        <w:t xml:space="preserve"> when all of the parish returns have to be consolidated.  If an item is borderline between more than one category, then you may have to split it.  Your split will assuredly be better than the Finance Office’s.</w:t>
      </w:r>
    </w:p>
    <w:p w14:paraId="10F0777B" w14:textId="77777777" w:rsidR="00EE59FD" w:rsidRDefault="00EE59FD" w:rsidP="007E3703">
      <w:pPr>
        <w:pStyle w:val="BodyTextIndent"/>
        <w:tabs>
          <w:tab w:val="left" w:pos="4536"/>
          <w:tab w:val="left" w:pos="4678"/>
        </w:tabs>
        <w:ind w:left="0" w:firstLine="0"/>
        <w:rPr>
          <w:b/>
          <w:u w:val="single"/>
        </w:rPr>
      </w:pPr>
    </w:p>
    <w:p w14:paraId="74247090" w14:textId="77777777" w:rsidR="00EE59FD" w:rsidRDefault="00EE59FD" w:rsidP="007E3703">
      <w:pPr>
        <w:pStyle w:val="BodyTextIndent"/>
        <w:tabs>
          <w:tab w:val="left" w:pos="4536"/>
          <w:tab w:val="left" w:pos="4678"/>
        </w:tabs>
        <w:ind w:left="0" w:firstLine="0"/>
      </w:pPr>
      <w:r>
        <w:t xml:space="preserve">Please take particular care with transactions with the Curia.  They have to agree precisely with the Curia’s own figures as they are offset against each other in the published accounts! </w:t>
      </w:r>
    </w:p>
    <w:p w14:paraId="34FF3E12" w14:textId="77777777" w:rsidR="00EE59FD" w:rsidRDefault="00EE59FD" w:rsidP="007E3703">
      <w:pPr>
        <w:pStyle w:val="BodyTextIndent"/>
        <w:tabs>
          <w:tab w:val="left" w:pos="4536"/>
          <w:tab w:val="left" w:pos="4678"/>
        </w:tabs>
        <w:ind w:left="0" w:firstLine="0"/>
        <w:rPr>
          <w:b/>
          <w:u w:val="single"/>
        </w:rPr>
      </w:pPr>
    </w:p>
    <w:p w14:paraId="3EFD18D3" w14:textId="77777777" w:rsidR="00EE59FD" w:rsidRDefault="00EE59FD" w:rsidP="007E3703">
      <w:pPr>
        <w:pStyle w:val="BodyTextIndent"/>
        <w:tabs>
          <w:tab w:val="left" w:pos="4536"/>
          <w:tab w:val="left" w:pos="4678"/>
        </w:tabs>
        <w:ind w:left="0" w:firstLine="0"/>
        <w:rPr>
          <w:color w:val="000000"/>
        </w:rPr>
      </w:pPr>
      <w:r>
        <w:rPr>
          <w:color w:val="000000"/>
        </w:rPr>
        <w:t xml:space="preserve">The odd pence may generally be dropped – except for the Bank Reconciliations – if you find it easier. </w:t>
      </w:r>
    </w:p>
    <w:p w14:paraId="0EAE19CB" w14:textId="77777777" w:rsidR="00EE59FD" w:rsidRDefault="00EE59FD" w:rsidP="007E3703">
      <w:pPr>
        <w:pStyle w:val="BodyTextIndent"/>
        <w:tabs>
          <w:tab w:val="left" w:pos="4536"/>
          <w:tab w:val="left" w:pos="4678"/>
        </w:tabs>
        <w:ind w:left="0" w:firstLine="0"/>
        <w:rPr>
          <w:color w:val="000000"/>
        </w:rPr>
      </w:pPr>
    </w:p>
    <w:p w14:paraId="2DFDB0A0" w14:textId="77777777" w:rsidR="00EE59FD" w:rsidRDefault="00EE59FD" w:rsidP="007E3703">
      <w:pPr>
        <w:pStyle w:val="BodyTextIndent"/>
        <w:tabs>
          <w:tab w:val="left" w:pos="4536"/>
          <w:tab w:val="left" w:pos="4678"/>
        </w:tabs>
        <w:ind w:left="0" w:firstLine="0"/>
        <w:rPr>
          <w:color w:val="000000"/>
        </w:rPr>
      </w:pPr>
      <w:r>
        <w:rPr>
          <w:color w:val="000000"/>
        </w:rPr>
        <w:t xml:space="preserve">The person doing the report </w:t>
      </w:r>
      <w:r w:rsidRPr="00F71855">
        <w:rPr>
          <w:color w:val="000000"/>
          <w:u w:val="single"/>
        </w:rPr>
        <w:t>MUST</w:t>
      </w:r>
      <w:r>
        <w:rPr>
          <w:color w:val="000000"/>
        </w:rPr>
        <w:t xml:space="preserve"> be independent of the person who prepares the return.  The work required of the person doing the report is similar to that of a charity examiner. </w:t>
      </w:r>
    </w:p>
    <w:p w14:paraId="786DAEC2" w14:textId="77777777" w:rsidR="00EE59FD" w:rsidRDefault="00EE59FD" w:rsidP="007E3703">
      <w:pPr>
        <w:pStyle w:val="BodyTextIndent"/>
        <w:tabs>
          <w:tab w:val="left" w:pos="4536"/>
          <w:tab w:val="left" w:pos="4678"/>
        </w:tabs>
        <w:ind w:left="0" w:firstLine="0"/>
        <w:rPr>
          <w:color w:val="000000"/>
        </w:rPr>
      </w:pPr>
    </w:p>
    <w:p w14:paraId="22D63101" w14:textId="77777777" w:rsidR="00EE59FD" w:rsidRDefault="00EE59FD" w:rsidP="007E3703">
      <w:pPr>
        <w:pStyle w:val="BodyTextIndent"/>
        <w:tabs>
          <w:tab w:val="left" w:pos="4536"/>
          <w:tab w:val="left" w:pos="4678"/>
        </w:tabs>
        <w:ind w:left="0" w:firstLine="0"/>
        <w:rPr>
          <w:color w:val="000000"/>
        </w:rPr>
      </w:pPr>
    </w:p>
    <w:p w14:paraId="0E22B5D4" w14:textId="77777777" w:rsidR="00EE59FD" w:rsidRDefault="00EE59FD" w:rsidP="007E3703">
      <w:pPr>
        <w:pStyle w:val="BodyTextIndent"/>
        <w:tabs>
          <w:tab w:val="left" w:pos="4536"/>
          <w:tab w:val="left" w:pos="4678"/>
        </w:tabs>
        <w:ind w:left="0" w:firstLine="0"/>
        <w:rPr>
          <w:color w:val="000000"/>
        </w:rPr>
      </w:pPr>
    </w:p>
    <w:p w14:paraId="64A63DE9" w14:textId="77777777" w:rsidR="00EE59FD" w:rsidRDefault="00EE59FD" w:rsidP="007E3703">
      <w:pPr>
        <w:pStyle w:val="BodyTextIndent"/>
        <w:tabs>
          <w:tab w:val="left" w:pos="4536"/>
          <w:tab w:val="left" w:pos="4678"/>
        </w:tabs>
        <w:ind w:left="0" w:firstLine="0"/>
        <w:rPr>
          <w:color w:val="000000"/>
        </w:rPr>
      </w:pPr>
    </w:p>
    <w:p w14:paraId="7B225AB0" w14:textId="22C75533" w:rsidR="00C0788C" w:rsidRDefault="00C0788C" w:rsidP="00667AA7">
      <w:pPr>
        <w:pStyle w:val="BodyTextIndent"/>
        <w:tabs>
          <w:tab w:val="left" w:pos="4536"/>
          <w:tab w:val="left" w:pos="4678"/>
        </w:tabs>
        <w:ind w:left="0" w:firstLine="0"/>
      </w:pPr>
    </w:p>
    <w:sectPr w:rsidR="00C0788C">
      <w:footerReference w:type="default" r:id="rId9"/>
      <w:pgSz w:w="11906" w:h="16838"/>
      <w:pgMar w:top="873" w:right="1797" w:bottom="873"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5D55" w14:textId="77777777" w:rsidR="00EE59FD" w:rsidRDefault="00EE59FD" w:rsidP="00EE59FD">
      <w:r>
        <w:separator/>
      </w:r>
    </w:p>
  </w:endnote>
  <w:endnote w:type="continuationSeparator" w:id="0">
    <w:p w14:paraId="60BD5953" w14:textId="77777777" w:rsidR="00EE59FD" w:rsidRDefault="00EE59FD" w:rsidP="00EE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0FE1" w14:textId="77777777" w:rsidR="003D09B6" w:rsidRDefault="003A7D92">
    <w:pPr>
      <w:pStyle w:val="Footer"/>
      <w:jc w:val="center"/>
    </w:pPr>
    <w:r>
      <w:fldChar w:fldCharType="begin"/>
    </w:r>
    <w:r>
      <w:instrText xml:space="preserve"> PAGE   \* MERGEFORMAT </w:instrText>
    </w:r>
    <w:r>
      <w:fldChar w:fldCharType="separate"/>
    </w:r>
    <w:r>
      <w:rPr>
        <w:noProof/>
      </w:rPr>
      <w:t>1</w:t>
    </w:r>
    <w:r>
      <w:rPr>
        <w:noProof/>
      </w:rPr>
      <w:fldChar w:fldCharType="end"/>
    </w:r>
  </w:p>
  <w:p w14:paraId="616C19DB" w14:textId="77777777" w:rsidR="003D09B6" w:rsidRDefault="00EC0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22ED" w14:textId="77777777" w:rsidR="00EE59FD" w:rsidRDefault="00EE59FD" w:rsidP="00EE59FD">
      <w:r>
        <w:separator/>
      </w:r>
    </w:p>
  </w:footnote>
  <w:footnote w:type="continuationSeparator" w:id="0">
    <w:p w14:paraId="4182B220" w14:textId="77777777" w:rsidR="00EE59FD" w:rsidRDefault="00EE59FD" w:rsidP="00EE5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6329E"/>
    <w:multiLevelType w:val="hybridMultilevel"/>
    <w:tmpl w:val="3404E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9913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FD"/>
    <w:rsid w:val="0003631D"/>
    <w:rsid w:val="000A56A3"/>
    <w:rsid w:val="002169D4"/>
    <w:rsid w:val="002835EE"/>
    <w:rsid w:val="00287D69"/>
    <w:rsid w:val="003A7D92"/>
    <w:rsid w:val="00474374"/>
    <w:rsid w:val="004B47A5"/>
    <w:rsid w:val="00596501"/>
    <w:rsid w:val="005B16AF"/>
    <w:rsid w:val="00630DEF"/>
    <w:rsid w:val="00667AA7"/>
    <w:rsid w:val="00672F56"/>
    <w:rsid w:val="006F0EF1"/>
    <w:rsid w:val="00771A1C"/>
    <w:rsid w:val="007963DA"/>
    <w:rsid w:val="007E3703"/>
    <w:rsid w:val="00800CCA"/>
    <w:rsid w:val="00853C7D"/>
    <w:rsid w:val="008E5CC5"/>
    <w:rsid w:val="009111C3"/>
    <w:rsid w:val="009D630D"/>
    <w:rsid w:val="00A4089C"/>
    <w:rsid w:val="00A6700C"/>
    <w:rsid w:val="00BE4FDE"/>
    <w:rsid w:val="00C0788C"/>
    <w:rsid w:val="00E06035"/>
    <w:rsid w:val="00EC053C"/>
    <w:rsid w:val="00ED622A"/>
    <w:rsid w:val="00EE5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637B"/>
  <w15:chartTrackingRefBased/>
  <w15:docId w15:val="{5DB80826-653A-4070-B272-E8CB44BD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9F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EE59FD"/>
    <w:pPr>
      <w:keepNext/>
      <w:jc w:val="center"/>
      <w:outlineLvl w:val="0"/>
    </w:pPr>
    <w:rPr>
      <w:b/>
      <w:u w:val="single"/>
    </w:rPr>
  </w:style>
  <w:style w:type="paragraph" w:styleId="Heading6">
    <w:name w:val="heading 6"/>
    <w:basedOn w:val="Normal"/>
    <w:next w:val="Normal"/>
    <w:link w:val="Heading6Char"/>
    <w:uiPriority w:val="9"/>
    <w:semiHidden/>
    <w:unhideWhenUsed/>
    <w:qFormat/>
    <w:rsid w:val="00EE59FD"/>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EE59FD"/>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EE59FD"/>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59FD"/>
    <w:rPr>
      <w:rFonts w:ascii="Times New Roman" w:eastAsia="Times New Roman" w:hAnsi="Times New Roman" w:cs="Times New Roman"/>
      <w:b/>
      <w:sz w:val="20"/>
      <w:szCs w:val="20"/>
      <w:u w:val="single"/>
      <w:lang w:eastAsia="en-GB"/>
    </w:rPr>
  </w:style>
  <w:style w:type="character" w:customStyle="1" w:styleId="Heading6Char">
    <w:name w:val="Heading 6 Char"/>
    <w:basedOn w:val="DefaultParagraphFont"/>
    <w:link w:val="Heading6"/>
    <w:uiPriority w:val="9"/>
    <w:semiHidden/>
    <w:rsid w:val="00EE59FD"/>
    <w:rPr>
      <w:rFonts w:ascii="Calibri" w:eastAsia="Times New Roman" w:hAnsi="Calibri" w:cs="Times New Roman"/>
      <w:b/>
      <w:bCs/>
      <w:lang w:eastAsia="en-GB"/>
    </w:rPr>
  </w:style>
  <w:style w:type="character" w:customStyle="1" w:styleId="Heading7Char">
    <w:name w:val="Heading 7 Char"/>
    <w:basedOn w:val="DefaultParagraphFont"/>
    <w:link w:val="Heading7"/>
    <w:uiPriority w:val="9"/>
    <w:semiHidden/>
    <w:rsid w:val="00EE59FD"/>
    <w:rPr>
      <w:rFonts w:ascii="Calibri" w:eastAsia="Times New Roman" w:hAnsi="Calibri" w:cs="Times New Roman"/>
      <w:sz w:val="24"/>
      <w:szCs w:val="24"/>
      <w:lang w:eastAsia="en-GB"/>
    </w:rPr>
  </w:style>
  <w:style w:type="character" w:customStyle="1" w:styleId="Heading8Char">
    <w:name w:val="Heading 8 Char"/>
    <w:basedOn w:val="DefaultParagraphFont"/>
    <w:link w:val="Heading8"/>
    <w:uiPriority w:val="9"/>
    <w:semiHidden/>
    <w:rsid w:val="00EE59FD"/>
    <w:rPr>
      <w:rFonts w:ascii="Calibri" w:eastAsia="Times New Roman" w:hAnsi="Calibri" w:cs="Times New Roman"/>
      <w:i/>
      <w:iCs/>
      <w:sz w:val="24"/>
      <w:szCs w:val="24"/>
      <w:lang w:eastAsia="en-GB"/>
    </w:rPr>
  </w:style>
  <w:style w:type="paragraph" w:styleId="BodyTextIndent">
    <w:name w:val="Body Text Indent"/>
    <w:basedOn w:val="Normal"/>
    <w:link w:val="BodyTextIndentChar"/>
    <w:semiHidden/>
    <w:rsid w:val="00EE59FD"/>
    <w:pPr>
      <w:ind w:left="284" w:hanging="284"/>
    </w:pPr>
    <w:rPr>
      <w:sz w:val="24"/>
    </w:rPr>
  </w:style>
  <w:style w:type="character" w:customStyle="1" w:styleId="BodyTextIndentChar">
    <w:name w:val="Body Text Indent Char"/>
    <w:basedOn w:val="DefaultParagraphFont"/>
    <w:link w:val="BodyTextIndent"/>
    <w:semiHidden/>
    <w:rsid w:val="00EE59FD"/>
    <w:rPr>
      <w:rFonts w:ascii="Times New Roman" w:eastAsia="Times New Roman" w:hAnsi="Times New Roman" w:cs="Times New Roman"/>
      <w:sz w:val="24"/>
      <w:szCs w:val="20"/>
      <w:lang w:eastAsia="en-GB"/>
    </w:rPr>
  </w:style>
  <w:style w:type="character" w:styleId="Hyperlink">
    <w:name w:val="Hyperlink"/>
    <w:uiPriority w:val="99"/>
    <w:unhideWhenUsed/>
    <w:rsid w:val="00EE59FD"/>
    <w:rPr>
      <w:color w:val="0000FF"/>
      <w:u w:val="single"/>
    </w:rPr>
  </w:style>
  <w:style w:type="paragraph" w:styleId="ListParagraph">
    <w:name w:val="List Paragraph"/>
    <w:basedOn w:val="Normal"/>
    <w:uiPriority w:val="34"/>
    <w:qFormat/>
    <w:rsid w:val="00EE59FD"/>
    <w:pPr>
      <w:ind w:left="720"/>
    </w:pPr>
  </w:style>
  <w:style w:type="paragraph" w:styleId="CommentText">
    <w:name w:val="annotation text"/>
    <w:basedOn w:val="Normal"/>
    <w:link w:val="CommentTextChar"/>
    <w:semiHidden/>
    <w:rsid w:val="00EE59FD"/>
    <w:rPr>
      <w:rFonts w:ascii="Courier New" w:hAnsi="Courier New"/>
    </w:rPr>
  </w:style>
  <w:style w:type="character" w:customStyle="1" w:styleId="CommentTextChar">
    <w:name w:val="Comment Text Char"/>
    <w:basedOn w:val="DefaultParagraphFont"/>
    <w:link w:val="CommentText"/>
    <w:semiHidden/>
    <w:rsid w:val="00EE59FD"/>
    <w:rPr>
      <w:rFonts w:ascii="Courier New" w:eastAsia="Times New Roman" w:hAnsi="Courier New" w:cs="Times New Roman"/>
      <w:sz w:val="20"/>
      <w:szCs w:val="20"/>
      <w:lang w:eastAsia="en-GB"/>
    </w:rPr>
  </w:style>
  <w:style w:type="paragraph" w:styleId="Header">
    <w:name w:val="header"/>
    <w:basedOn w:val="Normal"/>
    <w:link w:val="HeaderChar"/>
    <w:uiPriority w:val="99"/>
    <w:unhideWhenUsed/>
    <w:rsid w:val="00EE59FD"/>
    <w:pPr>
      <w:tabs>
        <w:tab w:val="center" w:pos="4513"/>
        <w:tab w:val="right" w:pos="9026"/>
      </w:tabs>
    </w:pPr>
  </w:style>
  <w:style w:type="character" w:customStyle="1" w:styleId="HeaderChar">
    <w:name w:val="Header Char"/>
    <w:basedOn w:val="DefaultParagraphFont"/>
    <w:link w:val="Header"/>
    <w:uiPriority w:val="99"/>
    <w:rsid w:val="00EE59F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E59FD"/>
    <w:pPr>
      <w:tabs>
        <w:tab w:val="center" w:pos="4513"/>
        <w:tab w:val="right" w:pos="9026"/>
      </w:tabs>
    </w:pPr>
  </w:style>
  <w:style w:type="character" w:customStyle="1" w:styleId="FooterChar">
    <w:name w:val="Footer Char"/>
    <w:basedOn w:val="DefaultParagraphFont"/>
    <w:link w:val="Footer"/>
    <w:uiPriority w:val="99"/>
    <w:rsid w:val="00EE59FD"/>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assistant1@dioceseofnottingham.uk" TargetMode="External"/><Relationship Id="rId3" Type="http://schemas.openxmlformats.org/officeDocument/2006/relationships/settings" Target="settings.xml"/><Relationship Id="rId7" Type="http://schemas.openxmlformats.org/officeDocument/2006/relationships/hyperlink" Target="mailto:diocesan.accountant@dioceseofnottingham.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8</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Gamble</dc:creator>
  <cp:keywords/>
  <dc:description/>
  <cp:lastModifiedBy>Jonathan Gamble</cp:lastModifiedBy>
  <cp:revision>8</cp:revision>
  <dcterms:created xsi:type="dcterms:W3CDTF">2022-04-01T10:11:00Z</dcterms:created>
  <dcterms:modified xsi:type="dcterms:W3CDTF">2022-07-04T13:57:00Z</dcterms:modified>
</cp:coreProperties>
</file>