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00" w:line="240" w:lineRule="auto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MONICA ALEXANDRA TOVAR RODRIGUEZ</w:t>
      </w:r>
    </w:p>
    <w:p w:rsidR="00000000" w:rsidDel="00000000" w:rsidP="00000000" w:rsidRDefault="00000000" w:rsidRPr="00000000" w14:paraId="00000002">
      <w:pPr>
        <w:widowControl w:val="0"/>
        <w:spacing w:after="10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Celular 3208794806</w:t>
      </w:r>
    </w:p>
    <w:p w:rsidR="00000000" w:rsidDel="00000000" w:rsidP="00000000" w:rsidRDefault="00000000" w:rsidRPr="00000000" w14:paraId="00000003">
      <w:pPr>
        <w:widowControl w:val="0"/>
        <w:spacing w:after="10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monicatovarrodriguez@gmail.com</w:t>
      </w:r>
    </w:p>
    <w:p w:rsidR="00000000" w:rsidDel="00000000" w:rsidP="00000000" w:rsidRDefault="00000000" w:rsidRPr="00000000" w14:paraId="00000004">
      <w:pPr>
        <w:widowControl w:val="0"/>
        <w:spacing w:after="10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Bogotá, Colombia</w:t>
      </w:r>
    </w:p>
    <w:p w:rsidR="00000000" w:rsidDel="00000000" w:rsidP="00000000" w:rsidRDefault="00000000" w:rsidRPr="00000000" w14:paraId="00000005">
      <w:pPr>
        <w:widowControl w:val="0"/>
        <w:spacing w:after="10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PERFIL PROFESIONAL</w:t>
      </w:r>
    </w:p>
    <w:p w:rsidR="00000000" w:rsidDel="00000000" w:rsidP="00000000" w:rsidRDefault="00000000" w:rsidRPr="00000000" w14:paraId="00000007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 Especialista en conformación de grupos de trabajo, responsable proactiva, promoviendo las actividades colaborativas y de emprendimiento de manera sana y proactiva, líder en el manejo de valores y ética profesional con énfasis en el talento humano.</w:t>
      </w:r>
    </w:p>
    <w:p w:rsidR="00000000" w:rsidDel="00000000" w:rsidP="00000000" w:rsidRDefault="00000000" w:rsidRPr="00000000" w14:paraId="00000008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EXPERIENCIA LABORAL</w:t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LUDOGAIA S.A.S</w:t>
      </w:r>
    </w:p>
    <w:p w:rsidR="00000000" w:rsidDel="00000000" w:rsidP="00000000" w:rsidRDefault="00000000" w:rsidRPr="00000000" w14:paraId="0000000D">
      <w:pPr>
        <w:widowControl w:val="0"/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Promotor lúdico, acompañamiento en distintos ámbitos a primera infancia niñez y adolescencia.</w:t>
      </w:r>
    </w:p>
    <w:p w:rsidR="00000000" w:rsidDel="00000000" w:rsidP="00000000" w:rsidRDefault="00000000" w:rsidRPr="00000000" w14:paraId="0000000E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JUNIO-JULIO  2016</w:t>
      </w:r>
    </w:p>
    <w:p w:rsidR="00000000" w:rsidDel="00000000" w:rsidP="00000000" w:rsidRDefault="00000000" w:rsidRPr="00000000" w14:paraId="00000010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JUNIO-JULIO  2017</w:t>
      </w:r>
    </w:p>
    <w:p w:rsidR="00000000" w:rsidDel="00000000" w:rsidP="00000000" w:rsidRDefault="00000000" w:rsidRPr="00000000" w14:paraId="00000011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JUNIO-JULIO  2018</w:t>
      </w:r>
    </w:p>
    <w:p w:rsidR="00000000" w:rsidDel="00000000" w:rsidP="00000000" w:rsidRDefault="00000000" w:rsidRPr="00000000" w14:paraId="00000012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NOVIEMBRE -DICIEMBRE 2018</w:t>
      </w:r>
    </w:p>
    <w:p w:rsidR="00000000" w:rsidDel="00000000" w:rsidP="00000000" w:rsidRDefault="00000000" w:rsidRPr="00000000" w14:paraId="00000013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JUNIO 2019</w:t>
      </w:r>
    </w:p>
    <w:p w:rsidR="00000000" w:rsidDel="00000000" w:rsidP="00000000" w:rsidRDefault="00000000" w:rsidRPr="00000000" w14:paraId="00000014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ESTUDIOS:</w:t>
      </w:r>
    </w:p>
    <w:p w:rsidR="00000000" w:rsidDel="00000000" w:rsidP="00000000" w:rsidRDefault="00000000" w:rsidRPr="00000000" w14:paraId="00000016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NOVENO SEMESTRE EN ARTES VISUALES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PONTIFICIA UNIVERSIDAD JAVERIANA</w:t>
      </w:r>
    </w:p>
    <w:p w:rsidR="00000000" w:rsidDel="00000000" w:rsidP="00000000" w:rsidRDefault="00000000" w:rsidRPr="00000000" w14:paraId="00000019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Enero – Julio. 2021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BACHILLERATO CLASICO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INSTITUTO SUPERIOR COOPERATIVO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2016</w:t>
      </w:r>
    </w:p>
    <w:p w:rsidR="00000000" w:rsidDel="00000000" w:rsidP="00000000" w:rsidRDefault="00000000" w:rsidRPr="00000000" w14:paraId="0000001E">
      <w:pPr>
        <w:widowControl w:val="0"/>
        <w:spacing w:after="10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OTROS:</w:t>
      </w:r>
    </w:p>
    <w:p w:rsidR="00000000" w:rsidDel="00000000" w:rsidP="00000000" w:rsidRDefault="00000000" w:rsidRPr="00000000" w14:paraId="00000021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TALLER DE FANTASIA PARA HALLOWEEN CARETAS</w:t>
      </w:r>
    </w:p>
    <w:p w:rsidR="00000000" w:rsidDel="00000000" w:rsidP="00000000" w:rsidRDefault="00000000" w:rsidRPr="00000000" w14:paraId="00000022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Septiembre – 2015</w:t>
      </w:r>
    </w:p>
    <w:p w:rsidR="00000000" w:rsidDel="00000000" w:rsidP="00000000" w:rsidRDefault="00000000" w:rsidRPr="00000000" w14:paraId="00000023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REFERENCIAS:</w:t>
      </w:r>
    </w:p>
    <w:p w:rsidR="00000000" w:rsidDel="00000000" w:rsidP="00000000" w:rsidRDefault="00000000" w:rsidRPr="00000000" w14:paraId="00000026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Personales:</w:t>
      </w:r>
    </w:p>
    <w:p w:rsidR="00000000" w:rsidDel="00000000" w:rsidP="00000000" w:rsidRDefault="00000000" w:rsidRPr="00000000" w14:paraId="00000028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Miguel ángel vence duran</w:t>
      </w:r>
    </w:p>
    <w:p w:rsidR="00000000" w:rsidDel="00000000" w:rsidP="00000000" w:rsidRDefault="00000000" w:rsidRPr="00000000" w14:paraId="00000029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Tel: 3162809814</w:t>
      </w:r>
    </w:p>
    <w:p w:rsidR="00000000" w:rsidDel="00000000" w:rsidP="00000000" w:rsidRDefault="00000000" w:rsidRPr="00000000" w14:paraId="0000002A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Juan Alberto Cucunuba Jiménez </w:t>
      </w:r>
    </w:p>
    <w:p w:rsidR="00000000" w:rsidDel="00000000" w:rsidP="00000000" w:rsidRDefault="00000000" w:rsidRPr="00000000" w14:paraId="0000002B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Tel: 3208739972</w:t>
      </w:r>
    </w:p>
    <w:p w:rsidR="00000000" w:rsidDel="00000000" w:rsidP="00000000" w:rsidRDefault="00000000" w:rsidRPr="00000000" w14:paraId="0000002C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Familiares:</w:t>
      </w:r>
    </w:p>
    <w:p w:rsidR="00000000" w:rsidDel="00000000" w:rsidP="00000000" w:rsidRDefault="00000000" w:rsidRPr="00000000" w14:paraId="0000002E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Nancy Del Pilar Rodriguez</w:t>
      </w:r>
    </w:p>
    <w:p w:rsidR="00000000" w:rsidDel="00000000" w:rsidP="00000000" w:rsidRDefault="00000000" w:rsidRPr="00000000" w14:paraId="0000002F">
      <w:pPr>
        <w:widowControl w:val="0"/>
        <w:spacing w:after="10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Tel: 3103098119</w:t>
      </w:r>
    </w:p>
    <w:p w:rsidR="00000000" w:rsidDel="00000000" w:rsidP="00000000" w:rsidRDefault="00000000" w:rsidRPr="00000000" w14:paraId="00000030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after="10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2F7B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2A4C7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A4C77"/>
  </w:style>
  <w:style w:type="paragraph" w:styleId="Piedepgina">
    <w:name w:val="footer"/>
    <w:basedOn w:val="Normal"/>
    <w:link w:val="PiedepginaCar"/>
    <w:uiPriority w:val="99"/>
    <w:unhideWhenUsed w:val="1"/>
    <w:rsid w:val="002A4C7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A4C77"/>
  </w:style>
  <w:style w:type="paragraph" w:styleId="Sinespaciado">
    <w:name w:val="No Spacing"/>
    <w:link w:val="SinespaciadoCar"/>
    <w:uiPriority w:val="1"/>
    <w:qFormat w:val="1"/>
    <w:rsid w:val="002A4C77"/>
    <w:pPr>
      <w:spacing w:line="240" w:lineRule="auto"/>
    </w:pPr>
    <w:rPr>
      <w:rFonts w:asciiTheme="minorHAnsi" w:cstheme="minorBidi" w:eastAsiaTheme="minorEastAsia" w:hAnsiTheme="minorHAnsi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2A4C77"/>
    <w:rPr>
      <w:rFonts w:asciiTheme="minorHAnsi" w:cstheme="minorBidi" w:eastAsiaTheme="minorEastAsia" w:hAnsiTheme="minorHAnsi"/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NVnL6CQibfdBsRorRl4Mu9wcQ==">AMUW2mVmJpEHMJpEge9a4qrXkExyWW3pZu95YxT/JMhzdTD95oTD69+3973rMGFAmwhnkq6YQWl6cbTCdDVnNPXb92YBF/12KnPuTYxH8YrhKwLsIr4KhMnNZE+G+lXrsZAGQ1fv7m1b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2020-07-06T23:07:00Z</dcterms:created>
  <dc:creator>Maxi-Pc</dc:creator>
</cp:coreProperties>
</file>