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09D9" w14:textId="4E97070D" w:rsidR="00DC02FC" w:rsidRPr="00123DAD" w:rsidRDefault="00F5542D" w:rsidP="00F5542D">
      <w:pPr>
        <w:pStyle w:val="NoSpacing"/>
        <w:jc w:val="center"/>
        <w:rPr>
          <w:rFonts w:ascii="Arial" w:hAnsi="Arial" w:cs="Arial"/>
          <w:b/>
          <w:color w:val="000000" w:themeColor="text1"/>
          <w:u w:val="single"/>
        </w:rPr>
      </w:pPr>
      <w:r w:rsidRPr="00123DAD">
        <w:rPr>
          <w:rFonts w:ascii="Arial" w:hAnsi="Arial" w:cs="Arial"/>
          <w:b/>
          <w:color w:val="000000" w:themeColor="text1"/>
          <w:u w:val="single"/>
        </w:rPr>
        <w:t>Teacher</w:t>
      </w:r>
      <w:r w:rsidR="00C604FC">
        <w:rPr>
          <w:rFonts w:ascii="Arial" w:hAnsi="Arial" w:cs="Arial"/>
          <w:b/>
          <w:color w:val="000000" w:themeColor="text1"/>
          <w:u w:val="single"/>
        </w:rPr>
        <w:t xml:space="preserve"> – Integrated Humanities </w:t>
      </w:r>
      <w:r w:rsidR="00CF5C53">
        <w:rPr>
          <w:rFonts w:ascii="Arial" w:hAnsi="Arial" w:cs="Arial"/>
          <w:b/>
          <w:color w:val="000000" w:themeColor="text1"/>
          <w:u w:val="single"/>
        </w:rPr>
        <w:t>Spring Term Substitute</w:t>
      </w:r>
    </w:p>
    <w:p w14:paraId="4F6690F0" w14:textId="77777777" w:rsidR="00F5542D" w:rsidRPr="00123DAD" w:rsidRDefault="00F5542D" w:rsidP="00F5542D">
      <w:pPr>
        <w:pStyle w:val="NoSpacing"/>
        <w:jc w:val="center"/>
        <w:rPr>
          <w:rFonts w:ascii="Arial" w:hAnsi="Arial" w:cs="Arial"/>
          <w:b/>
          <w:color w:val="000000" w:themeColor="text1"/>
          <w:u w:val="single"/>
        </w:rPr>
      </w:pPr>
      <w:r w:rsidRPr="00123DAD">
        <w:rPr>
          <w:rFonts w:ascii="Arial" w:hAnsi="Arial" w:cs="Arial"/>
          <w:b/>
          <w:color w:val="000000" w:themeColor="text1"/>
          <w:u w:val="single"/>
        </w:rPr>
        <w:t>Position Profile</w:t>
      </w:r>
    </w:p>
    <w:p w14:paraId="2CD32F7D" w14:textId="77777777" w:rsidR="00F5542D" w:rsidRDefault="00F5542D" w:rsidP="00F5542D">
      <w:pPr>
        <w:pStyle w:val="NoSpacing"/>
        <w:jc w:val="center"/>
        <w:rPr>
          <w:rFonts w:ascii="Arial" w:hAnsi="Arial" w:cs="Arial"/>
          <w:b/>
          <w:color w:val="000000" w:themeColor="text1"/>
          <w:u w:val="single"/>
        </w:rPr>
      </w:pPr>
      <w:r w:rsidRPr="00123DAD">
        <w:rPr>
          <w:rFonts w:ascii="Arial" w:hAnsi="Arial" w:cs="Arial"/>
          <w:b/>
          <w:color w:val="000000" w:themeColor="text1"/>
          <w:u w:val="single"/>
        </w:rPr>
        <w:t>Bishop Machebeuf High School</w:t>
      </w:r>
    </w:p>
    <w:p w14:paraId="3CD1A241" w14:textId="77777777" w:rsidR="00CB7F93" w:rsidRDefault="00CB7F93" w:rsidP="00F5542D">
      <w:pPr>
        <w:pStyle w:val="NoSpacing"/>
        <w:rPr>
          <w:rFonts w:ascii="Arial" w:hAnsi="Arial" w:cs="Arial"/>
          <w:b/>
          <w:color w:val="000000" w:themeColor="text1"/>
          <w:lang w:val="en"/>
        </w:rPr>
      </w:pPr>
    </w:p>
    <w:p w14:paraId="514A7B44" w14:textId="49D06314" w:rsidR="00F5542D" w:rsidRDefault="00F5542D" w:rsidP="00F5542D">
      <w:pPr>
        <w:pStyle w:val="NoSpacing"/>
        <w:rPr>
          <w:rFonts w:ascii="Arial" w:hAnsi="Arial" w:cs="Arial"/>
          <w:b/>
          <w:color w:val="000000" w:themeColor="text1"/>
          <w:lang w:val="en"/>
        </w:rPr>
      </w:pPr>
      <w:r w:rsidRPr="00123DAD">
        <w:rPr>
          <w:rFonts w:ascii="Arial" w:hAnsi="Arial" w:cs="Arial"/>
          <w:b/>
          <w:color w:val="000000" w:themeColor="text1"/>
          <w:lang w:val="en"/>
        </w:rPr>
        <w:t xml:space="preserve">Mission Statement &amp; </w:t>
      </w:r>
      <w:r w:rsidR="00A50D71">
        <w:rPr>
          <w:rFonts w:ascii="Arial" w:hAnsi="Arial" w:cs="Arial"/>
          <w:b/>
          <w:color w:val="000000" w:themeColor="text1"/>
          <w:lang w:val="en"/>
        </w:rPr>
        <w:t xml:space="preserve">Pillars of </w:t>
      </w:r>
      <w:r w:rsidR="00252C1A">
        <w:rPr>
          <w:rFonts w:ascii="Arial" w:hAnsi="Arial" w:cs="Arial"/>
          <w:b/>
          <w:color w:val="000000" w:themeColor="text1"/>
          <w:lang w:val="en"/>
        </w:rPr>
        <w:t xml:space="preserve">the </w:t>
      </w:r>
      <w:r w:rsidR="00A50D71">
        <w:rPr>
          <w:rFonts w:ascii="Arial" w:hAnsi="Arial" w:cs="Arial"/>
          <w:b/>
          <w:color w:val="000000" w:themeColor="text1"/>
          <w:lang w:val="en"/>
        </w:rPr>
        <w:t>School</w:t>
      </w:r>
      <w:r w:rsidR="00252C1A">
        <w:rPr>
          <w:rFonts w:ascii="Arial" w:hAnsi="Arial" w:cs="Arial"/>
          <w:b/>
          <w:color w:val="000000" w:themeColor="text1"/>
          <w:lang w:val="en"/>
        </w:rPr>
        <w:t>:</w:t>
      </w:r>
    </w:p>
    <w:p w14:paraId="3FF4AFF5" w14:textId="77777777" w:rsidR="00BF46FC" w:rsidRPr="00123DAD" w:rsidRDefault="00BF46FC" w:rsidP="00F5542D">
      <w:pPr>
        <w:pStyle w:val="NoSpacing"/>
        <w:rPr>
          <w:rFonts w:ascii="Arial" w:hAnsi="Arial" w:cs="Arial"/>
          <w:b/>
          <w:color w:val="000000" w:themeColor="text1"/>
          <w:lang w:val="en"/>
        </w:rPr>
      </w:pPr>
    </w:p>
    <w:p w14:paraId="3167CFDF" w14:textId="77777777" w:rsidR="00123DAD" w:rsidRPr="00123DAD" w:rsidRDefault="00F5542D" w:rsidP="00F5542D">
      <w:pPr>
        <w:pStyle w:val="NoSpacing"/>
        <w:rPr>
          <w:rFonts w:ascii="Arial" w:hAnsi="Arial" w:cs="Arial"/>
          <w:color w:val="000000" w:themeColor="text1"/>
          <w:lang w:val="en"/>
        </w:rPr>
      </w:pPr>
      <w:r w:rsidRPr="00123DAD">
        <w:rPr>
          <w:rFonts w:ascii="Arial" w:hAnsi="Arial" w:cs="Arial"/>
          <w:color w:val="000000" w:themeColor="text1"/>
          <w:lang w:val="en"/>
        </w:rPr>
        <w:t>Based on the foundation and heritage of Bishop Joseph P. Machebeuf, our mission is to be an academic community of faith that strives to form the hearts, minds, and souls of our students in the Gospel of Jesus Christ and the living Tradition of the Catholic Church.</w:t>
      </w:r>
      <w:r w:rsidRPr="00123DAD">
        <w:rPr>
          <w:rFonts w:ascii="Arial" w:hAnsi="Arial" w:cs="Arial"/>
          <w:color w:val="000000" w:themeColor="text1"/>
          <w:lang w:val="en"/>
        </w:rPr>
        <w:br/>
      </w:r>
    </w:p>
    <w:p w14:paraId="769E74A0" w14:textId="78780089" w:rsidR="00F5542D" w:rsidRPr="00123DAD" w:rsidRDefault="00BF46FC" w:rsidP="00F5542D">
      <w:pPr>
        <w:pStyle w:val="NoSpacing"/>
        <w:rPr>
          <w:rFonts w:ascii="Arial" w:hAnsi="Arial" w:cs="Arial"/>
          <w:color w:val="000000" w:themeColor="text1"/>
          <w:lang w:val="en"/>
        </w:rPr>
      </w:pPr>
      <w:r>
        <w:rPr>
          <w:rFonts w:ascii="Arial" w:hAnsi="Arial" w:cs="Arial"/>
          <w:color w:val="000000" w:themeColor="text1"/>
          <w:lang w:val="en"/>
        </w:rPr>
        <w:t>The Four Pillars of our school</w:t>
      </w:r>
      <w:r w:rsidR="00F5542D" w:rsidRPr="00123DAD">
        <w:rPr>
          <w:rFonts w:ascii="Arial" w:hAnsi="Arial" w:cs="Arial"/>
          <w:color w:val="000000" w:themeColor="text1"/>
          <w:lang w:val="en"/>
        </w:rPr>
        <w:t xml:space="preserve"> a</w:t>
      </w:r>
      <w:r w:rsidR="001A13D6">
        <w:rPr>
          <w:rFonts w:ascii="Arial" w:hAnsi="Arial" w:cs="Arial"/>
          <w:color w:val="000000" w:themeColor="text1"/>
          <w:lang w:val="en"/>
        </w:rPr>
        <w:t>re:</w:t>
      </w:r>
    </w:p>
    <w:p w14:paraId="37ED1D6E" w14:textId="59EA128B" w:rsidR="00F5542D" w:rsidRPr="00123DAD" w:rsidRDefault="00BF46FC" w:rsidP="00F5542D">
      <w:pPr>
        <w:pStyle w:val="NoSpacing"/>
        <w:numPr>
          <w:ilvl w:val="0"/>
          <w:numId w:val="1"/>
        </w:numPr>
        <w:rPr>
          <w:rFonts w:ascii="Arial" w:hAnsi="Arial" w:cs="Arial"/>
          <w:color w:val="000000" w:themeColor="text1"/>
        </w:rPr>
      </w:pPr>
      <w:r>
        <w:rPr>
          <w:rFonts w:ascii="Arial" w:hAnsi="Arial" w:cs="Arial"/>
          <w:color w:val="000000" w:themeColor="text1"/>
          <w:lang w:val="en"/>
        </w:rPr>
        <w:t>Faith</w:t>
      </w:r>
    </w:p>
    <w:p w14:paraId="1E8ECFD1" w14:textId="7FBCFB46" w:rsidR="00F5542D" w:rsidRPr="00123DAD" w:rsidRDefault="00BF46FC" w:rsidP="00F5542D">
      <w:pPr>
        <w:pStyle w:val="NoSpacing"/>
        <w:numPr>
          <w:ilvl w:val="0"/>
          <w:numId w:val="1"/>
        </w:numPr>
        <w:rPr>
          <w:rFonts w:ascii="Arial" w:hAnsi="Arial" w:cs="Arial"/>
          <w:color w:val="000000" w:themeColor="text1"/>
        </w:rPr>
      </w:pPr>
      <w:r>
        <w:rPr>
          <w:rFonts w:ascii="Arial" w:hAnsi="Arial" w:cs="Arial"/>
          <w:color w:val="000000" w:themeColor="text1"/>
          <w:lang w:val="en"/>
        </w:rPr>
        <w:t>Academics</w:t>
      </w:r>
    </w:p>
    <w:p w14:paraId="67C74A02" w14:textId="2B0F6002" w:rsidR="00F5542D" w:rsidRPr="00123DAD" w:rsidRDefault="00BF46FC" w:rsidP="00F5542D">
      <w:pPr>
        <w:pStyle w:val="NoSpacing"/>
        <w:numPr>
          <w:ilvl w:val="0"/>
          <w:numId w:val="1"/>
        </w:numPr>
        <w:rPr>
          <w:rFonts w:ascii="Arial" w:hAnsi="Arial" w:cs="Arial"/>
          <w:color w:val="000000" w:themeColor="text1"/>
        </w:rPr>
      </w:pPr>
      <w:r>
        <w:rPr>
          <w:rFonts w:ascii="Arial" w:hAnsi="Arial" w:cs="Arial"/>
          <w:color w:val="000000" w:themeColor="text1"/>
          <w:lang w:val="en"/>
        </w:rPr>
        <w:t>Student Life</w:t>
      </w:r>
    </w:p>
    <w:p w14:paraId="636F1AB2" w14:textId="598CAA3F" w:rsidR="00F5542D" w:rsidRPr="00123DAD" w:rsidRDefault="00BF46FC" w:rsidP="00F5542D">
      <w:pPr>
        <w:pStyle w:val="NoSpacing"/>
        <w:numPr>
          <w:ilvl w:val="0"/>
          <w:numId w:val="1"/>
        </w:numPr>
        <w:rPr>
          <w:rFonts w:ascii="Arial" w:hAnsi="Arial" w:cs="Arial"/>
          <w:color w:val="000000" w:themeColor="text1"/>
        </w:rPr>
      </w:pPr>
      <w:r>
        <w:rPr>
          <w:rFonts w:ascii="Arial" w:hAnsi="Arial" w:cs="Arial"/>
          <w:color w:val="000000" w:themeColor="text1"/>
          <w:lang w:val="en"/>
        </w:rPr>
        <w:t>Discernment</w:t>
      </w:r>
    </w:p>
    <w:p w14:paraId="3860150D" w14:textId="77777777" w:rsidR="00123DAD" w:rsidRPr="00123DAD" w:rsidRDefault="00123DAD" w:rsidP="00F5542D">
      <w:pPr>
        <w:pStyle w:val="NoSpacing"/>
        <w:rPr>
          <w:rFonts w:ascii="Arial" w:hAnsi="Arial" w:cs="Arial"/>
          <w:b/>
          <w:color w:val="000000" w:themeColor="text1"/>
          <w:lang w:val="en"/>
        </w:rPr>
      </w:pPr>
    </w:p>
    <w:p w14:paraId="59146D43" w14:textId="4F66FDEB" w:rsidR="00F5542D" w:rsidRDefault="00F5542D" w:rsidP="00F5542D">
      <w:pPr>
        <w:pStyle w:val="NoSpacing"/>
        <w:rPr>
          <w:rFonts w:ascii="Arial" w:hAnsi="Arial" w:cs="Arial"/>
          <w:b/>
          <w:color w:val="000000" w:themeColor="text1"/>
          <w:lang w:val="en"/>
        </w:rPr>
      </w:pPr>
      <w:r w:rsidRPr="00123DAD">
        <w:rPr>
          <w:rFonts w:ascii="Arial" w:hAnsi="Arial" w:cs="Arial"/>
          <w:b/>
          <w:color w:val="000000" w:themeColor="text1"/>
          <w:lang w:val="en"/>
        </w:rPr>
        <w:t>Job Title:</w:t>
      </w:r>
    </w:p>
    <w:p w14:paraId="3D27F3FE" w14:textId="77777777" w:rsidR="007F46A2" w:rsidRPr="00123DAD" w:rsidRDefault="007F46A2" w:rsidP="00F5542D">
      <w:pPr>
        <w:pStyle w:val="NoSpacing"/>
        <w:rPr>
          <w:rFonts w:ascii="Arial" w:hAnsi="Arial" w:cs="Arial"/>
          <w:color w:val="000000" w:themeColor="text1"/>
          <w:lang w:val="en"/>
        </w:rPr>
      </w:pPr>
    </w:p>
    <w:p w14:paraId="7FB07F80" w14:textId="66674618" w:rsidR="00F5542D" w:rsidRPr="00123DAD" w:rsidRDefault="00F5542D" w:rsidP="00F5542D">
      <w:pPr>
        <w:pStyle w:val="NoSpacing"/>
        <w:rPr>
          <w:rFonts w:ascii="Arial" w:hAnsi="Arial" w:cs="Arial"/>
          <w:color w:val="000000" w:themeColor="text1"/>
          <w:lang w:val="en"/>
        </w:rPr>
      </w:pPr>
      <w:r w:rsidRPr="00123DAD">
        <w:rPr>
          <w:rFonts w:ascii="Arial" w:hAnsi="Arial" w:cs="Arial"/>
          <w:color w:val="000000" w:themeColor="text1"/>
          <w:lang w:val="en"/>
        </w:rPr>
        <w:t>Bishop Machebeuf High Schoo</w:t>
      </w:r>
      <w:r w:rsidR="001F6B7E" w:rsidRPr="00123DAD">
        <w:rPr>
          <w:rFonts w:ascii="Arial" w:hAnsi="Arial" w:cs="Arial"/>
          <w:color w:val="000000" w:themeColor="text1"/>
          <w:lang w:val="en"/>
        </w:rPr>
        <w:t>l</w:t>
      </w:r>
      <w:r w:rsidR="00123DAD" w:rsidRPr="00123DAD">
        <w:rPr>
          <w:rFonts w:ascii="Arial" w:hAnsi="Arial" w:cs="Arial"/>
          <w:color w:val="000000" w:themeColor="text1"/>
          <w:lang w:val="en"/>
        </w:rPr>
        <w:t xml:space="preserve"> is </w:t>
      </w:r>
      <w:r w:rsidR="0015328A">
        <w:rPr>
          <w:rFonts w:ascii="Arial" w:hAnsi="Arial" w:cs="Arial"/>
          <w:color w:val="000000" w:themeColor="text1"/>
          <w:lang w:val="en"/>
        </w:rPr>
        <w:t>immediately</w:t>
      </w:r>
      <w:r w:rsidR="00123DAD" w:rsidRPr="00123DAD">
        <w:rPr>
          <w:rFonts w:ascii="Arial" w:hAnsi="Arial" w:cs="Arial"/>
          <w:color w:val="000000" w:themeColor="text1"/>
          <w:lang w:val="en"/>
        </w:rPr>
        <w:t xml:space="preserve"> seeking a</w:t>
      </w:r>
      <w:r w:rsidR="00823862">
        <w:rPr>
          <w:rFonts w:ascii="Arial" w:hAnsi="Arial" w:cs="Arial"/>
          <w:color w:val="000000" w:themeColor="text1"/>
          <w:lang w:val="en"/>
        </w:rPr>
        <w:t xml:space="preserve"> </w:t>
      </w:r>
      <w:r w:rsidRPr="00123DAD">
        <w:rPr>
          <w:rFonts w:ascii="Arial" w:hAnsi="Arial" w:cs="Arial"/>
          <w:color w:val="000000" w:themeColor="text1"/>
          <w:lang w:val="en"/>
        </w:rPr>
        <w:t xml:space="preserve">teacher </w:t>
      </w:r>
      <w:r w:rsidR="00011F39">
        <w:rPr>
          <w:rFonts w:ascii="Arial" w:hAnsi="Arial" w:cs="Arial"/>
          <w:color w:val="000000" w:themeColor="text1"/>
          <w:lang w:val="en"/>
        </w:rPr>
        <w:t xml:space="preserve">for the </w:t>
      </w:r>
      <w:r w:rsidR="008526A7">
        <w:rPr>
          <w:rFonts w:ascii="Arial" w:hAnsi="Arial" w:cs="Arial"/>
          <w:color w:val="000000" w:themeColor="text1"/>
          <w:lang w:val="en"/>
        </w:rPr>
        <w:t xml:space="preserve">remainder of the </w:t>
      </w:r>
      <w:r w:rsidR="00011F39">
        <w:rPr>
          <w:rFonts w:ascii="Arial" w:hAnsi="Arial" w:cs="Arial"/>
          <w:color w:val="000000" w:themeColor="text1"/>
          <w:lang w:val="en"/>
        </w:rPr>
        <w:t>202</w:t>
      </w:r>
      <w:r w:rsidR="008526A7">
        <w:rPr>
          <w:rFonts w:ascii="Arial" w:hAnsi="Arial" w:cs="Arial"/>
          <w:color w:val="000000" w:themeColor="text1"/>
          <w:lang w:val="en"/>
        </w:rPr>
        <w:t>0</w:t>
      </w:r>
      <w:r w:rsidR="00011F39">
        <w:rPr>
          <w:rFonts w:ascii="Arial" w:hAnsi="Arial" w:cs="Arial"/>
          <w:color w:val="000000" w:themeColor="text1"/>
          <w:lang w:val="en"/>
        </w:rPr>
        <w:t>-202</w:t>
      </w:r>
      <w:r w:rsidR="008526A7">
        <w:rPr>
          <w:rFonts w:ascii="Arial" w:hAnsi="Arial" w:cs="Arial"/>
          <w:color w:val="000000" w:themeColor="text1"/>
          <w:lang w:val="en"/>
        </w:rPr>
        <w:t>1</w:t>
      </w:r>
      <w:r w:rsidR="00011F39">
        <w:rPr>
          <w:rFonts w:ascii="Arial" w:hAnsi="Arial" w:cs="Arial"/>
          <w:color w:val="000000" w:themeColor="text1"/>
          <w:lang w:val="en"/>
        </w:rPr>
        <w:t xml:space="preserve"> school year </w:t>
      </w:r>
      <w:r w:rsidR="008526A7">
        <w:rPr>
          <w:rFonts w:ascii="Arial" w:hAnsi="Arial" w:cs="Arial"/>
          <w:color w:val="000000" w:themeColor="text1"/>
          <w:lang w:val="en"/>
        </w:rPr>
        <w:t>to teach two sophomore Humanities seminars (Aquinas and Dante) as well as sophomore Logic and junior Rhetoric classes</w:t>
      </w:r>
      <w:r w:rsidR="0015328A">
        <w:rPr>
          <w:rFonts w:ascii="Arial" w:hAnsi="Arial" w:cs="Arial"/>
          <w:color w:val="000000" w:themeColor="text1"/>
          <w:lang w:val="en"/>
        </w:rPr>
        <w:t>. The teacher will be supported by the Humanities team and Chair.</w:t>
      </w:r>
      <w:r w:rsidR="00000DBE">
        <w:rPr>
          <w:rFonts w:ascii="Arial" w:hAnsi="Arial" w:cs="Arial"/>
          <w:color w:val="000000" w:themeColor="text1"/>
          <w:lang w:val="en"/>
        </w:rPr>
        <w:t xml:space="preserve">  With successful teaching, the position </w:t>
      </w:r>
      <w:r w:rsidR="0040548A">
        <w:rPr>
          <w:rFonts w:ascii="Arial" w:hAnsi="Arial" w:cs="Arial"/>
          <w:color w:val="000000" w:themeColor="text1"/>
          <w:lang w:val="en"/>
        </w:rPr>
        <w:t>can be longer term.</w:t>
      </w:r>
      <w:bookmarkStart w:id="0" w:name="_GoBack"/>
      <w:bookmarkEnd w:id="0"/>
    </w:p>
    <w:p w14:paraId="3AA00AF8" w14:textId="77777777" w:rsidR="00A365EA" w:rsidRPr="00123DAD" w:rsidRDefault="00A365EA" w:rsidP="00F5542D">
      <w:pPr>
        <w:pStyle w:val="NoSpacing"/>
        <w:rPr>
          <w:rFonts w:ascii="Arial" w:hAnsi="Arial" w:cs="Arial"/>
          <w:b/>
          <w:color w:val="000000" w:themeColor="text1"/>
          <w:lang w:val="en"/>
        </w:rPr>
      </w:pPr>
    </w:p>
    <w:p w14:paraId="40795B7E" w14:textId="35C0207F" w:rsidR="00123DAD" w:rsidRPr="00290492" w:rsidRDefault="00845B04" w:rsidP="00290492">
      <w:pPr>
        <w:pStyle w:val="NoSpacing"/>
        <w:rPr>
          <w:rFonts w:ascii="Arial" w:hAnsi="Arial" w:cs="Arial"/>
          <w:color w:val="000000" w:themeColor="text1"/>
          <w:lang w:val="en"/>
        </w:rPr>
      </w:pPr>
      <w:r>
        <w:rPr>
          <w:rFonts w:ascii="Arial" w:hAnsi="Arial" w:cs="Arial"/>
          <w:b/>
          <w:color w:val="000000" w:themeColor="text1"/>
          <w:lang w:val="en"/>
        </w:rPr>
        <w:t>Candidates must have</w:t>
      </w:r>
      <w:r w:rsidR="00F5542D" w:rsidRPr="00123DAD">
        <w:rPr>
          <w:rFonts w:ascii="Arial" w:hAnsi="Arial" w:cs="Arial"/>
          <w:b/>
          <w:color w:val="000000" w:themeColor="text1"/>
          <w:lang w:val="en"/>
        </w:rPr>
        <w:t>:</w:t>
      </w:r>
    </w:p>
    <w:p w14:paraId="7803D9DA" w14:textId="2728122B" w:rsidR="00290492" w:rsidRDefault="00845B04" w:rsidP="00290492">
      <w:pPr>
        <w:pStyle w:val="ListParagraph"/>
        <w:numPr>
          <w:ilvl w:val="0"/>
          <w:numId w:val="5"/>
        </w:numPr>
        <w:spacing w:before="120"/>
        <w:rPr>
          <w:rFonts w:ascii="Arial" w:hAnsi="Arial" w:cs="Arial"/>
        </w:rPr>
      </w:pPr>
      <w:r>
        <w:rPr>
          <w:rFonts w:ascii="Arial" w:hAnsi="Arial" w:cs="Arial"/>
        </w:rPr>
        <w:t>A minimum of a b</w:t>
      </w:r>
      <w:r w:rsidR="00290492">
        <w:rPr>
          <w:rFonts w:ascii="Arial" w:hAnsi="Arial" w:cs="Arial"/>
        </w:rPr>
        <w:t>achelor’s degree</w:t>
      </w:r>
      <w:r>
        <w:rPr>
          <w:rFonts w:ascii="Arial" w:hAnsi="Arial" w:cs="Arial"/>
        </w:rPr>
        <w:t>.</w:t>
      </w:r>
    </w:p>
    <w:p w14:paraId="333AF995" w14:textId="6F4CFFF2" w:rsidR="00290492" w:rsidRPr="00290492" w:rsidRDefault="00290492" w:rsidP="00290492">
      <w:pPr>
        <w:pStyle w:val="ListParagraph"/>
        <w:numPr>
          <w:ilvl w:val="0"/>
          <w:numId w:val="5"/>
        </w:numPr>
        <w:spacing w:before="120"/>
        <w:rPr>
          <w:rFonts w:ascii="Arial" w:hAnsi="Arial" w:cs="Arial"/>
        </w:rPr>
      </w:pPr>
      <w:r>
        <w:rPr>
          <w:rFonts w:ascii="Arial" w:hAnsi="Arial" w:cs="Arial"/>
        </w:rPr>
        <w:t>A</w:t>
      </w:r>
      <w:r w:rsidRPr="00290492">
        <w:rPr>
          <w:rFonts w:ascii="Arial" w:hAnsi="Arial" w:cs="Arial"/>
        </w:rPr>
        <w:t xml:space="preserve"> desire to form young men and women to be servants of Jesus Christ and loyal sons and daughters of His Church.</w:t>
      </w:r>
    </w:p>
    <w:p w14:paraId="78859C85" w14:textId="6DEB9313" w:rsidR="00290492" w:rsidRPr="00290492" w:rsidRDefault="00290492" w:rsidP="00290492">
      <w:pPr>
        <w:pStyle w:val="ListParagraph"/>
        <w:numPr>
          <w:ilvl w:val="0"/>
          <w:numId w:val="5"/>
        </w:numPr>
        <w:spacing w:before="120"/>
        <w:rPr>
          <w:rFonts w:ascii="Arial" w:hAnsi="Arial" w:cs="Arial"/>
        </w:rPr>
      </w:pPr>
      <w:r>
        <w:rPr>
          <w:rFonts w:ascii="Arial" w:hAnsi="Arial" w:cs="Arial"/>
        </w:rPr>
        <w:t>A</w:t>
      </w:r>
      <w:r w:rsidRPr="00290492">
        <w:rPr>
          <w:rFonts w:ascii="Arial" w:hAnsi="Arial" w:cs="Arial"/>
        </w:rPr>
        <w:t>n active personal faith life and involvement in the Catholic Church.</w:t>
      </w:r>
    </w:p>
    <w:p w14:paraId="38D2A0E3" w14:textId="57DFBC05" w:rsidR="00290492" w:rsidRPr="00290492" w:rsidRDefault="00290492" w:rsidP="00290492">
      <w:pPr>
        <w:pStyle w:val="ListParagraph"/>
        <w:numPr>
          <w:ilvl w:val="0"/>
          <w:numId w:val="5"/>
        </w:numPr>
        <w:spacing w:before="120"/>
        <w:rPr>
          <w:rFonts w:ascii="Arial" w:hAnsi="Arial" w:cs="Arial"/>
        </w:rPr>
      </w:pPr>
      <w:r>
        <w:rPr>
          <w:rFonts w:ascii="Arial" w:hAnsi="Arial" w:cs="Arial"/>
        </w:rPr>
        <w:t>E</w:t>
      </w:r>
      <w:r w:rsidRPr="00290492">
        <w:rPr>
          <w:rFonts w:ascii="Arial" w:hAnsi="Arial" w:cs="Arial"/>
        </w:rPr>
        <w:t>xtensive knowledge of</w:t>
      </w:r>
      <w:r>
        <w:rPr>
          <w:rFonts w:ascii="Arial" w:hAnsi="Arial" w:cs="Arial"/>
        </w:rPr>
        <w:t>,</w:t>
      </w:r>
      <w:r w:rsidRPr="00290492">
        <w:rPr>
          <w:rFonts w:ascii="Arial" w:hAnsi="Arial" w:cs="Arial"/>
        </w:rPr>
        <w:t xml:space="preserve"> and educational background in</w:t>
      </w:r>
      <w:r>
        <w:rPr>
          <w:rFonts w:ascii="Arial" w:hAnsi="Arial" w:cs="Arial"/>
        </w:rPr>
        <w:t>,</w:t>
      </w:r>
      <w:r w:rsidRPr="00290492">
        <w:rPr>
          <w:rFonts w:ascii="Arial" w:hAnsi="Arial" w:cs="Arial"/>
        </w:rPr>
        <w:t xml:space="preserve"> literature</w:t>
      </w:r>
      <w:r w:rsidR="00A50D71">
        <w:rPr>
          <w:rFonts w:ascii="Arial" w:hAnsi="Arial" w:cs="Arial"/>
        </w:rPr>
        <w:t xml:space="preserve"> and the Great Books</w:t>
      </w:r>
      <w:r w:rsidRPr="00290492">
        <w:rPr>
          <w:rFonts w:ascii="Arial" w:hAnsi="Arial" w:cs="Arial"/>
        </w:rPr>
        <w:t>.</w:t>
      </w:r>
    </w:p>
    <w:p w14:paraId="03730700" w14:textId="2A1A4A22" w:rsidR="00290492" w:rsidRPr="00290492" w:rsidRDefault="00290492" w:rsidP="00290492">
      <w:pPr>
        <w:pStyle w:val="ListParagraph"/>
        <w:numPr>
          <w:ilvl w:val="0"/>
          <w:numId w:val="5"/>
        </w:numPr>
        <w:spacing w:before="120"/>
        <w:rPr>
          <w:rFonts w:ascii="Arial" w:hAnsi="Arial" w:cs="Arial"/>
        </w:rPr>
      </w:pPr>
      <w:r>
        <w:rPr>
          <w:rFonts w:ascii="Arial" w:hAnsi="Arial" w:cs="Arial"/>
        </w:rPr>
        <w:t>E</w:t>
      </w:r>
      <w:r w:rsidRPr="00290492">
        <w:rPr>
          <w:rFonts w:ascii="Arial" w:hAnsi="Arial" w:cs="Arial"/>
        </w:rPr>
        <w:t>xposure to the disciplines of philosophy and history.</w:t>
      </w:r>
    </w:p>
    <w:p w14:paraId="3209CEE4" w14:textId="474DB34B" w:rsidR="00290492" w:rsidRDefault="00290492" w:rsidP="00290492">
      <w:pPr>
        <w:pStyle w:val="ListParagraph"/>
        <w:numPr>
          <w:ilvl w:val="0"/>
          <w:numId w:val="5"/>
        </w:numPr>
        <w:spacing w:before="120"/>
        <w:rPr>
          <w:rFonts w:ascii="Arial" w:hAnsi="Arial" w:cs="Arial"/>
        </w:rPr>
      </w:pPr>
      <w:r>
        <w:rPr>
          <w:rFonts w:ascii="Arial" w:hAnsi="Arial" w:cs="Arial"/>
        </w:rPr>
        <w:t>A</w:t>
      </w:r>
      <w:r w:rsidRPr="00290492">
        <w:rPr>
          <w:rFonts w:ascii="Arial" w:hAnsi="Arial" w:cs="Arial"/>
        </w:rPr>
        <w:t xml:space="preserve"> commitment to continued learning and growth as an individual and member of the faculty.</w:t>
      </w:r>
    </w:p>
    <w:p w14:paraId="0AE41C84" w14:textId="77777777" w:rsidR="00845B04" w:rsidRPr="00290492" w:rsidRDefault="00845B04" w:rsidP="00845B04">
      <w:pPr>
        <w:pStyle w:val="ListParagraph"/>
        <w:spacing w:before="120"/>
        <w:ind w:left="0"/>
        <w:rPr>
          <w:rFonts w:ascii="Arial" w:hAnsi="Arial" w:cs="Arial"/>
        </w:rPr>
      </w:pPr>
    </w:p>
    <w:p w14:paraId="2FB25A85" w14:textId="6173E9D1" w:rsidR="00290492" w:rsidRPr="00290492" w:rsidRDefault="00290492" w:rsidP="00845B04">
      <w:pPr>
        <w:pStyle w:val="ListParagraph"/>
        <w:spacing w:before="120"/>
        <w:ind w:left="0"/>
        <w:rPr>
          <w:rFonts w:ascii="Arial" w:hAnsi="Arial" w:cs="Arial"/>
        </w:rPr>
      </w:pPr>
      <w:r>
        <w:rPr>
          <w:rFonts w:ascii="Arial" w:hAnsi="Arial" w:cs="Arial"/>
        </w:rPr>
        <w:t>E</w:t>
      </w:r>
      <w:r w:rsidRPr="00290492">
        <w:rPr>
          <w:rFonts w:ascii="Arial" w:hAnsi="Arial" w:cs="Arial"/>
        </w:rPr>
        <w:t>xperience working with high school students</w:t>
      </w:r>
      <w:r>
        <w:rPr>
          <w:rFonts w:ascii="Arial" w:hAnsi="Arial" w:cs="Arial"/>
        </w:rPr>
        <w:t xml:space="preserve"> preferred but not mandatory</w:t>
      </w:r>
      <w:r w:rsidRPr="00290492">
        <w:rPr>
          <w:rFonts w:ascii="Arial" w:hAnsi="Arial" w:cs="Arial"/>
        </w:rPr>
        <w:t>.</w:t>
      </w:r>
    </w:p>
    <w:p w14:paraId="0AB7BE2E" w14:textId="6CDFEAE4" w:rsidR="00F5542D" w:rsidRDefault="00F5542D" w:rsidP="00F5542D">
      <w:pPr>
        <w:pStyle w:val="NoSpacing"/>
        <w:rPr>
          <w:rFonts w:ascii="Arial" w:hAnsi="Arial" w:cs="Arial"/>
          <w:b/>
          <w:color w:val="000000" w:themeColor="text1"/>
          <w:lang w:val="en"/>
        </w:rPr>
      </w:pPr>
      <w:r w:rsidRPr="00123DAD">
        <w:rPr>
          <w:rFonts w:ascii="Arial" w:hAnsi="Arial" w:cs="Arial"/>
          <w:b/>
          <w:color w:val="000000" w:themeColor="text1"/>
          <w:lang w:val="en"/>
        </w:rPr>
        <w:t>Application Process:</w:t>
      </w:r>
    </w:p>
    <w:p w14:paraId="2F40436A" w14:textId="77777777" w:rsidR="007F46A2" w:rsidRPr="00123DAD" w:rsidRDefault="007F46A2" w:rsidP="00F5542D">
      <w:pPr>
        <w:pStyle w:val="NoSpacing"/>
        <w:rPr>
          <w:rFonts w:ascii="Arial" w:hAnsi="Arial" w:cs="Arial"/>
          <w:b/>
          <w:color w:val="000000" w:themeColor="text1"/>
          <w:lang w:val="en"/>
        </w:rPr>
      </w:pPr>
    </w:p>
    <w:p w14:paraId="4607902D" w14:textId="77777777" w:rsidR="00AE18AC" w:rsidRPr="00123DAD" w:rsidRDefault="00AE18AC" w:rsidP="00AE18AC">
      <w:pPr>
        <w:pStyle w:val="NoSpacing"/>
        <w:rPr>
          <w:rFonts w:ascii="Arial" w:hAnsi="Arial" w:cs="Arial"/>
          <w:color w:val="000000" w:themeColor="text1"/>
          <w:lang w:val="en"/>
        </w:rPr>
      </w:pPr>
      <w:r w:rsidRPr="00123DAD">
        <w:rPr>
          <w:rFonts w:ascii="Arial" w:hAnsi="Arial" w:cs="Arial"/>
          <w:color w:val="000000" w:themeColor="text1"/>
          <w:lang w:val="en"/>
        </w:rPr>
        <w:t xml:space="preserve">Please </w:t>
      </w:r>
      <w:r w:rsidR="00A365EA">
        <w:rPr>
          <w:rFonts w:ascii="Arial" w:hAnsi="Arial" w:cs="Arial"/>
          <w:color w:val="000000" w:themeColor="text1"/>
          <w:lang w:val="en"/>
        </w:rPr>
        <w:t>submit the following</w:t>
      </w:r>
      <w:r w:rsidRPr="00123DAD">
        <w:rPr>
          <w:rFonts w:ascii="Arial" w:hAnsi="Arial" w:cs="Arial"/>
          <w:color w:val="000000" w:themeColor="text1"/>
          <w:lang w:val="en"/>
        </w:rPr>
        <w:t xml:space="preserve"> to</w:t>
      </w:r>
      <w:r>
        <w:rPr>
          <w:rFonts w:ascii="Arial" w:hAnsi="Arial" w:cs="Arial"/>
          <w:color w:val="000000" w:themeColor="text1"/>
          <w:lang w:val="en"/>
        </w:rPr>
        <w:t xml:space="preserve"> employment@machebeuf.org</w:t>
      </w:r>
      <w:r w:rsidRPr="00123DAD">
        <w:rPr>
          <w:rFonts w:ascii="Arial" w:hAnsi="Arial" w:cs="Arial"/>
          <w:color w:val="000000" w:themeColor="text1"/>
          <w:lang w:val="en"/>
        </w:rPr>
        <w:t>:</w:t>
      </w:r>
    </w:p>
    <w:p w14:paraId="2B32E14B" w14:textId="77777777" w:rsidR="00AE18AC" w:rsidRPr="00123DAD" w:rsidRDefault="00AE18AC" w:rsidP="00AE18AC">
      <w:pPr>
        <w:pStyle w:val="NoSpacing"/>
        <w:numPr>
          <w:ilvl w:val="0"/>
          <w:numId w:val="2"/>
        </w:numPr>
        <w:rPr>
          <w:rFonts w:ascii="Arial" w:hAnsi="Arial" w:cs="Arial"/>
          <w:color w:val="000000" w:themeColor="text1"/>
        </w:rPr>
      </w:pPr>
      <w:r w:rsidRPr="00123DAD">
        <w:rPr>
          <w:rFonts w:ascii="Arial" w:hAnsi="Arial" w:cs="Arial"/>
          <w:color w:val="000000" w:themeColor="text1"/>
        </w:rPr>
        <w:t>Cover Letter</w:t>
      </w:r>
    </w:p>
    <w:p w14:paraId="59F9D702" w14:textId="77777777" w:rsidR="00AE18AC" w:rsidRPr="00123DAD" w:rsidRDefault="00AE18AC" w:rsidP="00AE18AC">
      <w:pPr>
        <w:pStyle w:val="NoSpacing"/>
        <w:numPr>
          <w:ilvl w:val="0"/>
          <w:numId w:val="2"/>
        </w:numPr>
        <w:rPr>
          <w:rFonts w:ascii="Arial" w:hAnsi="Arial" w:cs="Arial"/>
          <w:color w:val="000000" w:themeColor="text1"/>
        </w:rPr>
      </w:pPr>
      <w:r w:rsidRPr="00123DAD">
        <w:rPr>
          <w:rFonts w:ascii="Arial" w:hAnsi="Arial" w:cs="Arial"/>
          <w:color w:val="000000" w:themeColor="text1"/>
        </w:rPr>
        <w:t>Resume</w:t>
      </w:r>
    </w:p>
    <w:p w14:paraId="60BA3C9E" w14:textId="348CE22B" w:rsidR="00AE18AC" w:rsidRPr="00951552" w:rsidRDefault="00AE18AC" w:rsidP="00AE18AC">
      <w:pPr>
        <w:pStyle w:val="NoSpacing"/>
        <w:numPr>
          <w:ilvl w:val="0"/>
          <w:numId w:val="2"/>
        </w:numPr>
        <w:rPr>
          <w:rFonts w:ascii="Arial" w:hAnsi="Arial" w:cs="Arial"/>
          <w:color w:val="000000" w:themeColor="text1"/>
        </w:rPr>
      </w:pPr>
      <w:r>
        <w:rPr>
          <w:rFonts w:ascii="Arial" w:hAnsi="Arial" w:cs="Arial"/>
          <w:color w:val="000000" w:themeColor="text1"/>
        </w:rPr>
        <w:t xml:space="preserve">Diocesan </w:t>
      </w:r>
      <w:r w:rsidR="00A365EA">
        <w:rPr>
          <w:rFonts w:ascii="Arial" w:hAnsi="Arial" w:cs="Arial"/>
          <w:color w:val="000000" w:themeColor="text1"/>
        </w:rPr>
        <w:t>a</w:t>
      </w:r>
      <w:r>
        <w:rPr>
          <w:rFonts w:ascii="Arial" w:hAnsi="Arial" w:cs="Arial"/>
          <w:color w:val="000000" w:themeColor="text1"/>
        </w:rPr>
        <w:t>pplication</w:t>
      </w:r>
      <w:r w:rsidR="00290492">
        <w:rPr>
          <w:rFonts w:ascii="Arial" w:hAnsi="Arial" w:cs="Arial"/>
          <w:color w:val="000000" w:themeColor="text1"/>
        </w:rPr>
        <w:t xml:space="preserve"> (available at www.machebeuf.org)</w:t>
      </w:r>
    </w:p>
    <w:p w14:paraId="65EDA6B9" w14:textId="2B2634BA" w:rsidR="00AE18AC" w:rsidRPr="00290492" w:rsidRDefault="00290492" w:rsidP="00290492">
      <w:pPr>
        <w:pStyle w:val="NoSpacing"/>
        <w:numPr>
          <w:ilvl w:val="0"/>
          <w:numId w:val="2"/>
        </w:numPr>
        <w:rPr>
          <w:rFonts w:ascii="Arial" w:hAnsi="Arial" w:cs="Arial"/>
          <w:color w:val="000000" w:themeColor="text1"/>
        </w:rPr>
      </w:pPr>
      <w:r>
        <w:rPr>
          <w:rFonts w:ascii="Arial" w:hAnsi="Arial" w:cs="Arial"/>
          <w:color w:val="000000" w:themeColor="text1"/>
        </w:rPr>
        <w:t>A statement articulating your philosophy of teaching (maximum of 250 words)</w:t>
      </w:r>
    </w:p>
    <w:p w14:paraId="6921E46A" w14:textId="77777777" w:rsidR="00823862" w:rsidRPr="00823862" w:rsidRDefault="00823862" w:rsidP="00823862">
      <w:pPr>
        <w:pStyle w:val="NoSpacing"/>
        <w:ind w:left="720"/>
        <w:rPr>
          <w:rFonts w:ascii="Arial" w:hAnsi="Arial" w:cs="Arial"/>
          <w:color w:val="000000" w:themeColor="text1"/>
        </w:rPr>
      </w:pPr>
    </w:p>
    <w:p w14:paraId="5444B536" w14:textId="734E5292" w:rsidR="00F5542D" w:rsidRPr="00123DAD" w:rsidRDefault="00F5542D" w:rsidP="00F5542D">
      <w:pPr>
        <w:rPr>
          <w:rFonts w:ascii="Arial" w:hAnsi="Arial" w:cs="Arial"/>
          <w:color w:val="000000" w:themeColor="text1"/>
        </w:rPr>
      </w:pPr>
      <w:r w:rsidRPr="00123DAD">
        <w:rPr>
          <w:rFonts w:ascii="Arial" w:hAnsi="Arial" w:cs="Arial"/>
          <w:b/>
          <w:color w:val="000000" w:themeColor="text1"/>
        </w:rPr>
        <w:t>Salary Range:</w:t>
      </w:r>
    </w:p>
    <w:p w14:paraId="6AE8B860" w14:textId="3DC2A552" w:rsidR="00F5542D" w:rsidRPr="00123DAD" w:rsidRDefault="00290492" w:rsidP="00F5542D">
      <w:pPr>
        <w:pStyle w:val="ListParagraph"/>
        <w:numPr>
          <w:ilvl w:val="0"/>
          <w:numId w:val="2"/>
        </w:numPr>
        <w:rPr>
          <w:rFonts w:ascii="Arial" w:hAnsi="Arial" w:cs="Arial"/>
          <w:color w:val="000000" w:themeColor="text1"/>
        </w:rPr>
      </w:pPr>
      <w:r>
        <w:rPr>
          <w:rFonts w:ascii="Arial" w:hAnsi="Arial" w:cs="Arial"/>
          <w:color w:val="000000" w:themeColor="text1"/>
        </w:rPr>
        <w:t>Salary is based on a salary scale which takes into consideration experience and education</w:t>
      </w:r>
    </w:p>
    <w:p w14:paraId="7CF619F5" w14:textId="77777777" w:rsidR="00F5542D" w:rsidRPr="00123DAD" w:rsidRDefault="00455027" w:rsidP="00F5542D">
      <w:pPr>
        <w:pStyle w:val="ListParagraph"/>
        <w:numPr>
          <w:ilvl w:val="0"/>
          <w:numId w:val="2"/>
        </w:numPr>
        <w:rPr>
          <w:rFonts w:ascii="Arial" w:hAnsi="Arial" w:cs="Arial"/>
          <w:color w:val="000000" w:themeColor="text1"/>
        </w:rPr>
      </w:pPr>
      <w:r>
        <w:rPr>
          <w:rFonts w:ascii="Arial" w:hAnsi="Arial" w:cs="Arial"/>
          <w:color w:val="000000" w:themeColor="text1"/>
        </w:rPr>
        <w:t>S</w:t>
      </w:r>
      <w:r w:rsidR="00F5542D" w:rsidRPr="00123DAD">
        <w:rPr>
          <w:rFonts w:ascii="Arial" w:hAnsi="Arial" w:cs="Arial"/>
          <w:color w:val="000000" w:themeColor="text1"/>
        </w:rPr>
        <w:t>trong benefits package</w:t>
      </w:r>
      <w:r w:rsidR="004B7753">
        <w:rPr>
          <w:rFonts w:ascii="Arial" w:hAnsi="Arial" w:cs="Arial"/>
          <w:color w:val="000000" w:themeColor="text1"/>
        </w:rPr>
        <w:t>,</w:t>
      </w:r>
      <w:r w:rsidR="00F5542D" w:rsidRPr="00123DAD">
        <w:rPr>
          <w:rFonts w:ascii="Arial" w:hAnsi="Arial" w:cs="Arial"/>
          <w:color w:val="000000" w:themeColor="text1"/>
        </w:rPr>
        <w:t xml:space="preserve"> including health, dental, and vision (cost is shared between employer and employee)</w:t>
      </w:r>
    </w:p>
    <w:p w14:paraId="4613D31A" w14:textId="77777777" w:rsidR="007F46A2" w:rsidRPr="001A13D6" w:rsidRDefault="007F46A2" w:rsidP="007F46A2">
      <w:pPr>
        <w:rPr>
          <w:rFonts w:ascii="Arial" w:hAnsi="Arial" w:cs="Arial"/>
          <w:b/>
          <w:bCs/>
          <w:color w:val="000000" w:themeColor="text1"/>
        </w:rPr>
      </w:pPr>
      <w:r w:rsidRPr="001A13D6">
        <w:rPr>
          <w:rFonts w:ascii="Arial" w:hAnsi="Arial" w:cs="Arial"/>
          <w:b/>
          <w:bCs/>
          <w:color w:val="000000" w:themeColor="text1"/>
        </w:rPr>
        <w:t>Assurance Statement of compliance with the purposes of Title IX Education Act</w:t>
      </w:r>
    </w:p>
    <w:p w14:paraId="01965FC5" w14:textId="77777777" w:rsidR="007F46A2" w:rsidRPr="001A13D6" w:rsidRDefault="007F46A2" w:rsidP="007F46A2">
      <w:pPr>
        <w:pStyle w:val="NoSpacing"/>
        <w:rPr>
          <w:rFonts w:ascii="Arial" w:hAnsi="Arial" w:cs="Arial"/>
        </w:rPr>
      </w:pPr>
      <w:r w:rsidRPr="001A13D6">
        <w:rPr>
          <w:rFonts w:ascii="Arial" w:hAnsi="Arial" w:cs="Arial"/>
        </w:rPr>
        <w:t>The Catholic schools of the Archdiocese, under the jurisdiction of the Archbishop, and at the direction of the</w:t>
      </w:r>
    </w:p>
    <w:p w14:paraId="00E4BB72" w14:textId="77777777" w:rsidR="007F46A2" w:rsidRPr="001A13D6" w:rsidRDefault="007F46A2" w:rsidP="007F46A2">
      <w:pPr>
        <w:pStyle w:val="NoSpacing"/>
        <w:rPr>
          <w:rFonts w:ascii="Arial" w:hAnsi="Arial" w:cs="Arial"/>
        </w:rPr>
      </w:pPr>
      <w:r w:rsidRPr="001A13D6">
        <w:rPr>
          <w:rFonts w:ascii="Arial" w:hAnsi="Arial" w:cs="Arial"/>
        </w:rPr>
        <w:t>Superintendent, attest that none of the Catholic schools discriminates on the basis of sex in its admission</w:t>
      </w:r>
    </w:p>
    <w:p w14:paraId="61F7C4B4" w14:textId="1ABA635D" w:rsidR="007F46A2" w:rsidRPr="001A13D6" w:rsidRDefault="007F46A2" w:rsidP="007F46A2">
      <w:pPr>
        <w:pStyle w:val="NoSpacing"/>
        <w:rPr>
          <w:rFonts w:ascii="Arial" w:hAnsi="Arial" w:cs="Arial"/>
        </w:rPr>
      </w:pPr>
      <w:r w:rsidRPr="001A13D6">
        <w:rPr>
          <w:rFonts w:ascii="Arial" w:hAnsi="Arial" w:cs="Arial"/>
        </w:rPr>
        <w:t>policies, its treatment of students or its employment practices.</w:t>
      </w:r>
    </w:p>
    <w:p w14:paraId="7B829C5B" w14:textId="77777777" w:rsidR="007F46A2" w:rsidRPr="001A13D6" w:rsidRDefault="007F46A2" w:rsidP="007F46A2">
      <w:pPr>
        <w:pStyle w:val="NoSpacing"/>
        <w:rPr>
          <w:rFonts w:ascii="Arial" w:hAnsi="Arial" w:cs="Arial"/>
        </w:rPr>
      </w:pPr>
    </w:p>
    <w:p w14:paraId="79420CE2" w14:textId="77777777" w:rsidR="007F46A2" w:rsidRPr="001A13D6" w:rsidRDefault="007F46A2" w:rsidP="007F46A2">
      <w:pPr>
        <w:rPr>
          <w:rFonts w:ascii="Arial" w:hAnsi="Arial" w:cs="Arial"/>
          <w:b/>
          <w:bCs/>
          <w:color w:val="000000" w:themeColor="text1"/>
        </w:rPr>
      </w:pPr>
      <w:r w:rsidRPr="001A13D6">
        <w:rPr>
          <w:rFonts w:ascii="Arial" w:hAnsi="Arial" w:cs="Arial"/>
          <w:b/>
          <w:bCs/>
          <w:color w:val="000000" w:themeColor="text1"/>
        </w:rPr>
        <w:t>Notice of Student Non-Discrimination Policy</w:t>
      </w:r>
    </w:p>
    <w:p w14:paraId="75F5235F" w14:textId="77777777" w:rsidR="007F46A2" w:rsidRPr="001A13D6" w:rsidRDefault="007F46A2" w:rsidP="007F46A2">
      <w:pPr>
        <w:pStyle w:val="NoSpacing"/>
        <w:rPr>
          <w:rFonts w:ascii="Arial" w:hAnsi="Arial" w:cs="Arial"/>
        </w:rPr>
      </w:pPr>
      <w:r w:rsidRPr="001A13D6">
        <w:rPr>
          <w:rFonts w:ascii="Arial" w:hAnsi="Arial" w:cs="Arial"/>
        </w:rPr>
        <w:lastRenderedPageBreak/>
        <w:t>The Catholic schools of the Archdiocese of Denver, under the jurisdiction of Archbishop Samuel J. Aquila,</w:t>
      </w:r>
    </w:p>
    <w:p w14:paraId="585AFBA8" w14:textId="77777777" w:rsidR="007F46A2" w:rsidRPr="001A13D6" w:rsidRDefault="007F46A2" w:rsidP="007F46A2">
      <w:pPr>
        <w:pStyle w:val="NoSpacing"/>
        <w:rPr>
          <w:rFonts w:ascii="Arial" w:hAnsi="Arial" w:cs="Arial"/>
        </w:rPr>
      </w:pPr>
      <w:r w:rsidRPr="001A13D6">
        <w:rPr>
          <w:rFonts w:ascii="Arial" w:hAnsi="Arial" w:cs="Arial"/>
        </w:rPr>
        <w:t>S.T.L. and at the direction of the Superintendent, state that all of their Catholic schools admit students of any</w:t>
      </w:r>
    </w:p>
    <w:p w14:paraId="35753785" w14:textId="77777777" w:rsidR="007F46A2" w:rsidRPr="001A13D6" w:rsidRDefault="007F46A2" w:rsidP="007F46A2">
      <w:pPr>
        <w:pStyle w:val="NoSpacing"/>
        <w:rPr>
          <w:rFonts w:ascii="Arial" w:hAnsi="Arial" w:cs="Arial"/>
        </w:rPr>
      </w:pPr>
      <w:r w:rsidRPr="001A13D6">
        <w:rPr>
          <w:rFonts w:ascii="Arial" w:hAnsi="Arial" w:cs="Arial"/>
        </w:rPr>
        <w:t>race, color, national or ethnic origin to all the rights, privileges, programs and activities generally accorded</w:t>
      </w:r>
    </w:p>
    <w:p w14:paraId="6CDFBAD6" w14:textId="77777777" w:rsidR="007F46A2" w:rsidRPr="001A13D6" w:rsidRDefault="007F46A2" w:rsidP="007F46A2">
      <w:pPr>
        <w:pStyle w:val="NoSpacing"/>
        <w:rPr>
          <w:rFonts w:ascii="Arial" w:hAnsi="Arial" w:cs="Arial"/>
        </w:rPr>
      </w:pPr>
      <w:r w:rsidRPr="001A13D6">
        <w:rPr>
          <w:rFonts w:ascii="Arial" w:hAnsi="Arial" w:cs="Arial"/>
        </w:rPr>
        <w:t>or made available to students at the schools. Furthermore, Archdiocesan schools admit disabled students in</w:t>
      </w:r>
    </w:p>
    <w:p w14:paraId="5E0F958F" w14:textId="77777777" w:rsidR="007F46A2" w:rsidRPr="001A13D6" w:rsidRDefault="007F46A2" w:rsidP="007F46A2">
      <w:pPr>
        <w:pStyle w:val="NoSpacing"/>
        <w:rPr>
          <w:rFonts w:ascii="Arial" w:hAnsi="Arial" w:cs="Arial"/>
        </w:rPr>
      </w:pPr>
      <w:r w:rsidRPr="001A13D6">
        <w:rPr>
          <w:rFonts w:ascii="Arial" w:hAnsi="Arial" w:cs="Arial"/>
        </w:rPr>
        <w:t>accord with the policy on Admissions in the Archdiocese of Denver Catholic Schools Administrator’s Manual.</w:t>
      </w:r>
    </w:p>
    <w:p w14:paraId="16E9657F" w14:textId="77777777" w:rsidR="007F46A2" w:rsidRPr="001A13D6" w:rsidRDefault="007F46A2" w:rsidP="007F46A2">
      <w:pPr>
        <w:pStyle w:val="NoSpacing"/>
        <w:rPr>
          <w:rFonts w:ascii="Arial" w:hAnsi="Arial" w:cs="Arial"/>
        </w:rPr>
      </w:pPr>
      <w:r w:rsidRPr="001A13D6">
        <w:rPr>
          <w:rFonts w:ascii="Arial" w:hAnsi="Arial" w:cs="Arial"/>
        </w:rPr>
        <w:t>These schools do not discriminate on the basis of race, age, disability, color, and national or ethnic origin in</w:t>
      </w:r>
    </w:p>
    <w:p w14:paraId="12E764C0" w14:textId="77777777" w:rsidR="007F46A2" w:rsidRPr="001A13D6" w:rsidRDefault="007F46A2" w:rsidP="007F46A2">
      <w:pPr>
        <w:pStyle w:val="NoSpacing"/>
        <w:rPr>
          <w:rFonts w:ascii="Arial" w:hAnsi="Arial" w:cs="Arial"/>
        </w:rPr>
      </w:pPr>
      <w:r w:rsidRPr="001A13D6">
        <w:rPr>
          <w:rFonts w:ascii="Arial" w:hAnsi="Arial" w:cs="Arial"/>
        </w:rPr>
        <w:t>the administration of their educational policies, employment practices, scholarship and loan programs,</w:t>
      </w:r>
    </w:p>
    <w:p w14:paraId="084EB92E" w14:textId="5210C249" w:rsidR="00F5542D" w:rsidRPr="001A13D6" w:rsidRDefault="007F46A2" w:rsidP="007F46A2">
      <w:pPr>
        <w:pStyle w:val="NoSpacing"/>
        <w:rPr>
          <w:rFonts w:ascii="Arial" w:hAnsi="Arial" w:cs="Arial"/>
        </w:rPr>
      </w:pPr>
      <w:r w:rsidRPr="001A13D6">
        <w:rPr>
          <w:rFonts w:ascii="Arial" w:hAnsi="Arial" w:cs="Arial"/>
        </w:rPr>
        <w:t>athletic or other school-administered programs.</w:t>
      </w:r>
    </w:p>
    <w:sectPr w:rsidR="00F5542D" w:rsidRPr="001A13D6" w:rsidSect="00F55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86128"/>
    <w:multiLevelType w:val="hybridMultilevel"/>
    <w:tmpl w:val="4BAA12B2"/>
    <w:lvl w:ilvl="0" w:tplc="E358681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03463"/>
    <w:multiLevelType w:val="hybridMultilevel"/>
    <w:tmpl w:val="E5BA9BA0"/>
    <w:lvl w:ilvl="0" w:tplc="E358681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81277"/>
    <w:multiLevelType w:val="hybridMultilevel"/>
    <w:tmpl w:val="300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A4EF3"/>
    <w:multiLevelType w:val="hybridMultilevel"/>
    <w:tmpl w:val="F03A9094"/>
    <w:lvl w:ilvl="0" w:tplc="00589D3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54FF6"/>
    <w:multiLevelType w:val="hybridMultilevel"/>
    <w:tmpl w:val="872C4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9D7744E"/>
    <w:multiLevelType w:val="hybridMultilevel"/>
    <w:tmpl w:val="5CF208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2D"/>
    <w:rsid w:val="00000DBE"/>
    <w:rsid w:val="00011F39"/>
    <w:rsid w:val="000150BC"/>
    <w:rsid w:val="000225D8"/>
    <w:rsid w:val="000546A6"/>
    <w:rsid w:val="00061C59"/>
    <w:rsid w:val="000741A4"/>
    <w:rsid w:val="000B139E"/>
    <w:rsid w:val="00123DAD"/>
    <w:rsid w:val="0015328A"/>
    <w:rsid w:val="00161343"/>
    <w:rsid w:val="00172328"/>
    <w:rsid w:val="00183564"/>
    <w:rsid w:val="001A13D6"/>
    <w:rsid w:val="001F6B7E"/>
    <w:rsid w:val="0020131F"/>
    <w:rsid w:val="002061BA"/>
    <w:rsid w:val="00243686"/>
    <w:rsid w:val="00252C1A"/>
    <w:rsid w:val="002775E7"/>
    <w:rsid w:val="00290492"/>
    <w:rsid w:val="002A0116"/>
    <w:rsid w:val="002A37DF"/>
    <w:rsid w:val="003B1F62"/>
    <w:rsid w:val="003C5BB0"/>
    <w:rsid w:val="0040548A"/>
    <w:rsid w:val="00455027"/>
    <w:rsid w:val="004B7753"/>
    <w:rsid w:val="00515182"/>
    <w:rsid w:val="00570BBE"/>
    <w:rsid w:val="00571EA7"/>
    <w:rsid w:val="00582528"/>
    <w:rsid w:val="005E256E"/>
    <w:rsid w:val="005E52D5"/>
    <w:rsid w:val="005E6D4A"/>
    <w:rsid w:val="0060781C"/>
    <w:rsid w:val="00621E17"/>
    <w:rsid w:val="00646DBF"/>
    <w:rsid w:val="00657284"/>
    <w:rsid w:val="006716DB"/>
    <w:rsid w:val="00685028"/>
    <w:rsid w:val="0068618E"/>
    <w:rsid w:val="007636BE"/>
    <w:rsid w:val="00781A1E"/>
    <w:rsid w:val="007A2A8B"/>
    <w:rsid w:val="007B608C"/>
    <w:rsid w:val="007C240A"/>
    <w:rsid w:val="007F46A2"/>
    <w:rsid w:val="00823862"/>
    <w:rsid w:val="008341D4"/>
    <w:rsid w:val="00845B04"/>
    <w:rsid w:val="008526A7"/>
    <w:rsid w:val="008535AC"/>
    <w:rsid w:val="00860DB7"/>
    <w:rsid w:val="008B580F"/>
    <w:rsid w:val="009A032E"/>
    <w:rsid w:val="00A365EA"/>
    <w:rsid w:val="00A45431"/>
    <w:rsid w:val="00A50D71"/>
    <w:rsid w:val="00A56802"/>
    <w:rsid w:val="00A8295B"/>
    <w:rsid w:val="00AD4335"/>
    <w:rsid w:val="00AD4BFE"/>
    <w:rsid w:val="00AE18AC"/>
    <w:rsid w:val="00B44E20"/>
    <w:rsid w:val="00B70AF2"/>
    <w:rsid w:val="00BD61E4"/>
    <w:rsid w:val="00BF17F8"/>
    <w:rsid w:val="00BF46FC"/>
    <w:rsid w:val="00C14299"/>
    <w:rsid w:val="00C604FC"/>
    <w:rsid w:val="00C7142B"/>
    <w:rsid w:val="00C74E75"/>
    <w:rsid w:val="00CB7F93"/>
    <w:rsid w:val="00CF5C53"/>
    <w:rsid w:val="00DC02FC"/>
    <w:rsid w:val="00DD4EDB"/>
    <w:rsid w:val="00E82C6C"/>
    <w:rsid w:val="00E90B09"/>
    <w:rsid w:val="00EA309F"/>
    <w:rsid w:val="00EF1282"/>
    <w:rsid w:val="00EF49F8"/>
    <w:rsid w:val="00F36092"/>
    <w:rsid w:val="00F5542D"/>
    <w:rsid w:val="00FC31B3"/>
    <w:rsid w:val="00FD5F3B"/>
    <w:rsid w:val="00FE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6D322"/>
  <w15:docId w15:val="{78D3AA51-8B20-48B5-A282-BED000C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42D"/>
    <w:pPr>
      <w:spacing w:after="0" w:line="240" w:lineRule="auto"/>
    </w:pPr>
  </w:style>
  <w:style w:type="character" w:styleId="Hyperlink">
    <w:name w:val="Hyperlink"/>
    <w:basedOn w:val="DefaultParagraphFont"/>
    <w:uiPriority w:val="99"/>
    <w:unhideWhenUsed/>
    <w:rsid w:val="00F5542D"/>
    <w:rPr>
      <w:color w:val="0563C1" w:themeColor="hyperlink"/>
      <w:u w:val="single"/>
    </w:rPr>
  </w:style>
  <w:style w:type="character" w:styleId="Emphasis">
    <w:name w:val="Emphasis"/>
    <w:basedOn w:val="DefaultParagraphFont"/>
    <w:uiPriority w:val="20"/>
    <w:qFormat/>
    <w:rsid w:val="00F5542D"/>
    <w:rPr>
      <w:i/>
      <w:iCs/>
    </w:rPr>
  </w:style>
  <w:style w:type="paragraph" w:styleId="ListParagraph">
    <w:name w:val="List Paragraph"/>
    <w:basedOn w:val="Normal"/>
    <w:uiPriority w:val="34"/>
    <w:qFormat/>
    <w:rsid w:val="00F5542D"/>
    <w:pPr>
      <w:ind w:left="720"/>
      <w:contextualSpacing/>
    </w:pPr>
  </w:style>
  <w:style w:type="character" w:styleId="Mention">
    <w:name w:val="Mention"/>
    <w:basedOn w:val="DefaultParagraphFont"/>
    <w:uiPriority w:val="99"/>
    <w:semiHidden/>
    <w:unhideWhenUsed/>
    <w:rsid w:val="005E52D5"/>
    <w:rPr>
      <w:color w:val="2B579A"/>
      <w:shd w:val="clear" w:color="auto" w:fill="E6E6E6"/>
    </w:rPr>
  </w:style>
  <w:style w:type="paragraph" w:styleId="BalloonText">
    <w:name w:val="Balloon Text"/>
    <w:basedOn w:val="Normal"/>
    <w:link w:val="BalloonTextChar"/>
    <w:uiPriority w:val="99"/>
    <w:semiHidden/>
    <w:unhideWhenUsed/>
    <w:rsid w:val="0068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70232">
      <w:bodyDiv w:val="1"/>
      <w:marLeft w:val="0"/>
      <w:marRight w:val="0"/>
      <w:marTop w:val="0"/>
      <w:marBottom w:val="0"/>
      <w:divBdr>
        <w:top w:val="none" w:sz="0" w:space="0" w:color="auto"/>
        <w:left w:val="none" w:sz="0" w:space="0" w:color="auto"/>
        <w:bottom w:val="none" w:sz="0" w:space="0" w:color="auto"/>
        <w:right w:val="none" w:sz="0" w:space="0" w:color="auto"/>
      </w:divBdr>
    </w:div>
    <w:div w:id="1437167668">
      <w:bodyDiv w:val="1"/>
      <w:marLeft w:val="0"/>
      <w:marRight w:val="0"/>
      <w:marTop w:val="0"/>
      <w:marBottom w:val="0"/>
      <w:divBdr>
        <w:top w:val="none" w:sz="0" w:space="0" w:color="auto"/>
        <w:left w:val="none" w:sz="0" w:space="0" w:color="auto"/>
        <w:bottom w:val="none" w:sz="0" w:space="0" w:color="auto"/>
        <w:right w:val="none" w:sz="0" w:space="0" w:color="auto"/>
      </w:divBdr>
      <w:divsChild>
        <w:div w:id="2035035388">
          <w:marLeft w:val="0"/>
          <w:marRight w:val="0"/>
          <w:marTop w:val="0"/>
          <w:marBottom w:val="0"/>
          <w:divBdr>
            <w:top w:val="none" w:sz="0" w:space="0" w:color="auto"/>
            <w:left w:val="none" w:sz="0" w:space="0" w:color="auto"/>
            <w:bottom w:val="none" w:sz="0" w:space="0" w:color="auto"/>
            <w:right w:val="none" w:sz="0" w:space="0" w:color="auto"/>
          </w:divBdr>
          <w:divsChild>
            <w:div w:id="955480769">
              <w:marLeft w:val="0"/>
              <w:marRight w:val="0"/>
              <w:marTop w:val="0"/>
              <w:marBottom w:val="0"/>
              <w:divBdr>
                <w:top w:val="none" w:sz="0" w:space="0" w:color="auto"/>
                <w:left w:val="none" w:sz="0" w:space="0" w:color="auto"/>
                <w:bottom w:val="none" w:sz="0" w:space="0" w:color="auto"/>
                <w:right w:val="none" w:sz="0" w:space="0" w:color="auto"/>
              </w:divBdr>
              <w:divsChild>
                <w:div w:id="1749615928">
                  <w:marLeft w:val="0"/>
                  <w:marRight w:val="0"/>
                  <w:marTop w:val="300"/>
                  <w:marBottom w:val="0"/>
                  <w:divBdr>
                    <w:top w:val="none" w:sz="0" w:space="0" w:color="auto"/>
                    <w:left w:val="none" w:sz="0" w:space="0" w:color="auto"/>
                    <w:bottom w:val="none" w:sz="0" w:space="0" w:color="auto"/>
                    <w:right w:val="none" w:sz="0" w:space="0" w:color="auto"/>
                  </w:divBdr>
                  <w:divsChild>
                    <w:div w:id="861240331">
                      <w:marLeft w:val="0"/>
                      <w:marRight w:val="6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Nestorick</dc:creator>
  <cp:keywords/>
  <dc:description/>
  <cp:lastModifiedBy>Harold Siegel</cp:lastModifiedBy>
  <cp:revision>3</cp:revision>
  <cp:lastPrinted>2020-02-19T10:37:00Z</cp:lastPrinted>
  <dcterms:created xsi:type="dcterms:W3CDTF">2021-03-30T23:37:00Z</dcterms:created>
  <dcterms:modified xsi:type="dcterms:W3CDTF">2021-03-31T01:26:00Z</dcterms:modified>
</cp:coreProperties>
</file>