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466F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EC">
        <w:rPr>
          <w:rFonts w:ascii="Frank Ruhl Libre" w:eastAsia="Times New Roman" w:hAnsi="Frank Ruhl Libre" w:cs="Frank Ruhl Libre" w:hint="cs"/>
          <w:b/>
          <w:bCs/>
          <w:color w:val="000000"/>
          <w:sz w:val="40"/>
          <w:szCs w:val="40"/>
        </w:rPr>
        <w:t xml:space="preserve">Češi mají strach z požáru v domácnosti </w:t>
      </w:r>
      <w:r w:rsidRPr="001033EC">
        <w:rPr>
          <w:rFonts w:ascii="Frank Ruhl Libre" w:eastAsia="Times New Roman" w:hAnsi="Frank Ruhl Libre" w:cs="Frank Ruhl Libre" w:hint="cs"/>
          <w:b/>
          <w:bCs/>
          <w:color w:val="000000"/>
          <w:sz w:val="40"/>
          <w:szCs w:val="40"/>
        </w:rPr>
        <w:br/>
        <w:t>i vytopení. Signalizační čidla ale nepoužívají</w:t>
      </w:r>
    </w:p>
    <w:p w14:paraId="10E3E6F2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F847E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EC">
        <w:rPr>
          <w:rFonts w:ascii="Frank Ruhl Libre" w:eastAsia="Times New Roman" w:hAnsi="Frank Ruhl Libre" w:cs="Frank Ruhl Libre" w:hint="cs"/>
          <w:b/>
          <w:bCs/>
          <w:color w:val="000000"/>
        </w:rPr>
        <w:t xml:space="preserve">Přestože naprostá většina lidí za svůj život nezažila požár v domácnosti, vyvolává v nich největší strach. Častější nehodou přitom v českých domácnostech bývá vytopení, kterým si prošla čtvrtina lidí, v Praze dokonce více než třetina. Haváriím mohou předejít signalizační čidla. Ta detekující kouř používá ale jen pětina Čechů a zátopová čidla, varující před vytopením, mají jen 3 % domácností. Vyplývá to z výzkumu pro projekt </w:t>
      </w:r>
      <w:hyperlink r:id="rId7" w:history="1">
        <w:r w:rsidRPr="001033EC">
          <w:rPr>
            <w:rFonts w:ascii="Frank Ruhl Libre" w:eastAsia="Times New Roman" w:hAnsi="Frank Ruhl Libre" w:cs="Frank Ruhl Libre" w:hint="cs"/>
            <w:b/>
            <w:bCs/>
            <w:color w:val="1155CC"/>
            <w:u w:val="single"/>
          </w:rPr>
          <w:t>Domy sobě</w:t>
        </w:r>
      </w:hyperlink>
      <w:r w:rsidRPr="001033EC">
        <w:rPr>
          <w:rFonts w:ascii="Frank Ruhl Libre" w:eastAsia="Times New Roman" w:hAnsi="Frank Ruhl Libre" w:cs="Frank Ruhl Libre" w:hint="cs"/>
          <w:color w:val="000000"/>
        </w:rPr>
        <w:t xml:space="preserve">, </w:t>
      </w:r>
      <w:r w:rsidRPr="001033EC">
        <w:rPr>
          <w:rFonts w:ascii="Frank Ruhl Libre" w:eastAsia="Times New Roman" w:hAnsi="Frank Ruhl Libre" w:cs="Frank Ruhl Libre" w:hint="cs"/>
          <w:b/>
          <w:bCs/>
          <w:color w:val="000000"/>
        </w:rPr>
        <w:t xml:space="preserve">který si nechala zpracovat firma </w:t>
      </w:r>
      <w:hyperlink r:id="rId8" w:history="1">
        <w:proofErr w:type="spellStart"/>
        <w:r w:rsidRPr="001033EC">
          <w:rPr>
            <w:rFonts w:ascii="Frank Ruhl Libre" w:eastAsia="Times New Roman" w:hAnsi="Frank Ruhl Libre" w:cs="Frank Ruhl Libre" w:hint="cs"/>
            <w:b/>
            <w:bCs/>
            <w:color w:val="1155CC"/>
            <w:u w:val="single"/>
          </w:rPr>
          <w:t>Creative</w:t>
        </w:r>
        <w:proofErr w:type="spellEnd"/>
        <w:r w:rsidRPr="001033EC">
          <w:rPr>
            <w:rFonts w:ascii="Frank Ruhl Libre" w:eastAsia="Times New Roman" w:hAnsi="Frank Ruhl Libre" w:cs="Frank Ruhl Libre" w:hint="cs"/>
            <w:b/>
            <w:bCs/>
            <w:color w:val="1155CC"/>
            <w:u w:val="single"/>
          </w:rPr>
          <w:t xml:space="preserve"> </w:t>
        </w:r>
        <w:proofErr w:type="spellStart"/>
        <w:r w:rsidRPr="001033EC">
          <w:rPr>
            <w:rFonts w:ascii="Frank Ruhl Libre" w:eastAsia="Times New Roman" w:hAnsi="Frank Ruhl Libre" w:cs="Frank Ruhl Libre" w:hint="cs"/>
            <w:b/>
            <w:bCs/>
            <w:color w:val="1155CC"/>
            <w:u w:val="single"/>
          </w:rPr>
          <w:t>Dock</w:t>
        </w:r>
        <w:proofErr w:type="spellEnd"/>
      </w:hyperlink>
      <w:r w:rsidRPr="001033EC">
        <w:rPr>
          <w:rFonts w:ascii="Frank Ruhl Libre" w:eastAsia="Times New Roman" w:hAnsi="Frank Ruhl Libre" w:cs="Frank Ruhl Libre" w:hint="cs"/>
          <w:b/>
          <w:bCs/>
          <w:color w:val="000000"/>
        </w:rPr>
        <w:t xml:space="preserve"> u agentury STEM/MARK na jaře 2021.</w:t>
      </w:r>
    </w:p>
    <w:p w14:paraId="5E2AA08D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E25B4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EC">
        <w:rPr>
          <w:rFonts w:ascii="Frank Ruhl Libre" w:eastAsia="Times New Roman" w:hAnsi="Frank Ruhl Libre" w:cs="Frank Ruhl Libre" w:hint="cs"/>
          <w:color w:val="000000"/>
        </w:rPr>
        <w:t>Co se týče domácích havárií, více než polovina respondentů (57,5 %) uvedla, že největší strach jim nahání oheň. Ačkoliv je požár tou nejméně častou havárií a většina lidí se s ním v životě naštěstí nesetká, ke třetině všech těchto událostí loni v České republice došlo právě v domácnostech, 29 % se odehrálo v bytových domech. Navzdory obavám z ohně pouze pětina Čechů (19,8 %) používá čidlo na detekci kouře, třetina (32,4 %) o jeho instalaci uvažuje.</w:t>
      </w:r>
      <w:r w:rsidRPr="001033EC">
        <w:rPr>
          <w:rFonts w:ascii="Cambria" w:eastAsia="Times New Roman" w:hAnsi="Cambria" w:cs="Cambria"/>
          <w:color w:val="000000"/>
        </w:rPr>
        <w:t> </w:t>
      </w:r>
    </w:p>
    <w:p w14:paraId="4AD9341F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158EA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EC">
        <w:rPr>
          <w:rFonts w:ascii="Frank Ruhl Libre" w:eastAsia="Times New Roman" w:hAnsi="Frank Ruhl Libre" w:cs="Frank Ruhl Libre" w:hint="cs"/>
          <w:i/>
          <w:iCs/>
          <w:color w:val="000000"/>
        </w:rPr>
        <w:t xml:space="preserve">“V řadě zemí je </w:t>
      </w:r>
      <w:hyperlink r:id="rId9" w:history="1">
        <w:r w:rsidRPr="001033EC">
          <w:rPr>
            <w:rStyle w:val="Hypertextovodkaz"/>
            <w:rFonts w:ascii="Frank Ruhl Libre" w:eastAsia="Times New Roman" w:hAnsi="Frank Ruhl Libre" w:cs="Frank Ruhl Libre" w:hint="cs"/>
            <w:i/>
            <w:iCs/>
          </w:rPr>
          <w:t>požární čidlo</w:t>
        </w:r>
      </w:hyperlink>
      <w:r w:rsidRPr="001033EC">
        <w:rPr>
          <w:rFonts w:ascii="Frank Ruhl Libre" w:eastAsia="Times New Roman" w:hAnsi="Frank Ruhl Libre" w:cs="Frank Ruhl Libre" w:hint="cs"/>
          <w:i/>
          <w:iCs/>
          <w:color w:val="000000"/>
        </w:rPr>
        <w:t xml:space="preserve"> v obytné místnosti povinnost. V tomto kontextu je proto pokrytí domácnosti tímto čidlem u nás velmi nízké. V bytových domech navíc jakýkoliv problém může mnohem rychleji eskalovat a dopad se tak násobí. Proto o ně máme obavu a tomuto tématu se věnujeme,”</w:t>
      </w:r>
      <w:r w:rsidRPr="001033EC">
        <w:rPr>
          <w:rFonts w:ascii="Frank Ruhl Libre" w:eastAsia="Times New Roman" w:hAnsi="Frank Ruhl Libre" w:cs="Frank Ruhl Libre" w:hint="cs"/>
          <w:color w:val="000000"/>
        </w:rPr>
        <w:t xml:space="preserve"> tvrdí Radomil Valeš ze služby </w:t>
      </w:r>
      <w:hyperlink r:id="rId10" w:history="1">
        <w:r w:rsidRPr="001033EC">
          <w:rPr>
            <w:rStyle w:val="Hypertextovodkaz"/>
            <w:rFonts w:ascii="Frank Ruhl Libre" w:eastAsia="Times New Roman" w:hAnsi="Frank Ruhl Libre" w:cs="Frank Ruhl Libre" w:hint="cs"/>
          </w:rPr>
          <w:t>Domy sobě</w:t>
        </w:r>
      </w:hyperlink>
      <w:r w:rsidRPr="001033EC">
        <w:rPr>
          <w:rFonts w:ascii="Frank Ruhl Libre" w:eastAsia="Times New Roman" w:hAnsi="Frank Ruhl Libre" w:cs="Frank Ruhl Libre" w:hint="cs"/>
          <w:color w:val="000000"/>
        </w:rPr>
        <w:t>, která se věnuje instalacím solární fotovoltaiky a chytrých zařízení do bytových domů.</w:t>
      </w:r>
      <w:r w:rsidRPr="001033EC">
        <w:rPr>
          <w:rFonts w:ascii="Cambria" w:eastAsia="Times New Roman" w:hAnsi="Cambria" w:cs="Cambria"/>
          <w:color w:val="000000"/>
        </w:rPr>
        <w:t>  </w:t>
      </w:r>
    </w:p>
    <w:p w14:paraId="73ACBFB4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34D28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EC">
        <w:rPr>
          <w:rFonts w:ascii="Frank Ruhl Libre" w:eastAsia="Times New Roman" w:hAnsi="Frank Ruhl Libre" w:cs="Frank Ruhl Libre" w:hint="cs"/>
          <w:color w:val="000000"/>
        </w:rPr>
        <w:t xml:space="preserve">Vytopení se lidé obávají méně (37,7 %), za to ho zažil největší podíl obyvatel (27,3 %). Zátopové čidlo má doma jen 2,8 % </w:t>
      </w:r>
      <w:proofErr w:type="gramStart"/>
      <w:r w:rsidRPr="001033EC">
        <w:rPr>
          <w:rFonts w:ascii="Frank Ruhl Libre" w:eastAsia="Times New Roman" w:hAnsi="Frank Ruhl Libre" w:cs="Frank Ruhl Libre" w:hint="cs"/>
          <w:color w:val="000000"/>
        </w:rPr>
        <w:t>Čechů</w:t>
      </w:r>
      <w:proofErr w:type="gramEnd"/>
      <w:r w:rsidRPr="001033EC">
        <w:rPr>
          <w:rFonts w:ascii="Frank Ruhl Libre" w:eastAsia="Times New Roman" w:hAnsi="Frank Ruhl Libre" w:cs="Frank Ruhl Libre" w:hint="cs"/>
          <w:color w:val="000000"/>
        </w:rPr>
        <w:t xml:space="preserve"> a i přes četnost tohoto typu havárie o jeho instalaci skoro tři čtvrtiny z nás vůbec neuvažují (69 %). Nejmenší </w:t>
      </w:r>
      <w:hyperlink r:id="rId11" w:history="1">
        <w:r w:rsidRPr="001033EC">
          <w:rPr>
            <w:rStyle w:val="Hypertextovodkaz"/>
            <w:rFonts w:ascii="Frank Ruhl Libre" w:eastAsia="Times New Roman" w:hAnsi="Frank Ruhl Libre" w:cs="Frank Ruhl Libre" w:hint="cs"/>
          </w:rPr>
          <w:t>zájem o čidla</w:t>
        </w:r>
      </w:hyperlink>
      <w:r w:rsidRPr="001033EC">
        <w:rPr>
          <w:rFonts w:ascii="Frank Ruhl Libre" w:eastAsia="Times New Roman" w:hAnsi="Frank Ruhl Libre" w:cs="Frank Ruhl Libre" w:hint="cs"/>
          <w:color w:val="000000"/>
        </w:rPr>
        <w:t xml:space="preserve"> projevují lidé na Moravě (82,8 %), kde oproti Praze a Čechám mají lidé s vytopením podle průzkumu nejmenší zkušenosti.</w:t>
      </w:r>
    </w:p>
    <w:p w14:paraId="41F3DF9B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6229D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EC">
        <w:rPr>
          <w:rFonts w:ascii="Frank Ruhl Libre" w:eastAsia="Times New Roman" w:hAnsi="Frank Ruhl Libre" w:cs="Frank Ruhl Libre" w:hint="cs"/>
          <w:color w:val="000000"/>
        </w:rPr>
        <w:t xml:space="preserve">Únik plynu pak straší třetinu lidí (30 %), čidlo proti jeho úniku má doma každý jedenáctý Čech. Kromě signalizačních čidel upozorňujících na možnou havárii se průzkum zaměřil i na kontrolní čidla. Čidla kontroly spotřeby elektřiny, plynu i vody jsou podle dat daleko používanější mezi mladými lidmi ve věku </w:t>
      </w:r>
      <w:proofErr w:type="gramStart"/>
      <w:r w:rsidRPr="001033EC">
        <w:rPr>
          <w:rFonts w:ascii="Frank Ruhl Libre" w:eastAsia="Times New Roman" w:hAnsi="Frank Ruhl Libre" w:cs="Frank Ruhl Libre" w:hint="cs"/>
          <w:color w:val="000000"/>
        </w:rPr>
        <w:t>18 - 29</w:t>
      </w:r>
      <w:proofErr w:type="gramEnd"/>
      <w:r w:rsidRPr="001033EC">
        <w:rPr>
          <w:rFonts w:ascii="Frank Ruhl Libre" w:eastAsia="Times New Roman" w:hAnsi="Frank Ruhl Libre" w:cs="Frank Ruhl Libre" w:hint="cs"/>
          <w:color w:val="000000"/>
        </w:rPr>
        <w:t xml:space="preserve"> let. Zatímco podíl obecné populace používající čidla kontrolující spotřebu se pohybuje v rozmezí </w:t>
      </w:r>
      <w:proofErr w:type="gramStart"/>
      <w:r w:rsidRPr="001033EC">
        <w:rPr>
          <w:rFonts w:ascii="Frank Ruhl Libre" w:eastAsia="Times New Roman" w:hAnsi="Frank Ruhl Libre" w:cs="Frank Ruhl Libre" w:hint="cs"/>
          <w:color w:val="000000"/>
        </w:rPr>
        <w:t>7 - 13</w:t>
      </w:r>
      <w:proofErr w:type="gramEnd"/>
      <w:r w:rsidRPr="001033EC">
        <w:rPr>
          <w:rFonts w:ascii="Frank Ruhl Libre" w:eastAsia="Times New Roman" w:hAnsi="Frank Ruhl Libre" w:cs="Frank Ruhl Libre" w:hint="cs"/>
          <w:color w:val="000000"/>
        </w:rPr>
        <w:t xml:space="preserve"> %, mezi mladými je to 18 - 29 %. </w:t>
      </w:r>
      <w:proofErr w:type="spellStart"/>
      <w:r w:rsidRPr="001033EC">
        <w:rPr>
          <w:rFonts w:ascii="Frank Ruhl Libre" w:eastAsia="Times New Roman" w:hAnsi="Frank Ruhl Libre" w:cs="Frank Ruhl Libre" w:hint="cs"/>
          <w:color w:val="000000"/>
        </w:rPr>
        <w:t>Zárověň</w:t>
      </w:r>
      <w:proofErr w:type="spellEnd"/>
      <w:r w:rsidRPr="001033EC">
        <w:rPr>
          <w:rFonts w:ascii="Frank Ruhl Libre" w:eastAsia="Times New Roman" w:hAnsi="Frank Ruhl Libre" w:cs="Frank Ruhl Libre" w:hint="cs"/>
          <w:color w:val="000000"/>
        </w:rPr>
        <w:t xml:space="preserve"> se najde více mladých, kteří o jejich instalaci uvažují.</w:t>
      </w:r>
    </w:p>
    <w:p w14:paraId="08FAAAB1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310FC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EC">
        <w:rPr>
          <w:rFonts w:ascii="Frank Ruhl Libre" w:eastAsia="Times New Roman" w:hAnsi="Frank Ruhl Libre" w:cs="Frank Ruhl Libre" w:hint="cs"/>
          <w:i/>
          <w:iCs/>
          <w:color w:val="000000"/>
        </w:rPr>
        <w:t>“Se začátkem léta je také třeba říct, že množství havárií je způsobeno nedostatečným zajištěním domácností. Přitom stačí dodržet jen 5 základních bezpečnostních opatření, která mohou haváriím jednoduše předejít,”</w:t>
      </w:r>
      <w:r w:rsidRPr="001033EC">
        <w:rPr>
          <w:rFonts w:ascii="Frank Ruhl Libre" w:eastAsia="Times New Roman" w:hAnsi="Frank Ruhl Libre" w:cs="Frank Ruhl Libre" w:hint="cs"/>
          <w:color w:val="000000"/>
        </w:rPr>
        <w:t xml:space="preserve"> dodává Radomil Valeš z Domů sobě.</w:t>
      </w:r>
    </w:p>
    <w:p w14:paraId="405F4E5E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E362E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EC">
        <w:rPr>
          <w:rFonts w:ascii="Frank Ruhl Libre" w:eastAsia="Times New Roman" w:hAnsi="Frank Ruhl Libre" w:cs="Frank Ruhl Libre" w:hint="cs"/>
          <w:b/>
          <w:bCs/>
          <w:color w:val="000000"/>
        </w:rPr>
        <w:t>5 tipů, jak se vyhnout haváriím před odjezdem na dovolenou</w:t>
      </w:r>
    </w:p>
    <w:p w14:paraId="0A8147E0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E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AF0297" w14:textId="77777777" w:rsidR="003E4C8A" w:rsidRPr="001033EC" w:rsidRDefault="003E4C8A" w:rsidP="003E4C8A">
      <w:pPr>
        <w:numPr>
          <w:ilvl w:val="0"/>
          <w:numId w:val="1"/>
        </w:numPr>
        <w:spacing w:line="240" w:lineRule="auto"/>
        <w:textAlignment w:val="baseline"/>
        <w:rPr>
          <w:rFonts w:ascii="Frank Ruhl Libre" w:eastAsia="Times New Roman" w:hAnsi="Frank Ruhl Libre" w:cs="Frank Ruhl Libre"/>
          <w:color w:val="000000"/>
        </w:rPr>
      </w:pPr>
      <w:r w:rsidRPr="001033EC">
        <w:rPr>
          <w:rFonts w:ascii="Frank Ruhl Libre" w:eastAsia="Times New Roman" w:hAnsi="Frank Ruhl Libre" w:cs="Frank Ruhl Libre" w:hint="cs"/>
          <w:color w:val="000000"/>
        </w:rPr>
        <w:t>Vytáhněte všechny spotřebiče ze zásuvek, které není nutné mít po dobu vaší nepřítomnosti zapnuté, od pračky přes varné konvice až po nabíječky mobilů.</w:t>
      </w:r>
      <w:r w:rsidRPr="001033EC">
        <w:rPr>
          <w:rFonts w:ascii="Cambria" w:eastAsia="Times New Roman" w:hAnsi="Cambria" w:cs="Cambria"/>
          <w:color w:val="000000"/>
        </w:rPr>
        <w:t> </w:t>
      </w:r>
    </w:p>
    <w:p w14:paraId="010326C3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E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F2BA63" w14:textId="77777777" w:rsidR="003E4C8A" w:rsidRPr="001033EC" w:rsidRDefault="003E4C8A" w:rsidP="003E4C8A">
      <w:pPr>
        <w:numPr>
          <w:ilvl w:val="0"/>
          <w:numId w:val="2"/>
        </w:numPr>
        <w:spacing w:line="240" w:lineRule="auto"/>
        <w:textAlignment w:val="baseline"/>
        <w:rPr>
          <w:rFonts w:ascii="Frank Ruhl Libre" w:eastAsia="Times New Roman" w:hAnsi="Frank Ruhl Libre" w:cs="Frank Ruhl Libre"/>
          <w:color w:val="000000"/>
        </w:rPr>
      </w:pPr>
      <w:r w:rsidRPr="001033EC">
        <w:rPr>
          <w:rFonts w:ascii="Frank Ruhl Libre" w:eastAsia="Times New Roman" w:hAnsi="Frank Ruhl Libre" w:cs="Frank Ruhl Libre" w:hint="cs"/>
          <w:color w:val="000000"/>
        </w:rPr>
        <w:lastRenderedPageBreak/>
        <w:t>Nezapomeňte zastavit hlavní přívod vody a plynu do bytové jednotky, tím se v případě havárie minimalizují škody.</w:t>
      </w:r>
    </w:p>
    <w:p w14:paraId="2AE566F9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E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AC18FA" w14:textId="77777777" w:rsidR="003E4C8A" w:rsidRPr="001033EC" w:rsidRDefault="003E4C8A" w:rsidP="003E4C8A">
      <w:pPr>
        <w:numPr>
          <w:ilvl w:val="0"/>
          <w:numId w:val="3"/>
        </w:numPr>
        <w:spacing w:line="240" w:lineRule="auto"/>
        <w:textAlignment w:val="baseline"/>
        <w:rPr>
          <w:rFonts w:ascii="Frank Ruhl Libre" w:eastAsia="Times New Roman" w:hAnsi="Frank Ruhl Libre" w:cs="Frank Ruhl Libre"/>
          <w:color w:val="000000"/>
        </w:rPr>
      </w:pPr>
      <w:r w:rsidRPr="001033EC">
        <w:rPr>
          <w:rFonts w:ascii="Frank Ruhl Libre" w:eastAsia="Times New Roman" w:hAnsi="Frank Ruhl Libre" w:cs="Frank Ruhl Libre" w:hint="cs"/>
          <w:color w:val="000000"/>
        </w:rPr>
        <w:t xml:space="preserve">Všechna okna nechte otevřená maximálně na </w:t>
      </w:r>
      <w:proofErr w:type="spellStart"/>
      <w:r w:rsidRPr="001033EC">
        <w:rPr>
          <w:rFonts w:ascii="Frank Ruhl Libre" w:eastAsia="Times New Roman" w:hAnsi="Frank Ruhl Libre" w:cs="Frank Ruhl Libre" w:hint="cs"/>
          <w:color w:val="000000"/>
        </w:rPr>
        <w:t>mikroventilaci</w:t>
      </w:r>
      <w:proofErr w:type="spellEnd"/>
      <w:r w:rsidRPr="001033EC">
        <w:rPr>
          <w:rFonts w:ascii="Frank Ruhl Libre" w:eastAsia="Times New Roman" w:hAnsi="Frank Ruhl Libre" w:cs="Frank Ruhl Libre" w:hint="cs"/>
          <w:color w:val="000000"/>
        </w:rPr>
        <w:t>, protože nikdy nevíte, jak silný vítr může přijít. Kvůli větru také nikdy nenechávejte volně ložené předměty na balkonu.</w:t>
      </w:r>
      <w:r w:rsidRPr="001033EC">
        <w:rPr>
          <w:rFonts w:ascii="Cambria" w:eastAsia="Times New Roman" w:hAnsi="Cambria" w:cs="Cambria"/>
          <w:color w:val="000000"/>
        </w:rPr>
        <w:t> </w:t>
      </w:r>
    </w:p>
    <w:p w14:paraId="0E470358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E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57F63F" w14:textId="77777777" w:rsidR="003E4C8A" w:rsidRPr="001033EC" w:rsidRDefault="003E4C8A" w:rsidP="003E4C8A">
      <w:pPr>
        <w:numPr>
          <w:ilvl w:val="0"/>
          <w:numId w:val="4"/>
        </w:numPr>
        <w:spacing w:line="240" w:lineRule="auto"/>
        <w:textAlignment w:val="baseline"/>
        <w:rPr>
          <w:rFonts w:ascii="Frank Ruhl Libre" w:eastAsia="Times New Roman" w:hAnsi="Frank Ruhl Libre" w:cs="Frank Ruhl Libre"/>
          <w:color w:val="000000"/>
        </w:rPr>
      </w:pPr>
      <w:r w:rsidRPr="001033EC">
        <w:rPr>
          <w:rFonts w:ascii="Frank Ruhl Libre" w:eastAsia="Times New Roman" w:hAnsi="Frank Ruhl Libre" w:cs="Frank Ruhl Libre" w:hint="cs"/>
          <w:color w:val="000000"/>
        </w:rPr>
        <w:t>Buďte předvídaví a nechte náhradní klíče od vašeho bytu u souseda. V případě havárie pak nebudou muset hasiči vylamovat vchodové dveře do vašeho bytu.</w:t>
      </w:r>
    </w:p>
    <w:p w14:paraId="2A8EC054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E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753081" w14:textId="77777777" w:rsidR="003E4C8A" w:rsidRPr="001033EC" w:rsidRDefault="003E4C8A" w:rsidP="003E4C8A">
      <w:pPr>
        <w:numPr>
          <w:ilvl w:val="0"/>
          <w:numId w:val="5"/>
        </w:numPr>
        <w:spacing w:line="240" w:lineRule="auto"/>
        <w:textAlignment w:val="baseline"/>
        <w:rPr>
          <w:rFonts w:ascii="Frank Ruhl Libre" w:eastAsia="Times New Roman" w:hAnsi="Frank Ruhl Libre" w:cs="Frank Ruhl Libre"/>
          <w:color w:val="000000"/>
        </w:rPr>
      </w:pPr>
      <w:hyperlink r:id="rId12" w:history="1">
        <w:r w:rsidRPr="001033EC">
          <w:rPr>
            <w:rStyle w:val="Hypertextovodkaz"/>
            <w:rFonts w:ascii="Frank Ruhl Libre" w:eastAsia="Times New Roman" w:hAnsi="Frank Ruhl Libre" w:cs="Frank Ruhl Libre" w:hint="cs"/>
          </w:rPr>
          <w:t>Pořiďte si bezpečnostní čidla</w:t>
        </w:r>
      </w:hyperlink>
      <w:r w:rsidRPr="001033EC">
        <w:rPr>
          <w:rFonts w:ascii="Frank Ruhl Libre" w:eastAsia="Times New Roman" w:hAnsi="Frank Ruhl Libre" w:cs="Frank Ruhl Libre" w:hint="cs"/>
          <w:color w:val="000000"/>
        </w:rPr>
        <w:t>, která před potenciální havárii varují na mobilu nejen vás, ale mohou varovat i vaše sousedy či předvolené kontaktní osoby</w:t>
      </w:r>
    </w:p>
    <w:p w14:paraId="47D2A479" w14:textId="77777777" w:rsidR="003E4C8A" w:rsidRPr="001033EC" w:rsidRDefault="003E4C8A" w:rsidP="003E4C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C871A" w14:textId="77777777" w:rsidR="003E4C8A" w:rsidRPr="001033EC" w:rsidRDefault="003E4C8A" w:rsidP="003E4C8A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EC">
        <w:rPr>
          <w:rFonts w:ascii="Frank Ruhl Libre" w:eastAsia="Times New Roman" w:hAnsi="Frank Ruhl Libre" w:cs="Frank Ruhl Libre" w:hint="cs"/>
          <w:b/>
          <w:bCs/>
          <w:color w:val="000000"/>
        </w:rPr>
        <w:t>O Domech sobě</w:t>
      </w:r>
      <w:r w:rsidRPr="001033EC">
        <w:rPr>
          <w:rFonts w:ascii="Frank Ruhl Libre" w:eastAsia="Times New Roman" w:hAnsi="Frank Ruhl Libre" w:cs="Frank Ruhl Libre" w:hint="cs"/>
          <w:b/>
          <w:bCs/>
          <w:color w:val="000000"/>
        </w:rPr>
        <w:br/>
      </w:r>
      <w:hyperlink r:id="rId13" w:history="1">
        <w:r w:rsidRPr="001033EC">
          <w:rPr>
            <w:rFonts w:ascii="Frank Ruhl Libre" w:eastAsia="Times New Roman" w:hAnsi="Frank Ruhl Libre" w:cs="Frank Ruhl Libre" w:hint="cs"/>
            <w:color w:val="1155CC"/>
            <w:u w:val="single"/>
          </w:rPr>
          <w:t>Domy sobě</w:t>
        </w:r>
      </w:hyperlink>
      <w:r w:rsidRPr="001033EC">
        <w:rPr>
          <w:rFonts w:ascii="Frank Ruhl Libre" w:eastAsia="Times New Roman" w:hAnsi="Frank Ruhl Libre" w:cs="Frank Ruhl Libre" w:hint="cs"/>
          <w:color w:val="000000"/>
        </w:rPr>
        <w:t xml:space="preserve"> jsou výsledkem partnerství společností </w:t>
      </w:r>
      <w:proofErr w:type="spellStart"/>
      <w:r w:rsidRPr="001033EC">
        <w:rPr>
          <w:rFonts w:ascii="Frank Ruhl Libre" w:eastAsia="Times New Roman" w:hAnsi="Frank Ruhl Libre" w:cs="Frank Ruhl Libre" w:hint="cs"/>
          <w:color w:val="000000"/>
        </w:rPr>
        <w:t>Veolia</w:t>
      </w:r>
      <w:proofErr w:type="spellEnd"/>
      <w:r w:rsidRPr="001033EC">
        <w:rPr>
          <w:rFonts w:ascii="Frank Ruhl Libre" w:eastAsia="Times New Roman" w:hAnsi="Frank Ruhl Libre" w:cs="Frank Ruhl Libre" w:hint="cs"/>
          <w:color w:val="000000"/>
        </w:rPr>
        <w:t xml:space="preserve"> a </w:t>
      </w:r>
      <w:proofErr w:type="spellStart"/>
      <w:r w:rsidRPr="001033EC">
        <w:rPr>
          <w:rFonts w:ascii="Frank Ruhl Libre" w:eastAsia="Times New Roman" w:hAnsi="Frank Ruhl Libre" w:cs="Frank Ruhl Libre" w:hint="cs"/>
          <w:color w:val="000000"/>
        </w:rPr>
        <w:t>Creative</w:t>
      </w:r>
      <w:proofErr w:type="spellEnd"/>
      <w:r w:rsidRPr="001033EC">
        <w:rPr>
          <w:rFonts w:ascii="Frank Ruhl Libre" w:eastAsia="Times New Roman" w:hAnsi="Frank Ruhl Libre" w:cs="Frank Ruhl Libre" w:hint="cs"/>
          <w:color w:val="000000"/>
        </w:rPr>
        <w:t xml:space="preserve"> </w:t>
      </w:r>
      <w:proofErr w:type="spellStart"/>
      <w:r w:rsidRPr="001033EC">
        <w:rPr>
          <w:rFonts w:ascii="Frank Ruhl Libre" w:eastAsia="Times New Roman" w:hAnsi="Frank Ruhl Libre" w:cs="Frank Ruhl Libre" w:hint="cs"/>
          <w:color w:val="000000"/>
        </w:rPr>
        <w:t>Dock</w:t>
      </w:r>
      <w:proofErr w:type="spellEnd"/>
      <w:r w:rsidRPr="001033EC">
        <w:rPr>
          <w:rFonts w:ascii="Frank Ruhl Libre" w:eastAsia="Times New Roman" w:hAnsi="Frank Ruhl Libre" w:cs="Frank Ruhl Libre" w:hint="cs"/>
          <w:color w:val="000000"/>
        </w:rPr>
        <w:t xml:space="preserve">. Jejich cílem je přinášet moderní technologie a z toho vyplývající energetické úspory všem bytovým domům v ČR. Navrhují, instalují a spravují domovní fotovoltaické elektrárny, dodávají a zprovozňují systémy dálkových odečtů, úsporné regulace topení a bezpečnostních čidel. </w:t>
      </w:r>
      <w:r w:rsidRPr="001033EC">
        <w:rPr>
          <w:rFonts w:ascii="Frank Ruhl Libre" w:eastAsia="Times New Roman" w:hAnsi="Frank Ruhl Libre" w:cs="Frank Ruhl Libre" w:hint="cs"/>
          <w:color w:val="000000"/>
        </w:rPr>
        <w:br/>
        <w:t>Za vznikem Domů sobě stojí přesvědčení, že technologický pokrok nemůže a nesmí být vyhrazený pouze pro novostavby. Naopak. Věříme, že každý bytový dům v naší zemi může být přátelštější k životnímu prostředí a zároveň pohodlnější, bezpečnější a méně nákladný na život.</w:t>
      </w:r>
    </w:p>
    <w:p w14:paraId="50D7E5C8" w14:textId="77777777" w:rsidR="003E4C8A" w:rsidRDefault="003E4C8A" w:rsidP="003E4C8A"/>
    <w:p w14:paraId="49A00386" w14:textId="77777777" w:rsidR="00C96714" w:rsidRPr="003E4C8A" w:rsidRDefault="00C96714" w:rsidP="003E4C8A"/>
    <w:sectPr w:rsidR="00C96714" w:rsidRPr="003E4C8A">
      <w:headerReference w:type="defaul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498C" w14:textId="77777777" w:rsidR="00707BEE" w:rsidRDefault="00707BEE">
      <w:pPr>
        <w:spacing w:line="240" w:lineRule="auto"/>
      </w:pPr>
      <w:r>
        <w:separator/>
      </w:r>
    </w:p>
  </w:endnote>
  <w:endnote w:type="continuationSeparator" w:id="0">
    <w:p w14:paraId="010CFBC6" w14:textId="77777777" w:rsidR="00707BEE" w:rsidRDefault="00707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 Ruhl Libre">
    <w:altName w:val="Frank Ruhl Libre"/>
    <w:charset w:val="B1"/>
    <w:family w:val="auto"/>
    <w:pitch w:val="variable"/>
    <w:sig w:usb0="00000807" w:usb1="40000001" w:usb2="00000000" w:usb3="00000000" w:csb0="000000A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44D6" w14:textId="77777777" w:rsidR="00707BEE" w:rsidRDefault="00707BEE">
      <w:pPr>
        <w:spacing w:line="240" w:lineRule="auto"/>
      </w:pPr>
      <w:r>
        <w:separator/>
      </w:r>
    </w:p>
  </w:footnote>
  <w:footnote w:type="continuationSeparator" w:id="0">
    <w:p w14:paraId="60E38C7E" w14:textId="77777777" w:rsidR="00707BEE" w:rsidRDefault="00707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4F91" w14:textId="77777777" w:rsidR="00C96714" w:rsidRDefault="008F2806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28E1B5" wp14:editId="16679421">
          <wp:simplePos x="0" y="0"/>
          <wp:positionH relativeFrom="column">
            <wp:posOffset>4333875</wp:posOffset>
          </wp:positionH>
          <wp:positionV relativeFrom="paragraph">
            <wp:posOffset>-380999</wp:posOffset>
          </wp:positionV>
          <wp:extent cx="2057400" cy="6032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8445"/>
                  <a:stretch>
                    <a:fillRect/>
                  </a:stretch>
                </pic:blipFill>
                <pic:spPr>
                  <a:xfrm>
                    <a:off x="0" y="0"/>
                    <a:ext cx="2057400" cy="60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236"/>
    <w:multiLevelType w:val="multilevel"/>
    <w:tmpl w:val="E6E80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05FE8"/>
    <w:multiLevelType w:val="multilevel"/>
    <w:tmpl w:val="00700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B0778D"/>
    <w:multiLevelType w:val="multilevel"/>
    <w:tmpl w:val="5CEE8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16A26"/>
    <w:multiLevelType w:val="multilevel"/>
    <w:tmpl w:val="E182E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D311B6"/>
    <w:multiLevelType w:val="multilevel"/>
    <w:tmpl w:val="5CEA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ysDA0MzQ0MzMyNjdS0lEKTi0uzszPAykwqgUAW4spTCwAAAA="/>
  </w:docVars>
  <w:rsids>
    <w:rsidRoot w:val="00C96714"/>
    <w:rsid w:val="00142B24"/>
    <w:rsid w:val="003E4C8A"/>
    <w:rsid w:val="00707BEE"/>
    <w:rsid w:val="008F2806"/>
    <w:rsid w:val="00C96714"/>
    <w:rsid w:val="00D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DC84"/>
  <w15:docId w15:val="{CAAC6835-7388-41B2-A099-9EA8B454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3E4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edock.com" TargetMode="External"/><Relationship Id="rId13" Type="http://schemas.openxmlformats.org/officeDocument/2006/relationships/hyperlink" Target="https://www.domysob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mysobe.cz" TargetMode="External"/><Relationship Id="rId12" Type="http://schemas.openxmlformats.org/officeDocument/2006/relationships/hyperlink" Target="https://www.domysobe.cz/bezpecnostni-cid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mysobe.cz/bezpecnostni-cidl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omysob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mysobe.cz/bezpecnostni-cidl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J. Bruno T.</cp:lastModifiedBy>
  <cp:revision>2</cp:revision>
  <dcterms:created xsi:type="dcterms:W3CDTF">2021-07-07T10:26:00Z</dcterms:created>
  <dcterms:modified xsi:type="dcterms:W3CDTF">2021-07-07T10:26:00Z</dcterms:modified>
</cp:coreProperties>
</file>