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B1D" w:rsidRDefault="00415B1D" w:rsidP="00415B1D">
      <w:pPr>
        <w:jc w:val="right"/>
        <w:rPr>
          <w:color w:val="1F497D" w:themeColor="text2"/>
          <w:sz w:val="72"/>
          <w:szCs w:val="72"/>
        </w:rPr>
      </w:pPr>
    </w:p>
    <w:p w:rsidR="00415B1D" w:rsidRDefault="00415B1D" w:rsidP="00415B1D">
      <w:pPr>
        <w:jc w:val="right"/>
        <w:rPr>
          <w:color w:val="1F497D" w:themeColor="text2"/>
          <w:sz w:val="72"/>
          <w:szCs w:val="72"/>
        </w:rPr>
      </w:pPr>
      <w:bookmarkStart w:id="0" w:name="_GoBack"/>
      <w:bookmarkEnd w:id="0"/>
      <w:r>
        <w:rPr>
          <w:color w:val="1F497D" w:themeColor="text2"/>
          <w:sz w:val="72"/>
          <w:szCs w:val="72"/>
        </w:rPr>
        <w:t>Texas Emergency Management Conference Statement of Work for Mobil</w:t>
      </w:r>
      <w:r w:rsidR="003C2168">
        <w:rPr>
          <w:color w:val="1F497D" w:themeColor="text2"/>
          <w:sz w:val="72"/>
          <w:szCs w:val="72"/>
        </w:rPr>
        <w:t>e</w:t>
      </w:r>
      <w:r>
        <w:rPr>
          <w:color w:val="1F497D" w:themeColor="text2"/>
          <w:sz w:val="72"/>
          <w:szCs w:val="72"/>
        </w:rPr>
        <w:t xml:space="preserve"> App</w:t>
      </w:r>
    </w:p>
    <w:p w:rsidR="00415B1D" w:rsidRDefault="00415B1D" w:rsidP="00415B1D">
      <w:pPr>
        <w:jc w:val="right"/>
        <w:rPr>
          <w:color w:val="1F497D" w:themeColor="text2"/>
          <w:sz w:val="40"/>
          <w:szCs w:val="40"/>
        </w:rPr>
      </w:pPr>
    </w:p>
    <w:p w:rsidR="00415B1D" w:rsidRDefault="00415B1D" w:rsidP="00415B1D">
      <w:pPr>
        <w:jc w:val="right"/>
        <w:rPr>
          <w:color w:val="1F497D" w:themeColor="text2"/>
          <w:sz w:val="40"/>
          <w:szCs w:val="40"/>
        </w:rPr>
      </w:pPr>
      <w:r>
        <w:rPr>
          <w:color w:val="1F497D" w:themeColor="text2"/>
          <w:sz w:val="40"/>
          <w:szCs w:val="40"/>
        </w:rPr>
        <w:t>Texas Division of Emergency Management</w:t>
      </w:r>
    </w:p>
    <w:p w:rsidR="00415B1D" w:rsidRDefault="00415B1D" w:rsidP="00415B1D">
      <w:pPr>
        <w:jc w:val="right"/>
        <w:rPr>
          <w:color w:val="1F497D" w:themeColor="text2"/>
          <w:sz w:val="40"/>
          <w:szCs w:val="40"/>
        </w:rPr>
      </w:pPr>
    </w:p>
    <w:p w:rsidR="00415B1D" w:rsidRDefault="00415B1D">
      <w:pPr>
        <w:rPr>
          <w:color w:val="1F497D" w:themeColor="text2"/>
          <w:sz w:val="40"/>
          <w:szCs w:val="40"/>
        </w:rPr>
      </w:pPr>
      <w:r>
        <w:rPr>
          <w:color w:val="1F497D" w:themeColor="text2"/>
          <w:sz w:val="40"/>
          <w:szCs w:val="40"/>
        </w:rPr>
        <w:br w:type="page"/>
      </w:r>
    </w:p>
    <w:p w:rsidR="00E43D29" w:rsidRDefault="00E43D29" w:rsidP="00E43D29">
      <w:pPr>
        <w:pStyle w:val="H1"/>
      </w:pPr>
      <w:bookmarkStart w:id="1" w:name="_Toc485738296"/>
      <w:bookmarkStart w:id="2" w:name="_Toc485974733"/>
      <w:r>
        <w:lastRenderedPageBreak/>
        <w:t>Objectives</w:t>
      </w:r>
      <w:bookmarkEnd w:id="1"/>
      <w:bookmarkEnd w:id="2"/>
    </w:p>
    <w:p w:rsidR="00214AB1" w:rsidRDefault="00214AB1" w:rsidP="00214AB1">
      <w:pPr>
        <w:spacing w:after="0"/>
      </w:pPr>
    </w:p>
    <w:p w:rsidR="00E752A5" w:rsidRDefault="00DB26FF" w:rsidP="00214AB1">
      <w:pPr>
        <w:spacing w:after="0"/>
      </w:pPr>
      <w:r>
        <w:t xml:space="preserve">Texas </w:t>
      </w:r>
      <w:r w:rsidR="00214AB1">
        <w:t>Division of E</w:t>
      </w:r>
      <w:r w:rsidR="00E20C8D">
        <w:t>mergency Management (TDEM) is looking for</w:t>
      </w:r>
      <w:r w:rsidR="00214AB1">
        <w:t xml:space="preserve"> a</w:t>
      </w:r>
      <w:r w:rsidR="00103568">
        <w:t xml:space="preserve"> </w:t>
      </w:r>
      <w:r w:rsidR="00214AB1">
        <w:t xml:space="preserve">mobile app </w:t>
      </w:r>
      <w:r w:rsidR="00103568">
        <w:t xml:space="preserve">program and/or </w:t>
      </w:r>
      <w:r w:rsidR="00214AB1">
        <w:t>software to create a smartphone app specifically for the Texas Emergency Management Conference (TEMC).</w:t>
      </w:r>
      <w:r w:rsidR="005A751F">
        <w:t xml:space="preserve"> </w:t>
      </w:r>
      <w:r w:rsidR="00214AB1">
        <w:t xml:space="preserve">This app will allow TEMC attendees to easily access conference information in </w:t>
      </w:r>
      <w:r w:rsidR="00F37D2F">
        <w:t>one simple, easy-to-use app</w:t>
      </w:r>
      <w:r w:rsidR="00214AB1">
        <w:t>.</w:t>
      </w:r>
      <w:r w:rsidR="005A751F">
        <w:t xml:space="preserve"> </w:t>
      </w:r>
      <w:r w:rsidR="00214AB1">
        <w:t>Addit</w:t>
      </w:r>
      <w:r w:rsidR="00E20C8D">
        <w:t xml:space="preserve">ionally, a mobile app </w:t>
      </w:r>
      <w:r w:rsidR="00214AB1">
        <w:t>allow</w:t>
      </w:r>
      <w:r w:rsidR="00103568">
        <w:t>s</w:t>
      </w:r>
      <w:r w:rsidR="00214AB1">
        <w:t xml:space="preserve"> TDEM staff to easily notify conference attendees of schedul</w:t>
      </w:r>
      <w:r w:rsidR="00E752A5">
        <w:t xml:space="preserve">e changes or emergency alerts. TDEM requires the </w:t>
      </w:r>
      <w:r w:rsidR="00945B4D">
        <w:t xml:space="preserve">capability </w:t>
      </w:r>
      <w:r w:rsidR="00896B4A">
        <w:t xml:space="preserve">to </w:t>
      </w:r>
      <w:r w:rsidR="00945B4D">
        <w:t>creat</w:t>
      </w:r>
      <w:r w:rsidR="00896B4A">
        <w:t>e</w:t>
      </w:r>
      <w:r w:rsidR="00E752A5">
        <w:t xml:space="preserve"> an app with multiple features </w:t>
      </w:r>
      <w:r w:rsidR="0008581F">
        <w:t>and</w:t>
      </w:r>
      <w:r w:rsidR="00E752A5">
        <w:t xml:space="preserve"> a simple interface that is easy</w:t>
      </w:r>
      <w:r w:rsidR="00DC2CE0">
        <w:t xml:space="preserve"> and efficient</w:t>
      </w:r>
      <w:r w:rsidR="00E752A5">
        <w:t xml:space="preserve"> to operate for both users and administrators.</w:t>
      </w:r>
    </w:p>
    <w:p w:rsidR="00E752A5" w:rsidRDefault="00E752A5" w:rsidP="00214AB1">
      <w:pPr>
        <w:spacing w:after="0"/>
      </w:pPr>
    </w:p>
    <w:p w:rsidR="00856948" w:rsidRDefault="00E752A5" w:rsidP="00214AB1">
      <w:pPr>
        <w:spacing w:after="0"/>
      </w:pPr>
      <w:r>
        <w:t>The app</w:t>
      </w:r>
      <w:r w:rsidR="005A751F">
        <w:t xml:space="preserve">, as in previous years, </w:t>
      </w:r>
      <w:r w:rsidR="00C11865">
        <w:t>should</w:t>
      </w:r>
      <w:r>
        <w:t xml:space="preserve"> </w:t>
      </w:r>
      <w:r w:rsidR="00896B4A">
        <w:t>enable</w:t>
      </w:r>
      <w:r>
        <w:t xml:space="preserve"> attendees to </w:t>
      </w:r>
      <w:r w:rsidR="00896B4A">
        <w:t xml:space="preserve">easily </w:t>
      </w:r>
      <w:r>
        <w:t>access information about the conference</w:t>
      </w:r>
      <w:r w:rsidR="00896B4A">
        <w:t>, including maps, workshops, meetings, and Continuing Education (CE) credits</w:t>
      </w:r>
      <w:r>
        <w:t>. TEMC</w:t>
      </w:r>
      <w:r w:rsidR="00F37D2F">
        <w:t xml:space="preserve"> is a four-day conference that annually hosts </w:t>
      </w:r>
      <w:r w:rsidR="00896B4A">
        <w:t xml:space="preserve">approximately </w:t>
      </w:r>
      <w:r w:rsidR="00F37D2F">
        <w:t xml:space="preserve">170 workshops, 150 exhibitors, and over 2,500 attendees. </w:t>
      </w:r>
      <w:r w:rsidR="00896B4A">
        <w:t xml:space="preserve">As with any </w:t>
      </w:r>
      <w:r w:rsidR="00F37D2F">
        <w:t xml:space="preserve">large conference, it </w:t>
      </w:r>
      <w:r w:rsidR="00103568">
        <w:t>can be challenging</w:t>
      </w:r>
      <w:r w:rsidR="00F37D2F">
        <w:t xml:space="preserve"> for attendees to keep track of</w:t>
      </w:r>
      <w:r w:rsidR="00103568">
        <w:t xml:space="preserve"> all relevant information</w:t>
      </w:r>
      <w:r w:rsidR="00F37D2F">
        <w:t>.</w:t>
      </w:r>
      <w:r w:rsidR="005A751F">
        <w:t xml:space="preserve"> </w:t>
      </w:r>
      <w:r w:rsidR="00103568">
        <w:t>A</w:t>
      </w:r>
      <w:r w:rsidR="00856948">
        <w:t xml:space="preserve"> mobile app made for the conference</w:t>
      </w:r>
      <w:r w:rsidR="00103568">
        <w:t>, as demonstrated in previous years, is a convenient and efficient method of organizing and disseminating information to attendees,</w:t>
      </w:r>
      <w:r w:rsidR="00856948">
        <w:t xml:space="preserve"> enhanc</w:t>
      </w:r>
      <w:r w:rsidR="00103568">
        <w:t>ing</w:t>
      </w:r>
      <w:r w:rsidR="00856948">
        <w:t xml:space="preserve"> their experience at </w:t>
      </w:r>
      <w:r w:rsidR="00103568">
        <w:t>TEMC</w:t>
      </w:r>
      <w:r w:rsidR="00856948">
        <w:t>.</w:t>
      </w:r>
      <w:r w:rsidR="005A751F">
        <w:t xml:space="preserve"> </w:t>
      </w:r>
    </w:p>
    <w:p w:rsidR="00856948" w:rsidRDefault="00856948" w:rsidP="00214AB1">
      <w:pPr>
        <w:spacing w:after="0"/>
      </w:pPr>
    </w:p>
    <w:p w:rsidR="005131E6" w:rsidRDefault="00582A28" w:rsidP="00214AB1">
      <w:pPr>
        <w:spacing w:after="0"/>
      </w:pPr>
      <w:r>
        <w:t>B</w:t>
      </w:r>
      <w:r w:rsidR="00103568">
        <w:t xml:space="preserve">ased on the </w:t>
      </w:r>
      <w:r w:rsidR="007E03AF">
        <w:t xml:space="preserve">requirements </w:t>
      </w:r>
      <w:r w:rsidR="00103568">
        <w:t>exhibited by previous app usage and b</w:t>
      </w:r>
      <w:r>
        <w:t>uilding on the feed</w:t>
      </w:r>
      <w:r w:rsidR="00103568">
        <w:t>back of previous users and administrators,</w:t>
      </w:r>
      <w:r w:rsidR="00856948">
        <w:t xml:space="preserve"> </w:t>
      </w:r>
      <w:r w:rsidR="00D4091D">
        <w:t xml:space="preserve">TDEM </w:t>
      </w:r>
      <w:r w:rsidR="00103568">
        <w:t xml:space="preserve">conference organizers </w:t>
      </w:r>
      <w:r w:rsidR="0014207F">
        <w:t xml:space="preserve">are </w:t>
      </w:r>
      <w:r w:rsidR="00103568">
        <w:t>seek</w:t>
      </w:r>
      <w:r w:rsidR="0014207F">
        <w:t>ing</w:t>
      </w:r>
      <w:r w:rsidR="00103568">
        <w:t xml:space="preserve"> a</w:t>
      </w:r>
      <w:r w:rsidR="00A81FB6">
        <w:t>n</w:t>
      </w:r>
      <w:r w:rsidR="00D4091D">
        <w:t xml:space="preserve"> </w:t>
      </w:r>
      <w:r w:rsidR="00856948">
        <w:t>app that specifically addresses the needs of</w:t>
      </w:r>
      <w:r w:rsidR="0008581F">
        <w:t xml:space="preserve"> TDEM and the demands of</w:t>
      </w:r>
      <w:r w:rsidR="00D4091D">
        <w:t xml:space="preserve"> TEMC.</w:t>
      </w:r>
      <w:r w:rsidR="00856948">
        <w:t xml:space="preserve"> </w:t>
      </w:r>
      <w:r w:rsidR="00340CDA">
        <w:t>The app should have a customizable interface that allows inclusion of the TEMC logo and other department branding as desired.</w:t>
      </w:r>
    </w:p>
    <w:p w:rsidR="00A81FB6" w:rsidRDefault="00A81FB6" w:rsidP="00214AB1">
      <w:pPr>
        <w:spacing w:after="0"/>
      </w:pPr>
    </w:p>
    <w:p w:rsidR="00A81FB6" w:rsidRDefault="00A81FB6" w:rsidP="00214AB1">
      <w:pPr>
        <w:spacing w:after="0"/>
      </w:pPr>
      <w:r>
        <w:t>TDEM is looking for a developer who has experience in developing apps specifically for conferences and meets the following criteria:</w:t>
      </w:r>
    </w:p>
    <w:p w:rsidR="00A81FB6" w:rsidRDefault="00023407" w:rsidP="00340CDA">
      <w:pPr>
        <w:pStyle w:val="ListParagraph"/>
        <w:numPr>
          <w:ilvl w:val="0"/>
          <w:numId w:val="30"/>
        </w:numPr>
        <w:spacing w:after="0"/>
      </w:pPr>
      <w:r>
        <w:t>Must have at least three</w:t>
      </w:r>
      <w:r w:rsidR="00A81FB6">
        <w:t xml:space="preserve"> years of experience creating conference apps.</w:t>
      </w:r>
    </w:p>
    <w:p w:rsidR="00A81FB6" w:rsidRDefault="00A81FB6" w:rsidP="00340CDA">
      <w:pPr>
        <w:pStyle w:val="ListParagraph"/>
        <w:numPr>
          <w:ilvl w:val="0"/>
          <w:numId w:val="30"/>
        </w:numPr>
        <w:spacing w:after="0"/>
      </w:pPr>
      <w:r>
        <w:t>Has created a minimum of five apps for different conferences.</w:t>
      </w:r>
    </w:p>
    <w:p w:rsidR="00A81FB6" w:rsidRDefault="00A81FB6" w:rsidP="00340CDA">
      <w:pPr>
        <w:pStyle w:val="ListParagraph"/>
        <w:numPr>
          <w:ilvl w:val="0"/>
          <w:numId w:val="30"/>
        </w:numPr>
        <w:spacing w:after="0"/>
      </w:pPr>
      <w:r>
        <w:t xml:space="preserve">Must be able to provide </w:t>
      </w:r>
      <w:r w:rsidR="00023407">
        <w:t>samples of at least three</w:t>
      </w:r>
      <w:r>
        <w:t xml:space="preserve"> apps used for different conferences. </w:t>
      </w:r>
    </w:p>
    <w:p w:rsidR="005131E6" w:rsidRDefault="005131E6" w:rsidP="00214AB1">
      <w:pPr>
        <w:spacing w:after="0"/>
      </w:pPr>
    </w:p>
    <w:p w:rsidR="005131E6" w:rsidRDefault="005131E6" w:rsidP="005131E6">
      <w:pPr>
        <w:rPr>
          <w:rFonts w:cs="Arial"/>
          <w:szCs w:val="22"/>
        </w:rPr>
      </w:pPr>
      <w:r>
        <w:rPr>
          <w:rFonts w:cs="Arial"/>
          <w:szCs w:val="22"/>
        </w:rPr>
        <w:t xml:space="preserve">It is expected that the initial contract term will begin </w:t>
      </w:r>
      <w:r w:rsidR="00F41B48">
        <w:rPr>
          <w:rFonts w:cs="Arial"/>
          <w:szCs w:val="22"/>
        </w:rPr>
        <w:t>on</w:t>
      </w:r>
      <w:r>
        <w:rPr>
          <w:rFonts w:cs="Arial"/>
          <w:szCs w:val="22"/>
        </w:rPr>
        <w:t xml:space="preserve"> </w:t>
      </w:r>
      <w:r w:rsidRPr="00F41B48">
        <w:rPr>
          <w:rFonts w:cs="Arial"/>
          <w:szCs w:val="22"/>
        </w:rPr>
        <w:t>December 1, 2017</w:t>
      </w:r>
      <w:r w:rsidR="00340CDA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and will terminate on </w:t>
      </w:r>
      <w:r w:rsidR="00F41B48" w:rsidRPr="00F41B48">
        <w:rPr>
          <w:rFonts w:cs="Arial"/>
          <w:szCs w:val="22"/>
        </w:rPr>
        <w:t xml:space="preserve">December </w:t>
      </w:r>
      <w:r w:rsidRPr="00F41B48">
        <w:rPr>
          <w:rFonts w:cs="Arial"/>
          <w:szCs w:val="22"/>
        </w:rPr>
        <w:t>1, 2018</w:t>
      </w:r>
      <w:r>
        <w:rPr>
          <w:rFonts w:cs="Arial"/>
          <w:szCs w:val="22"/>
        </w:rPr>
        <w:t>. The contract may be renewed up to three additional one-year periods, with the renewal initiated at the sole discretion of DPS. Continued funding of the contract in th</w:t>
      </w:r>
      <w:r w:rsidR="00A1009E">
        <w:rPr>
          <w:rFonts w:cs="Arial"/>
          <w:szCs w:val="22"/>
        </w:rPr>
        <w:t>e future years is contingent up</w:t>
      </w:r>
      <w:r>
        <w:rPr>
          <w:rFonts w:cs="Arial"/>
          <w:szCs w:val="22"/>
        </w:rPr>
        <w:t>on the availability of funds and the satisfactory performance of the contractor during the prior contract period.</w:t>
      </w:r>
    </w:p>
    <w:p w:rsidR="00E43D29" w:rsidRPr="00856948" w:rsidRDefault="00E43D29" w:rsidP="00214AB1">
      <w:pPr>
        <w:spacing w:after="0"/>
      </w:pPr>
      <w:r>
        <w:br w:type="page"/>
      </w:r>
    </w:p>
    <w:p w:rsidR="002F72AF" w:rsidRDefault="00E43D29" w:rsidP="00E43D29">
      <w:pPr>
        <w:pStyle w:val="H1"/>
        <w:rPr>
          <w:color w:val="1F497D" w:themeColor="text2"/>
          <w:sz w:val="72"/>
          <w:szCs w:val="72"/>
        </w:rPr>
      </w:pPr>
      <w:bookmarkStart w:id="3" w:name="_Toc485738297"/>
      <w:bookmarkStart w:id="4" w:name="_Toc485974734"/>
      <w:r>
        <w:lastRenderedPageBreak/>
        <w:t>Project Specifications and Statement of Work (SOW)</w:t>
      </w:r>
      <w:bookmarkEnd w:id="3"/>
      <w:bookmarkEnd w:id="4"/>
      <w:r>
        <w:tab/>
      </w:r>
      <w:r w:rsidR="00415B1D">
        <w:tab/>
      </w:r>
    </w:p>
    <w:p w:rsidR="002F72AF" w:rsidRDefault="002F72AF" w:rsidP="002F72AF">
      <w:pPr>
        <w:spacing w:after="0"/>
      </w:pPr>
    </w:p>
    <w:p w:rsidR="00B41787" w:rsidRPr="00B41787" w:rsidRDefault="00B41787" w:rsidP="00B41787">
      <w:pPr>
        <w:pStyle w:val="ListParagraph"/>
        <w:numPr>
          <w:ilvl w:val="0"/>
          <w:numId w:val="18"/>
        </w:numPr>
        <w:spacing w:after="0"/>
      </w:pPr>
      <w:r>
        <w:rPr>
          <w:b/>
        </w:rPr>
        <w:t>App Creation</w:t>
      </w:r>
    </w:p>
    <w:p w:rsidR="00B41787" w:rsidRPr="00B41787" w:rsidRDefault="00B41787" w:rsidP="00B41787">
      <w:pPr>
        <w:pStyle w:val="ListParagraph"/>
        <w:spacing w:after="0"/>
        <w:ind w:left="660"/>
      </w:pPr>
    </w:p>
    <w:p w:rsidR="00B41787" w:rsidRDefault="00B41787" w:rsidP="00B41787">
      <w:pPr>
        <w:pStyle w:val="ListParagraph"/>
        <w:numPr>
          <w:ilvl w:val="1"/>
          <w:numId w:val="18"/>
        </w:numPr>
        <w:spacing w:after="0"/>
      </w:pPr>
      <w:r>
        <w:t>The</w:t>
      </w:r>
      <w:r w:rsidR="00C33361">
        <w:t xml:space="preserve"> provider must collaborate with</w:t>
      </w:r>
      <w:r w:rsidR="00B76D5D">
        <w:t xml:space="preserve"> </w:t>
      </w:r>
      <w:r w:rsidR="0008581F">
        <w:t>TDEM</w:t>
      </w:r>
      <w:r w:rsidR="00C33361">
        <w:t xml:space="preserve"> staff in </w:t>
      </w:r>
      <w:r>
        <w:t>creat</w:t>
      </w:r>
      <w:r w:rsidR="0008581F">
        <w:t>ing</w:t>
      </w:r>
      <w:r>
        <w:t xml:space="preserve"> and design</w:t>
      </w:r>
      <w:r w:rsidR="0008581F">
        <w:t>ing the app</w:t>
      </w:r>
      <w:r w:rsidR="00C33361">
        <w:t xml:space="preserve"> per customized need</w:t>
      </w:r>
      <w:r w:rsidR="00340CDA">
        <w:t>, including app interface and features</w:t>
      </w:r>
      <w:r w:rsidR="0008581F">
        <w:t>.</w:t>
      </w:r>
    </w:p>
    <w:p w:rsidR="0008581F" w:rsidRDefault="0008581F" w:rsidP="0008581F">
      <w:pPr>
        <w:pStyle w:val="ListParagraph"/>
        <w:spacing w:after="0"/>
        <w:ind w:left="1440"/>
      </w:pPr>
    </w:p>
    <w:p w:rsidR="00B41787" w:rsidRDefault="00B41787" w:rsidP="00B41787">
      <w:pPr>
        <w:pStyle w:val="ListParagraph"/>
        <w:numPr>
          <w:ilvl w:val="1"/>
          <w:numId w:val="18"/>
        </w:numPr>
        <w:spacing w:after="0"/>
      </w:pPr>
      <w:r>
        <w:t>The app should allow creators to select only the features that TDEM desires for its app</w:t>
      </w:r>
      <w:r w:rsidR="00BB17D0">
        <w:t>, resulting in a streamlined product</w:t>
      </w:r>
      <w:r>
        <w:t>.</w:t>
      </w:r>
    </w:p>
    <w:p w:rsidR="00B41787" w:rsidRDefault="00B41787" w:rsidP="00B41787">
      <w:pPr>
        <w:pStyle w:val="ListParagraph"/>
      </w:pPr>
    </w:p>
    <w:p w:rsidR="00B41787" w:rsidRDefault="00B41787" w:rsidP="00B41787">
      <w:pPr>
        <w:pStyle w:val="ListParagraph"/>
        <w:numPr>
          <w:ilvl w:val="1"/>
          <w:numId w:val="18"/>
        </w:numPr>
        <w:spacing w:after="0"/>
      </w:pPr>
      <w:r>
        <w:t xml:space="preserve">The software should allow TDEM to preview the app </w:t>
      </w:r>
      <w:r w:rsidR="00C33361">
        <w:t xml:space="preserve">and/or app capabilities </w:t>
      </w:r>
      <w:r>
        <w:t xml:space="preserve">before purchasing. </w:t>
      </w:r>
    </w:p>
    <w:p w:rsidR="00023407" w:rsidRDefault="00023407" w:rsidP="00023407">
      <w:pPr>
        <w:pStyle w:val="ListParagraph"/>
      </w:pPr>
    </w:p>
    <w:p w:rsidR="00023407" w:rsidRDefault="00023407" w:rsidP="00B41787">
      <w:pPr>
        <w:pStyle w:val="ListParagraph"/>
        <w:numPr>
          <w:ilvl w:val="1"/>
          <w:numId w:val="18"/>
        </w:numPr>
        <w:spacing w:after="0"/>
      </w:pPr>
      <w:r>
        <w:t>The app must be created for iOS and Android platforms.</w:t>
      </w:r>
    </w:p>
    <w:p w:rsidR="00023407" w:rsidRDefault="00023407" w:rsidP="00023407">
      <w:pPr>
        <w:pStyle w:val="ListParagraph"/>
      </w:pPr>
    </w:p>
    <w:p w:rsidR="00023407" w:rsidRPr="00B41787" w:rsidRDefault="00023407" w:rsidP="00B41787">
      <w:pPr>
        <w:pStyle w:val="ListParagraph"/>
        <w:numPr>
          <w:ilvl w:val="1"/>
          <w:numId w:val="18"/>
        </w:numPr>
        <w:spacing w:after="0"/>
      </w:pPr>
      <w:r>
        <w:t xml:space="preserve">The vendor will upload the app to the App Store, </w:t>
      </w:r>
      <w:r w:rsidR="00ED3335">
        <w:t xml:space="preserve">Google Play Store, and </w:t>
      </w:r>
      <w:r w:rsidR="006B184C">
        <w:t>the Windows Store 30 days before the start of the conference.</w:t>
      </w:r>
    </w:p>
    <w:p w:rsidR="00B41787" w:rsidRPr="00B41787" w:rsidRDefault="00B41787" w:rsidP="00B41787">
      <w:pPr>
        <w:pStyle w:val="ListParagraph"/>
        <w:spacing w:after="0"/>
        <w:ind w:left="660"/>
      </w:pPr>
    </w:p>
    <w:p w:rsidR="00D12D7B" w:rsidRDefault="00D12D7B" w:rsidP="00C040F1">
      <w:pPr>
        <w:pStyle w:val="ListParagraph"/>
        <w:numPr>
          <w:ilvl w:val="0"/>
          <w:numId w:val="18"/>
        </w:numPr>
        <w:spacing w:after="0"/>
      </w:pPr>
      <w:r w:rsidRPr="00C040F1">
        <w:rPr>
          <w:b/>
        </w:rPr>
        <w:t>Push Notifications</w:t>
      </w:r>
    </w:p>
    <w:p w:rsidR="0068039E" w:rsidRDefault="0068039E" w:rsidP="0068039E">
      <w:pPr>
        <w:pStyle w:val="ListParagraph"/>
        <w:spacing w:after="0"/>
      </w:pPr>
    </w:p>
    <w:p w:rsidR="0068039E" w:rsidRDefault="0068039E" w:rsidP="0068039E">
      <w:pPr>
        <w:pStyle w:val="ListParagraph"/>
        <w:numPr>
          <w:ilvl w:val="1"/>
          <w:numId w:val="18"/>
        </w:numPr>
        <w:spacing w:after="0"/>
      </w:pPr>
      <w:r>
        <w:t xml:space="preserve">The app must allow administrators to </w:t>
      </w:r>
      <w:r w:rsidR="00647DF0">
        <w:t xml:space="preserve">instantly </w:t>
      </w:r>
      <w:r>
        <w:t>send out push notifications and alerts to attendee</w:t>
      </w:r>
      <w:r w:rsidR="0008581F">
        <w:t>s without having to go through a third party.</w:t>
      </w:r>
    </w:p>
    <w:p w:rsidR="0068039E" w:rsidRDefault="0068039E" w:rsidP="0068039E">
      <w:pPr>
        <w:pStyle w:val="ListParagraph"/>
        <w:spacing w:after="0"/>
        <w:ind w:left="1440"/>
      </w:pPr>
    </w:p>
    <w:p w:rsidR="0068039E" w:rsidRDefault="0068039E" w:rsidP="0068039E">
      <w:pPr>
        <w:pStyle w:val="ListParagraph"/>
        <w:numPr>
          <w:ilvl w:val="1"/>
          <w:numId w:val="18"/>
        </w:numPr>
        <w:spacing w:after="0"/>
      </w:pPr>
      <w:r>
        <w:t>Attendees should have the ability to opt out of receiving push notifications.</w:t>
      </w:r>
    </w:p>
    <w:p w:rsidR="00BB17D0" w:rsidRDefault="00BB17D0" w:rsidP="00BB17D0">
      <w:pPr>
        <w:spacing w:after="0"/>
        <w:rPr>
          <w:b/>
        </w:rPr>
      </w:pPr>
    </w:p>
    <w:p w:rsidR="00BB17D0" w:rsidRPr="00DA01D3" w:rsidRDefault="00BB17D0" w:rsidP="00BB17D0">
      <w:pPr>
        <w:pStyle w:val="ListParagraph"/>
        <w:numPr>
          <w:ilvl w:val="0"/>
          <w:numId w:val="18"/>
        </w:numPr>
        <w:spacing w:after="0"/>
        <w:rPr>
          <w:b/>
        </w:rPr>
      </w:pPr>
      <w:r w:rsidRPr="00DA01D3">
        <w:rPr>
          <w:b/>
        </w:rPr>
        <w:t>App Sections</w:t>
      </w:r>
    </w:p>
    <w:p w:rsidR="00BB17D0" w:rsidRPr="00B41787" w:rsidRDefault="00BB17D0" w:rsidP="00BB17D0">
      <w:pPr>
        <w:spacing w:after="0"/>
      </w:pPr>
    </w:p>
    <w:p w:rsidR="00BB17D0" w:rsidRDefault="00BB17D0" w:rsidP="00BB17D0">
      <w:pPr>
        <w:pStyle w:val="ListParagraph"/>
        <w:numPr>
          <w:ilvl w:val="1"/>
          <w:numId w:val="18"/>
        </w:numPr>
        <w:spacing w:after="0"/>
      </w:pPr>
      <w:r>
        <w:t>App must be capable of housing and organizing information for 200+ entities including (but not limited to) logo image files, descriptions, and links.</w:t>
      </w:r>
    </w:p>
    <w:p w:rsidR="00BB17D0" w:rsidRDefault="00BB17D0" w:rsidP="00BB17D0">
      <w:pPr>
        <w:pStyle w:val="ListParagraph"/>
        <w:spacing w:after="0"/>
        <w:ind w:left="1440"/>
      </w:pPr>
    </w:p>
    <w:p w:rsidR="00BB17D0" w:rsidRDefault="00340CDA" w:rsidP="00BB17D0">
      <w:pPr>
        <w:pStyle w:val="ListParagraph"/>
        <w:numPr>
          <w:ilvl w:val="1"/>
          <w:numId w:val="18"/>
        </w:numPr>
        <w:spacing w:after="0"/>
      </w:pPr>
      <w:r>
        <w:t xml:space="preserve">App must </w:t>
      </w:r>
      <w:r w:rsidR="00BB17D0">
        <w:t xml:space="preserve">include sections that contain </w:t>
      </w:r>
      <w:r>
        <w:t>organized</w:t>
      </w:r>
      <w:r w:rsidR="00BB17D0">
        <w:t xml:space="preserve"> information about speakers, worksh</w:t>
      </w:r>
      <w:r>
        <w:t>ops, and educational curriculum that are compatible with Sections 4.01, 4.03, and 4.04.</w:t>
      </w:r>
    </w:p>
    <w:p w:rsidR="00BB17D0" w:rsidRDefault="00BB17D0" w:rsidP="00BB17D0">
      <w:pPr>
        <w:spacing w:after="0"/>
      </w:pPr>
    </w:p>
    <w:p w:rsidR="002F0FF5" w:rsidRDefault="002F0FF5" w:rsidP="002F0FF5">
      <w:pPr>
        <w:pStyle w:val="ListParagraph"/>
        <w:numPr>
          <w:ilvl w:val="0"/>
          <w:numId w:val="18"/>
        </w:numPr>
        <w:spacing w:after="0"/>
        <w:rPr>
          <w:b/>
        </w:rPr>
      </w:pPr>
      <w:r>
        <w:rPr>
          <w:b/>
        </w:rPr>
        <w:t>Schedule</w:t>
      </w:r>
    </w:p>
    <w:p w:rsidR="002F0FF5" w:rsidRDefault="002F0FF5" w:rsidP="002F0FF5">
      <w:pPr>
        <w:spacing w:after="0"/>
        <w:ind w:left="720"/>
        <w:rPr>
          <w:b/>
        </w:rPr>
      </w:pPr>
    </w:p>
    <w:p w:rsidR="002F0FF5" w:rsidRPr="00C040F1" w:rsidRDefault="002F0FF5" w:rsidP="002F0FF5">
      <w:pPr>
        <w:pStyle w:val="ListParagraph"/>
        <w:numPr>
          <w:ilvl w:val="1"/>
          <w:numId w:val="18"/>
        </w:numPr>
        <w:spacing w:after="0"/>
        <w:rPr>
          <w:b/>
        </w:rPr>
      </w:pPr>
      <w:r>
        <w:t xml:space="preserve">The app must have </w:t>
      </w:r>
      <w:r w:rsidR="005A18F3">
        <w:t>the ability to upload</w:t>
      </w:r>
      <w:r w:rsidR="00C33361">
        <w:t xml:space="preserve"> and modify</w:t>
      </w:r>
      <w:r w:rsidR="005A18F3">
        <w:t xml:space="preserve"> schedules </w:t>
      </w:r>
      <w:r>
        <w:t>of events</w:t>
      </w:r>
      <w:r w:rsidR="00C33361">
        <w:t xml:space="preserve"> including but</w:t>
      </w:r>
      <w:r w:rsidR="0096427F">
        <w:t xml:space="preserve"> not</w:t>
      </w:r>
      <w:r w:rsidR="00C33361">
        <w:t xml:space="preserve"> limited to varied meetings and workshops</w:t>
      </w:r>
      <w:r>
        <w:t>.</w:t>
      </w:r>
    </w:p>
    <w:p w:rsidR="00C040F1" w:rsidRPr="00C040F1" w:rsidRDefault="00C040F1" w:rsidP="00C040F1">
      <w:pPr>
        <w:pStyle w:val="ListParagraph"/>
        <w:spacing w:after="0"/>
        <w:ind w:left="1440"/>
        <w:rPr>
          <w:b/>
        </w:rPr>
      </w:pPr>
    </w:p>
    <w:p w:rsidR="00C040F1" w:rsidRPr="002F0FF5" w:rsidRDefault="00C040F1" w:rsidP="002F0FF5">
      <w:pPr>
        <w:pStyle w:val="ListParagraph"/>
        <w:numPr>
          <w:ilvl w:val="1"/>
          <w:numId w:val="18"/>
        </w:numPr>
        <w:spacing w:after="0"/>
        <w:rPr>
          <w:b/>
        </w:rPr>
      </w:pPr>
      <w:r>
        <w:lastRenderedPageBreak/>
        <w:t xml:space="preserve">The </w:t>
      </w:r>
      <w:r w:rsidR="00C33361">
        <w:t xml:space="preserve">provider </w:t>
      </w:r>
      <w:r>
        <w:t xml:space="preserve">must allow </w:t>
      </w:r>
      <w:r w:rsidR="00023407">
        <w:t xml:space="preserve">TDEM </w:t>
      </w:r>
      <w:r>
        <w:t xml:space="preserve">administrators to make </w:t>
      </w:r>
      <w:r w:rsidR="00023407">
        <w:t xml:space="preserve">real-time </w:t>
      </w:r>
      <w:r>
        <w:t>changes to the schedule</w:t>
      </w:r>
      <w:r w:rsidR="00C33361">
        <w:t xml:space="preserve">d information </w:t>
      </w:r>
      <w:r w:rsidR="00023407">
        <w:t>throughout the contract period (including conference week).</w:t>
      </w:r>
      <w:r>
        <w:t xml:space="preserve"> </w:t>
      </w:r>
    </w:p>
    <w:p w:rsidR="002F0FF5" w:rsidRPr="002F0FF5" w:rsidRDefault="002F0FF5" w:rsidP="002F0FF5">
      <w:pPr>
        <w:pStyle w:val="ListParagraph"/>
        <w:spacing w:after="0"/>
        <w:ind w:left="1440"/>
        <w:rPr>
          <w:b/>
        </w:rPr>
      </w:pPr>
    </w:p>
    <w:p w:rsidR="002F0FF5" w:rsidRPr="0008581F" w:rsidRDefault="002F0FF5" w:rsidP="002F0FF5">
      <w:pPr>
        <w:pStyle w:val="ListParagraph"/>
        <w:numPr>
          <w:ilvl w:val="1"/>
          <w:numId w:val="18"/>
        </w:numPr>
        <w:spacing w:after="0"/>
        <w:rPr>
          <w:b/>
        </w:rPr>
      </w:pPr>
      <w:r>
        <w:t xml:space="preserve">The app should allow users to create </w:t>
      </w:r>
      <w:r w:rsidR="004215D5">
        <w:t xml:space="preserve">and modify </w:t>
      </w:r>
      <w:r>
        <w:t>a personized schedule of events they would like to attend</w:t>
      </w:r>
      <w:r w:rsidR="00C33361">
        <w:t xml:space="preserve"> based on the information provided by TDEM staff</w:t>
      </w:r>
      <w:r>
        <w:t>.</w:t>
      </w:r>
    </w:p>
    <w:p w:rsidR="0008581F" w:rsidRPr="0008581F" w:rsidRDefault="0008581F" w:rsidP="0008581F">
      <w:pPr>
        <w:pStyle w:val="ListParagraph"/>
        <w:rPr>
          <w:b/>
        </w:rPr>
      </w:pPr>
    </w:p>
    <w:p w:rsidR="0008581F" w:rsidRPr="0008581F" w:rsidRDefault="0013091C" w:rsidP="002F0FF5">
      <w:pPr>
        <w:pStyle w:val="ListParagraph"/>
        <w:numPr>
          <w:ilvl w:val="1"/>
          <w:numId w:val="18"/>
        </w:numPr>
        <w:spacing w:after="0"/>
        <w:rPr>
          <w:b/>
        </w:rPr>
      </w:pPr>
      <w:r>
        <w:t>The ability for users to integrate the personalized schedule with their other calendars (</w:t>
      </w:r>
      <w:r w:rsidR="00DC2CE0">
        <w:t xml:space="preserve">i.e. </w:t>
      </w:r>
      <w:r>
        <w:t>Google, Outlook, etc.) is a desired feature, but not required.</w:t>
      </w:r>
    </w:p>
    <w:p w:rsidR="00C33361" w:rsidRDefault="00C33361" w:rsidP="00C33361">
      <w:pPr>
        <w:pStyle w:val="ListParagraph"/>
      </w:pPr>
    </w:p>
    <w:p w:rsidR="00B41787" w:rsidRPr="00B41787" w:rsidRDefault="00B41787" w:rsidP="00B41787">
      <w:pPr>
        <w:pStyle w:val="ListParagraph"/>
        <w:numPr>
          <w:ilvl w:val="0"/>
          <w:numId w:val="18"/>
        </w:numPr>
        <w:spacing w:after="0"/>
      </w:pPr>
      <w:r w:rsidRPr="00B41787">
        <w:rPr>
          <w:b/>
        </w:rPr>
        <w:t>Maps</w:t>
      </w:r>
    </w:p>
    <w:p w:rsidR="00B41787" w:rsidRDefault="00B41787" w:rsidP="00B41787">
      <w:pPr>
        <w:pStyle w:val="ListParagraph"/>
        <w:spacing w:after="0"/>
        <w:ind w:left="660"/>
      </w:pPr>
    </w:p>
    <w:p w:rsidR="00B41787" w:rsidRDefault="00375931" w:rsidP="00B41787">
      <w:pPr>
        <w:pStyle w:val="ListParagraph"/>
        <w:numPr>
          <w:ilvl w:val="1"/>
          <w:numId w:val="18"/>
        </w:numPr>
        <w:spacing w:after="0"/>
      </w:pPr>
      <w:r>
        <w:t>The app must have the capability to upload various maps of the convention center.</w:t>
      </w:r>
    </w:p>
    <w:p w:rsidR="00375931" w:rsidRDefault="00375931" w:rsidP="00375931">
      <w:pPr>
        <w:pStyle w:val="ListParagraph"/>
        <w:spacing w:after="0"/>
        <w:ind w:left="1440"/>
      </w:pPr>
    </w:p>
    <w:p w:rsidR="00375931" w:rsidRDefault="00375931" w:rsidP="00B41787">
      <w:pPr>
        <w:pStyle w:val="ListParagraph"/>
        <w:numPr>
          <w:ilvl w:val="1"/>
          <w:numId w:val="18"/>
        </w:numPr>
        <w:spacing w:after="0"/>
      </w:pPr>
      <w:r>
        <w:t>The app should have the ability to link to interactive maps showing restaurants, hotels, and other locations around the conference center.</w:t>
      </w:r>
    </w:p>
    <w:p w:rsidR="007E5819" w:rsidRDefault="007E5819" w:rsidP="007E5819">
      <w:pPr>
        <w:pStyle w:val="ListParagraph"/>
      </w:pPr>
    </w:p>
    <w:p w:rsidR="0011286E" w:rsidRPr="0011286E" w:rsidRDefault="0011286E" w:rsidP="0011286E">
      <w:pPr>
        <w:pStyle w:val="ListParagraph"/>
        <w:numPr>
          <w:ilvl w:val="0"/>
          <w:numId w:val="18"/>
        </w:numPr>
        <w:spacing w:after="0"/>
      </w:pPr>
      <w:r w:rsidRPr="0011286E">
        <w:rPr>
          <w:b/>
        </w:rPr>
        <w:t>Social Media</w:t>
      </w:r>
    </w:p>
    <w:p w:rsidR="0011286E" w:rsidRDefault="0011286E" w:rsidP="0011286E">
      <w:pPr>
        <w:pStyle w:val="ListParagraph"/>
        <w:spacing w:after="0"/>
      </w:pPr>
    </w:p>
    <w:p w:rsidR="007F554E" w:rsidRDefault="007F554E" w:rsidP="007F554E">
      <w:pPr>
        <w:pStyle w:val="ListParagraph"/>
        <w:numPr>
          <w:ilvl w:val="1"/>
          <w:numId w:val="18"/>
        </w:numPr>
        <w:spacing w:after="0"/>
      </w:pPr>
      <w:r>
        <w:t>App must be capable of linking to exterior websites, including but not limited to social media.</w:t>
      </w:r>
    </w:p>
    <w:p w:rsidR="007F554E" w:rsidRDefault="007F554E" w:rsidP="007F554E">
      <w:pPr>
        <w:pStyle w:val="ListParagraph"/>
        <w:spacing w:after="0"/>
        <w:ind w:left="1440"/>
      </w:pPr>
    </w:p>
    <w:p w:rsidR="00DA01D3" w:rsidRDefault="0011286E" w:rsidP="00DA01D3">
      <w:pPr>
        <w:pStyle w:val="ListParagraph"/>
        <w:numPr>
          <w:ilvl w:val="1"/>
          <w:numId w:val="18"/>
        </w:numPr>
        <w:spacing w:after="0"/>
      </w:pPr>
      <w:r>
        <w:t xml:space="preserve">The app should be able to connect users to social media platforms to </w:t>
      </w:r>
      <w:r w:rsidR="00340CDA">
        <w:t>publish posts about the conference, including but not limited to Facebook and Twitter</w:t>
      </w:r>
      <w:r>
        <w:t>.</w:t>
      </w:r>
    </w:p>
    <w:p w:rsidR="00BB17D0" w:rsidRDefault="00BB17D0" w:rsidP="00BB17D0">
      <w:pPr>
        <w:pStyle w:val="ListParagraph"/>
        <w:spacing w:after="0"/>
        <w:ind w:left="1440"/>
      </w:pPr>
    </w:p>
    <w:p w:rsidR="00BB17D0" w:rsidRDefault="00BB17D0" w:rsidP="00BB17D0">
      <w:pPr>
        <w:pStyle w:val="ListParagraph"/>
        <w:numPr>
          <w:ilvl w:val="0"/>
          <w:numId w:val="18"/>
        </w:numPr>
        <w:spacing w:after="0"/>
        <w:rPr>
          <w:b/>
        </w:rPr>
      </w:pPr>
      <w:r>
        <w:rPr>
          <w:b/>
        </w:rPr>
        <w:t>Content Updates</w:t>
      </w:r>
    </w:p>
    <w:p w:rsidR="00BB17D0" w:rsidRDefault="00BB17D0" w:rsidP="00BB17D0">
      <w:pPr>
        <w:pStyle w:val="ListParagraph"/>
      </w:pPr>
    </w:p>
    <w:p w:rsidR="00BB17D0" w:rsidRDefault="00BB17D0" w:rsidP="00BB17D0">
      <w:pPr>
        <w:pStyle w:val="ListParagraph"/>
        <w:numPr>
          <w:ilvl w:val="1"/>
          <w:numId w:val="18"/>
        </w:numPr>
        <w:spacing w:after="0"/>
      </w:pPr>
      <w:r>
        <w:t xml:space="preserve">App provider must provide expected work timelines for the completion of app and data upload, modification, etc. </w:t>
      </w:r>
    </w:p>
    <w:p w:rsidR="00BB17D0" w:rsidRDefault="00BB17D0" w:rsidP="00BB17D0">
      <w:pPr>
        <w:pStyle w:val="ListParagraph"/>
        <w:spacing w:after="0"/>
        <w:ind w:left="1440"/>
      </w:pPr>
    </w:p>
    <w:p w:rsidR="00BB17D0" w:rsidRDefault="00BB17D0" w:rsidP="00BB17D0">
      <w:pPr>
        <w:pStyle w:val="ListParagraph"/>
        <w:numPr>
          <w:ilvl w:val="1"/>
          <w:numId w:val="18"/>
        </w:numPr>
        <w:spacing w:after="0"/>
      </w:pPr>
      <w:r>
        <w:t>The app provider must allow administrators to make real-time content updates; i.e., changes that do not require resubmission to the Apple or Android app stores.</w:t>
      </w:r>
    </w:p>
    <w:p w:rsidR="00BB17D0" w:rsidRDefault="00BB17D0" w:rsidP="00BB17D0">
      <w:pPr>
        <w:pStyle w:val="ListParagraph"/>
      </w:pPr>
    </w:p>
    <w:p w:rsidR="00BB17D0" w:rsidRPr="00BB17D0" w:rsidRDefault="00BB17D0" w:rsidP="00BB17D0">
      <w:pPr>
        <w:pStyle w:val="ListParagraph"/>
        <w:numPr>
          <w:ilvl w:val="1"/>
          <w:numId w:val="18"/>
        </w:numPr>
        <w:spacing w:after="0"/>
        <w:rPr>
          <w:b/>
        </w:rPr>
      </w:pPr>
      <w:r>
        <w:t>Tech support should be available outside of typical busines</w:t>
      </w:r>
      <w:r w:rsidR="00340CDA">
        <w:t>s hours, especially immediately preceding</w:t>
      </w:r>
      <w:r w:rsidR="00023407">
        <w:t xml:space="preserve"> and during</w:t>
      </w:r>
      <w:r>
        <w:t xml:space="preserve"> TEMC.</w:t>
      </w:r>
    </w:p>
    <w:p w:rsidR="00BB17D0" w:rsidRPr="00BB17D0" w:rsidRDefault="00BB17D0" w:rsidP="00BB17D0">
      <w:pPr>
        <w:pStyle w:val="ListParagraph"/>
        <w:rPr>
          <w:b/>
        </w:rPr>
      </w:pPr>
    </w:p>
    <w:p w:rsidR="00BB17D0" w:rsidRPr="007E5819" w:rsidRDefault="00BB17D0" w:rsidP="00BB17D0">
      <w:pPr>
        <w:pStyle w:val="ListParagraph"/>
        <w:numPr>
          <w:ilvl w:val="0"/>
          <w:numId w:val="18"/>
        </w:numPr>
        <w:spacing w:after="0"/>
      </w:pPr>
      <w:r w:rsidRPr="007E5819">
        <w:rPr>
          <w:b/>
        </w:rPr>
        <w:t>Metrics</w:t>
      </w:r>
    </w:p>
    <w:p w:rsidR="00BB17D0" w:rsidRDefault="00BB17D0" w:rsidP="00BB17D0">
      <w:pPr>
        <w:pStyle w:val="ListParagraph"/>
        <w:spacing w:after="0"/>
        <w:ind w:left="660"/>
      </w:pPr>
    </w:p>
    <w:p w:rsidR="00BB17D0" w:rsidRDefault="00BB17D0" w:rsidP="00BB17D0">
      <w:pPr>
        <w:pStyle w:val="ListParagraph"/>
        <w:numPr>
          <w:ilvl w:val="1"/>
          <w:numId w:val="18"/>
        </w:numPr>
        <w:spacing w:after="0"/>
      </w:pPr>
      <w:r>
        <w:t>The app should have the ability to show real-time metrics of how the app is being used.</w:t>
      </w:r>
    </w:p>
    <w:p w:rsidR="00BB17D0" w:rsidRDefault="00BB17D0" w:rsidP="00BB17D0">
      <w:pPr>
        <w:pStyle w:val="ListParagraph"/>
        <w:spacing w:after="0"/>
        <w:ind w:left="1440"/>
      </w:pPr>
    </w:p>
    <w:p w:rsidR="00E21DC0" w:rsidRPr="00F25A41" w:rsidRDefault="00BB17D0" w:rsidP="00B93CD9">
      <w:pPr>
        <w:pStyle w:val="ListParagraph"/>
        <w:numPr>
          <w:ilvl w:val="1"/>
          <w:numId w:val="18"/>
        </w:numPr>
        <w:spacing w:after="0"/>
        <w:rPr>
          <w:rFonts w:cs="Arial"/>
          <w:color w:val="000000"/>
        </w:rPr>
      </w:pPr>
      <w:r>
        <w:t>The app should be able to administer surveys with submissions routed to the</w:t>
      </w:r>
      <w:r w:rsidR="00023407">
        <w:t xml:space="preserve"> TDEM</w:t>
      </w:r>
      <w:r>
        <w:t xml:space="preserve"> app administrator’s email.</w:t>
      </w:r>
    </w:p>
    <w:sectPr w:rsidR="00E21DC0" w:rsidRPr="00F25A41" w:rsidSect="00D6485D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40DD" w:rsidRDefault="00DE40DD" w:rsidP="00415B1D">
      <w:pPr>
        <w:spacing w:after="0"/>
      </w:pPr>
      <w:r>
        <w:separator/>
      </w:r>
    </w:p>
  </w:endnote>
  <w:endnote w:type="continuationSeparator" w:id="0">
    <w:p w:rsidR="00DE40DD" w:rsidRDefault="00DE40DD" w:rsidP="00415B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049" w:rsidRDefault="00917049" w:rsidP="00917049">
    <w:pPr>
      <w:pStyle w:val="Footer"/>
      <w:pBdr>
        <w:top w:val="single" w:sz="4" w:space="1" w:color="auto"/>
      </w:pBdr>
    </w:pPr>
    <w:r>
      <w:rPr>
        <w:color w:val="1F497D" w:themeColor="text2"/>
      </w:rPr>
      <w:tab/>
    </w:r>
    <w:r>
      <w:rPr>
        <w:b/>
        <w:color w:val="1F497D" w:themeColor="text2"/>
      </w:rPr>
      <w:t>Mobile App SOW</w:t>
    </w:r>
    <w:r>
      <w:tab/>
    </w:r>
    <w:sdt>
      <w:sdtPr>
        <w:id w:val="-37230657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7F6A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D6485D" w:rsidRDefault="00D648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05213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6485D" w:rsidRPr="00785814" w:rsidRDefault="00D6485D">
        <w:pPr>
          <w:pStyle w:val="Footer"/>
          <w:rPr>
            <w:color w:val="1F497D" w:themeColor="text2"/>
          </w:rPr>
        </w:pPr>
      </w:p>
      <w:p w:rsidR="00D6485D" w:rsidRDefault="00D6485D" w:rsidP="00785814">
        <w:pPr>
          <w:pStyle w:val="Footer"/>
          <w:pBdr>
            <w:top w:val="single" w:sz="4" w:space="1" w:color="auto"/>
          </w:pBdr>
        </w:pPr>
        <w:r w:rsidRPr="00785814">
          <w:rPr>
            <w:color w:val="1F497D" w:themeColor="text2"/>
          </w:rPr>
          <w:fldChar w:fldCharType="begin"/>
        </w:r>
        <w:r w:rsidRPr="00785814">
          <w:rPr>
            <w:color w:val="1F497D" w:themeColor="text2"/>
          </w:rPr>
          <w:instrText xml:space="preserve"> PAGE   \* MERGEFORMAT </w:instrText>
        </w:r>
        <w:r w:rsidRPr="00785814">
          <w:rPr>
            <w:color w:val="1F497D" w:themeColor="text2"/>
          </w:rPr>
          <w:fldChar w:fldCharType="separate"/>
        </w:r>
        <w:r w:rsidR="004E7F6A">
          <w:rPr>
            <w:noProof/>
            <w:color w:val="1F497D" w:themeColor="text2"/>
          </w:rPr>
          <w:t>3</w:t>
        </w:r>
        <w:r w:rsidRPr="00785814">
          <w:rPr>
            <w:noProof/>
            <w:color w:val="1F497D" w:themeColor="text2"/>
          </w:rPr>
          <w:fldChar w:fldCharType="end"/>
        </w:r>
        <w:r>
          <w:rPr>
            <w:noProof/>
          </w:rPr>
          <w:tab/>
        </w:r>
        <w:r w:rsidR="00917049">
          <w:rPr>
            <w:b/>
            <w:noProof/>
            <w:color w:val="1F497D" w:themeColor="text2"/>
          </w:rPr>
          <w:t>Mobile App SOW</w:t>
        </w:r>
        <w:r>
          <w:rPr>
            <w:b/>
            <w:noProof/>
            <w:color w:val="1F497D" w:themeColor="text2"/>
          </w:rPr>
          <w:tab/>
        </w:r>
        <w:r>
          <w:rPr>
            <w:b/>
            <w:noProof/>
            <w:color w:val="1F497D" w:themeColor="text2"/>
          </w:rPr>
          <w:tab/>
        </w:r>
      </w:p>
    </w:sdtContent>
  </w:sdt>
  <w:p w:rsidR="00D6485D" w:rsidRPr="00D6485D" w:rsidRDefault="00D6485D" w:rsidP="00D648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5B1D" w:rsidRDefault="00415B1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AA3CA5" wp14:editId="47E55D15">
              <wp:simplePos x="0" y="0"/>
              <wp:positionH relativeFrom="column">
                <wp:posOffset>-922867</wp:posOffset>
              </wp:positionH>
              <wp:positionV relativeFrom="paragraph">
                <wp:posOffset>186479</wp:posOffset>
              </wp:positionV>
              <wp:extent cx="7823200" cy="456142"/>
              <wp:effectExtent l="0" t="0" r="25400" b="2032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23200" cy="456142"/>
                      </a:xfrm>
                      <a:prstGeom prst="rect">
                        <a:avLst/>
                      </a:prstGeom>
                      <a:solidFill>
                        <a:srgbClr val="0033CC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15B1D" w:rsidRDefault="00415B1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AA3CA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72.65pt;margin-top:14.7pt;width:616pt;height:3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" fillcolor="#03c">
              <v:textbox>
                <w:txbxContent>
                  <w:p w:rsidR="00415B1D" w:rsidRDefault="00415B1D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40DD" w:rsidRDefault="00DE40DD" w:rsidP="00415B1D">
      <w:pPr>
        <w:spacing w:after="0"/>
      </w:pPr>
      <w:r>
        <w:separator/>
      </w:r>
    </w:p>
  </w:footnote>
  <w:footnote w:type="continuationSeparator" w:id="0">
    <w:p w:rsidR="00DE40DD" w:rsidRDefault="00DE40DD" w:rsidP="00415B1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5B1D" w:rsidRDefault="00415B1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EEE49D" wp14:editId="7CC5285C">
              <wp:simplePos x="0" y="0"/>
              <wp:positionH relativeFrom="column">
                <wp:posOffset>-922868</wp:posOffset>
              </wp:positionH>
              <wp:positionV relativeFrom="paragraph">
                <wp:posOffset>-457200</wp:posOffset>
              </wp:positionV>
              <wp:extent cx="7780867" cy="474133"/>
              <wp:effectExtent l="0" t="0" r="10795" b="2159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80867" cy="474133"/>
                      </a:xfrm>
                      <a:prstGeom prst="rect">
                        <a:avLst/>
                      </a:prstGeom>
                      <a:solidFill>
                        <a:srgbClr val="0033CC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15B1D" w:rsidRDefault="00415B1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EEE49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72.65pt;margin-top:-36pt;width:612.65pt;height:3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" fillcolor="#03c">
              <v:textbox>
                <w:txbxContent>
                  <w:p w:rsidR="00415B1D" w:rsidRDefault="00415B1D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B1C12"/>
    <w:multiLevelType w:val="multilevel"/>
    <w:tmpl w:val="DC66E5D4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1" w15:restartNumberingAfterBreak="0">
    <w:nsid w:val="13B248F6"/>
    <w:multiLevelType w:val="multilevel"/>
    <w:tmpl w:val="06589CEC"/>
    <w:lvl w:ilvl="0">
      <w:start w:val="1"/>
      <w:numFmt w:val="bullet"/>
      <w:pStyle w:val="xB1S"/>
      <w:lvlText w:val=""/>
      <w:lvlJc w:val="left"/>
      <w:pPr>
        <w:ind w:left="144" w:hanging="360"/>
      </w:pPr>
      <w:rPr>
        <w:rFonts w:ascii="Wingdings" w:hAnsi="Wingdings" w:hint="default"/>
        <w:color w:val="003399"/>
      </w:rPr>
    </w:lvl>
    <w:lvl w:ilvl="1">
      <w:start w:val="1"/>
      <w:numFmt w:val="bullet"/>
      <w:lvlText w:val=""/>
      <w:lvlJc w:val="left"/>
      <w:pPr>
        <w:ind w:left="216" w:hanging="216"/>
      </w:pPr>
      <w:rPr>
        <w:rFonts w:ascii="Wingdings" w:hAnsi="Wingdings" w:hint="default"/>
        <w:color w:val="009FC2"/>
      </w:rPr>
    </w:lvl>
    <w:lvl w:ilvl="2">
      <w:start w:val="1"/>
      <w:numFmt w:val="bullet"/>
      <w:lvlText w:val=""/>
      <w:lvlJc w:val="left"/>
      <w:pPr>
        <w:ind w:left="0" w:hanging="216"/>
      </w:pPr>
      <w:rPr>
        <w:rFonts w:ascii="Wingdings" w:hAnsi="Wingdings" w:hint="default"/>
        <w:color w:val="009FC2"/>
      </w:rPr>
    </w:lvl>
    <w:lvl w:ilvl="3">
      <w:start w:val="1"/>
      <w:numFmt w:val="bullet"/>
      <w:lvlText w:val=""/>
      <w:lvlJc w:val="left"/>
      <w:pPr>
        <w:ind w:left="540" w:hanging="432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648" w:hanging="432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56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86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972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080" w:hanging="432"/>
      </w:pPr>
      <w:rPr>
        <w:rFonts w:ascii="Wingdings" w:hAnsi="Wingdings" w:hint="default"/>
      </w:rPr>
    </w:lvl>
  </w:abstractNum>
  <w:abstractNum w:abstractNumId="2" w15:restartNumberingAfterBreak="0">
    <w:nsid w:val="1F7163EB"/>
    <w:multiLevelType w:val="hybridMultilevel"/>
    <w:tmpl w:val="DD12A2BC"/>
    <w:lvl w:ilvl="0" w:tplc="857E95D2">
      <w:start w:val="1"/>
      <w:numFmt w:val="decimal"/>
      <w:pStyle w:val="xB2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A0724A"/>
    <w:multiLevelType w:val="hybridMultilevel"/>
    <w:tmpl w:val="A704D61C"/>
    <w:lvl w:ilvl="0" w:tplc="B84E1F34">
      <w:start w:val="1"/>
      <w:numFmt w:val="lowerLetter"/>
      <w:pStyle w:val="xB1TBL"/>
      <w:lvlText w:val="%1."/>
      <w:lvlJc w:val="left"/>
      <w:pPr>
        <w:ind w:left="720" w:hanging="360"/>
      </w:pPr>
      <w:rPr>
        <w:rFonts w:hint="default"/>
        <w:color w:val="00339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7139E"/>
    <w:multiLevelType w:val="multilevel"/>
    <w:tmpl w:val="805016A0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5" w15:restartNumberingAfterBreak="0">
    <w:nsid w:val="38F67F9C"/>
    <w:multiLevelType w:val="hybridMultilevel"/>
    <w:tmpl w:val="CDCA36F2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 w15:restartNumberingAfterBreak="0">
    <w:nsid w:val="3C8A3507"/>
    <w:multiLevelType w:val="multilevel"/>
    <w:tmpl w:val="0E0E995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  <w:b/>
      </w:rPr>
    </w:lvl>
  </w:abstractNum>
  <w:abstractNum w:abstractNumId="7" w15:restartNumberingAfterBreak="0">
    <w:nsid w:val="43751BC0"/>
    <w:multiLevelType w:val="hybridMultilevel"/>
    <w:tmpl w:val="B0DC9324"/>
    <w:lvl w:ilvl="0" w:tplc="6BD431B6">
      <w:start w:val="1"/>
      <w:numFmt w:val="bullet"/>
      <w:pStyle w:val="xB2TBL"/>
      <w:lvlText w:val=""/>
      <w:lvlJc w:val="left"/>
      <w:pPr>
        <w:ind w:left="936" w:hanging="360"/>
      </w:pPr>
      <w:rPr>
        <w:rFonts w:ascii="Wingdings" w:hAnsi="Wingdings" w:hint="default"/>
        <w:color w:val="003399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8" w15:restartNumberingAfterBreak="0">
    <w:nsid w:val="4C144DDD"/>
    <w:multiLevelType w:val="hybridMultilevel"/>
    <w:tmpl w:val="5784CEE2"/>
    <w:lvl w:ilvl="0" w:tplc="B770B88C">
      <w:start w:val="1"/>
      <w:numFmt w:val="decimal"/>
      <w:pStyle w:val="RFPL1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62178B"/>
    <w:multiLevelType w:val="hybridMultilevel"/>
    <w:tmpl w:val="C0041058"/>
    <w:lvl w:ilvl="0" w:tplc="2618CF9A">
      <w:start w:val="1"/>
      <w:numFmt w:val="decimal"/>
      <w:pStyle w:val="xB1"/>
      <w:lvlText w:val="%1. "/>
      <w:lvlJc w:val="left"/>
      <w:pPr>
        <w:ind w:left="360" w:hanging="360"/>
      </w:pPr>
      <w:rPr>
        <w:rFonts w:hint="default"/>
        <w:b/>
        <w:i w:val="0"/>
        <w:color w:val="003399"/>
        <w:sz w:val="22"/>
      </w:rPr>
    </w:lvl>
    <w:lvl w:ilvl="1" w:tplc="749E5DFC">
      <w:start w:val="1"/>
      <w:numFmt w:val="lowerLetter"/>
      <w:lvlText w:val="%2."/>
      <w:lvlJc w:val="left"/>
      <w:pPr>
        <w:ind w:left="1339" w:hanging="360"/>
      </w:pPr>
    </w:lvl>
    <w:lvl w:ilvl="2" w:tplc="0409001B" w:tentative="1">
      <w:start w:val="1"/>
      <w:numFmt w:val="lowerRoman"/>
      <w:lvlText w:val="%3."/>
      <w:lvlJc w:val="right"/>
      <w:pPr>
        <w:ind w:left="2059" w:hanging="180"/>
      </w:pPr>
    </w:lvl>
    <w:lvl w:ilvl="3" w:tplc="0409000F" w:tentative="1">
      <w:start w:val="1"/>
      <w:numFmt w:val="decimal"/>
      <w:lvlText w:val="%4."/>
      <w:lvlJc w:val="left"/>
      <w:pPr>
        <w:ind w:left="2779" w:hanging="360"/>
      </w:pPr>
    </w:lvl>
    <w:lvl w:ilvl="4" w:tplc="04090019" w:tentative="1">
      <w:start w:val="1"/>
      <w:numFmt w:val="lowerLetter"/>
      <w:lvlText w:val="%5."/>
      <w:lvlJc w:val="left"/>
      <w:pPr>
        <w:ind w:left="3499" w:hanging="360"/>
      </w:pPr>
    </w:lvl>
    <w:lvl w:ilvl="5" w:tplc="0409001B" w:tentative="1">
      <w:start w:val="1"/>
      <w:numFmt w:val="lowerRoman"/>
      <w:lvlText w:val="%6."/>
      <w:lvlJc w:val="right"/>
      <w:pPr>
        <w:ind w:left="4219" w:hanging="180"/>
      </w:pPr>
    </w:lvl>
    <w:lvl w:ilvl="6" w:tplc="0409000F" w:tentative="1">
      <w:start w:val="1"/>
      <w:numFmt w:val="decimal"/>
      <w:lvlText w:val="%7."/>
      <w:lvlJc w:val="left"/>
      <w:pPr>
        <w:ind w:left="4939" w:hanging="360"/>
      </w:pPr>
    </w:lvl>
    <w:lvl w:ilvl="7" w:tplc="04090019" w:tentative="1">
      <w:start w:val="1"/>
      <w:numFmt w:val="lowerLetter"/>
      <w:lvlText w:val="%8."/>
      <w:lvlJc w:val="left"/>
      <w:pPr>
        <w:ind w:left="5659" w:hanging="360"/>
      </w:pPr>
    </w:lvl>
    <w:lvl w:ilvl="8" w:tplc="0409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10" w15:restartNumberingAfterBreak="0">
    <w:nsid w:val="4C9D5872"/>
    <w:multiLevelType w:val="hybridMultilevel"/>
    <w:tmpl w:val="2A021E16"/>
    <w:lvl w:ilvl="0" w:tplc="9858EF5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330F1B"/>
    <w:multiLevelType w:val="hybridMultilevel"/>
    <w:tmpl w:val="2A706122"/>
    <w:lvl w:ilvl="0" w:tplc="7B56FE88">
      <w:start w:val="1"/>
      <w:numFmt w:val="bullet"/>
      <w:pStyle w:val="SquareBullet"/>
      <w:lvlText w:val=""/>
      <w:lvlJc w:val="left"/>
      <w:pPr>
        <w:ind w:left="720" w:hanging="360"/>
      </w:pPr>
      <w:rPr>
        <w:rFonts w:ascii="Wingdings" w:hAnsi="Wingdings" w:hint="default"/>
        <w:color w:val="003399"/>
      </w:rPr>
    </w:lvl>
    <w:lvl w:ilvl="1" w:tplc="293A213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3399"/>
        <w:sz w:val="20"/>
      </w:rPr>
    </w:lvl>
    <w:lvl w:ilvl="2" w:tplc="85463B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003399"/>
        <w:sz w:val="2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D818E2"/>
    <w:multiLevelType w:val="multilevel"/>
    <w:tmpl w:val="95F432D4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3" w15:restartNumberingAfterBreak="0">
    <w:nsid w:val="56BB1B8D"/>
    <w:multiLevelType w:val="multilevel"/>
    <w:tmpl w:val="5914CBE4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  <w:b w:val="0"/>
        <w:color w:val="000000" w:themeColor="text1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14" w15:restartNumberingAfterBreak="0">
    <w:nsid w:val="65A96376"/>
    <w:multiLevelType w:val="hybridMultilevel"/>
    <w:tmpl w:val="EDBE20BA"/>
    <w:lvl w:ilvl="0" w:tplc="4EEC327A">
      <w:start w:val="1"/>
      <w:numFmt w:val="bullet"/>
      <w:pStyle w:val="xB10"/>
      <w:lvlText w:val=""/>
      <w:lvlJc w:val="left"/>
      <w:pPr>
        <w:ind w:left="504" w:hanging="360"/>
      </w:pPr>
      <w:rPr>
        <w:rFonts w:ascii="Wingdings" w:hAnsi="Wingdings" w:hint="default"/>
        <w:color w:val="003399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5" w15:restartNumberingAfterBreak="0">
    <w:nsid w:val="680F4E59"/>
    <w:multiLevelType w:val="multilevel"/>
    <w:tmpl w:val="E2B25716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16" w15:restartNumberingAfterBreak="0">
    <w:nsid w:val="6D095056"/>
    <w:multiLevelType w:val="hybridMultilevel"/>
    <w:tmpl w:val="5372A878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7" w15:restartNumberingAfterBreak="0">
    <w:nsid w:val="6E0621D7"/>
    <w:multiLevelType w:val="multilevel"/>
    <w:tmpl w:val="805016A0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18" w15:restartNumberingAfterBreak="0">
    <w:nsid w:val="6FED1D39"/>
    <w:multiLevelType w:val="hybridMultilevel"/>
    <w:tmpl w:val="3BD486B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 w15:restartNumberingAfterBreak="0">
    <w:nsid w:val="71F76AC0"/>
    <w:multiLevelType w:val="hybridMultilevel"/>
    <w:tmpl w:val="99781202"/>
    <w:lvl w:ilvl="0" w:tplc="09C07D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5DA7907"/>
    <w:multiLevelType w:val="hybridMultilevel"/>
    <w:tmpl w:val="596AD028"/>
    <w:lvl w:ilvl="0" w:tplc="1134629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33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F909D2"/>
    <w:multiLevelType w:val="hybridMultilevel"/>
    <w:tmpl w:val="CF22C882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1"/>
  </w:num>
  <w:num w:numId="2">
    <w:abstractNumId w:val="9"/>
  </w:num>
  <w:num w:numId="3">
    <w:abstractNumId w:val="14"/>
  </w:num>
  <w:num w:numId="4">
    <w:abstractNumId w:val="20"/>
  </w:num>
  <w:num w:numId="5">
    <w:abstractNumId w:val="11"/>
  </w:num>
  <w:num w:numId="6">
    <w:abstractNumId w:val="3"/>
  </w:num>
  <w:num w:numId="7">
    <w:abstractNumId w:val="7"/>
  </w:num>
  <w:num w:numId="8">
    <w:abstractNumId w:val="2"/>
  </w:num>
  <w:num w:numId="9">
    <w:abstractNumId w:val="1"/>
  </w:num>
  <w:num w:numId="10">
    <w:abstractNumId w:val="9"/>
  </w:num>
  <w:num w:numId="11">
    <w:abstractNumId w:val="14"/>
  </w:num>
  <w:num w:numId="12">
    <w:abstractNumId w:val="20"/>
  </w:num>
  <w:num w:numId="13">
    <w:abstractNumId w:val="11"/>
  </w:num>
  <w:num w:numId="14">
    <w:abstractNumId w:val="3"/>
  </w:num>
  <w:num w:numId="15">
    <w:abstractNumId w:val="7"/>
  </w:num>
  <w:num w:numId="16">
    <w:abstractNumId w:val="2"/>
  </w:num>
  <w:num w:numId="17">
    <w:abstractNumId w:val="6"/>
  </w:num>
  <w:num w:numId="18">
    <w:abstractNumId w:val="13"/>
  </w:num>
  <w:num w:numId="19">
    <w:abstractNumId w:val="15"/>
  </w:num>
  <w:num w:numId="20">
    <w:abstractNumId w:val="0"/>
  </w:num>
  <w:num w:numId="21">
    <w:abstractNumId w:val="4"/>
  </w:num>
  <w:num w:numId="22">
    <w:abstractNumId w:val="12"/>
  </w:num>
  <w:num w:numId="23">
    <w:abstractNumId w:val="18"/>
  </w:num>
  <w:num w:numId="24">
    <w:abstractNumId w:val="8"/>
  </w:num>
  <w:num w:numId="25">
    <w:abstractNumId w:val="19"/>
  </w:num>
  <w:num w:numId="26">
    <w:abstractNumId w:val="17"/>
  </w:num>
  <w:num w:numId="27">
    <w:abstractNumId w:val="21"/>
  </w:num>
  <w:num w:numId="28">
    <w:abstractNumId w:val="5"/>
  </w:num>
  <w:num w:numId="29">
    <w:abstractNumId w:val="16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5B1D"/>
    <w:rsid w:val="00013B0B"/>
    <w:rsid w:val="00023407"/>
    <w:rsid w:val="0008581F"/>
    <w:rsid w:val="000C771E"/>
    <w:rsid w:val="000E2F3C"/>
    <w:rsid w:val="000E4E8D"/>
    <w:rsid w:val="00103568"/>
    <w:rsid w:val="00103E89"/>
    <w:rsid w:val="001050C2"/>
    <w:rsid w:val="00106160"/>
    <w:rsid w:val="0011286E"/>
    <w:rsid w:val="0013091C"/>
    <w:rsid w:val="0014207F"/>
    <w:rsid w:val="001B4CFD"/>
    <w:rsid w:val="001F33C6"/>
    <w:rsid w:val="00213D8B"/>
    <w:rsid w:val="00214AB1"/>
    <w:rsid w:val="002252A8"/>
    <w:rsid w:val="0023362E"/>
    <w:rsid w:val="00247A59"/>
    <w:rsid w:val="002F0FF5"/>
    <w:rsid w:val="002F72AF"/>
    <w:rsid w:val="00340CDA"/>
    <w:rsid w:val="00375931"/>
    <w:rsid w:val="003846B3"/>
    <w:rsid w:val="003C2168"/>
    <w:rsid w:val="003E442E"/>
    <w:rsid w:val="00415B1D"/>
    <w:rsid w:val="004215D5"/>
    <w:rsid w:val="004614D4"/>
    <w:rsid w:val="004A5454"/>
    <w:rsid w:val="004B01DA"/>
    <w:rsid w:val="004E7F6A"/>
    <w:rsid w:val="005131E6"/>
    <w:rsid w:val="00582A28"/>
    <w:rsid w:val="005A18F3"/>
    <w:rsid w:val="005A751F"/>
    <w:rsid w:val="005E0C63"/>
    <w:rsid w:val="00644D6A"/>
    <w:rsid w:val="00647DF0"/>
    <w:rsid w:val="0068039E"/>
    <w:rsid w:val="006B184C"/>
    <w:rsid w:val="006D2955"/>
    <w:rsid w:val="00726E89"/>
    <w:rsid w:val="00734EC3"/>
    <w:rsid w:val="00785814"/>
    <w:rsid w:val="007E03AF"/>
    <w:rsid w:val="007E5819"/>
    <w:rsid w:val="007E6B5C"/>
    <w:rsid w:val="007F554E"/>
    <w:rsid w:val="00836DFE"/>
    <w:rsid w:val="00842EE3"/>
    <w:rsid w:val="00856948"/>
    <w:rsid w:val="00896B4A"/>
    <w:rsid w:val="008F5B81"/>
    <w:rsid w:val="00903932"/>
    <w:rsid w:val="009110A0"/>
    <w:rsid w:val="00917049"/>
    <w:rsid w:val="00945B4D"/>
    <w:rsid w:val="0096427F"/>
    <w:rsid w:val="009C665C"/>
    <w:rsid w:val="00A1009E"/>
    <w:rsid w:val="00A81FB6"/>
    <w:rsid w:val="00AC3402"/>
    <w:rsid w:val="00B0740E"/>
    <w:rsid w:val="00B41787"/>
    <w:rsid w:val="00B76D5D"/>
    <w:rsid w:val="00B93CD9"/>
    <w:rsid w:val="00BB17D0"/>
    <w:rsid w:val="00BE620C"/>
    <w:rsid w:val="00C040F1"/>
    <w:rsid w:val="00C11865"/>
    <w:rsid w:val="00C33361"/>
    <w:rsid w:val="00C57131"/>
    <w:rsid w:val="00C84184"/>
    <w:rsid w:val="00CB3D6F"/>
    <w:rsid w:val="00CC59D9"/>
    <w:rsid w:val="00D12D7B"/>
    <w:rsid w:val="00D4091D"/>
    <w:rsid w:val="00D6485D"/>
    <w:rsid w:val="00DA01D3"/>
    <w:rsid w:val="00DB26FF"/>
    <w:rsid w:val="00DC2CE0"/>
    <w:rsid w:val="00DE40DD"/>
    <w:rsid w:val="00E12D3C"/>
    <w:rsid w:val="00E20C8D"/>
    <w:rsid w:val="00E21DC0"/>
    <w:rsid w:val="00E222DC"/>
    <w:rsid w:val="00E43D29"/>
    <w:rsid w:val="00E752A5"/>
    <w:rsid w:val="00E80049"/>
    <w:rsid w:val="00ED2558"/>
    <w:rsid w:val="00ED3335"/>
    <w:rsid w:val="00F21557"/>
    <w:rsid w:val="00F25A41"/>
    <w:rsid w:val="00F37D2F"/>
    <w:rsid w:val="00F41B48"/>
    <w:rsid w:val="00F74076"/>
    <w:rsid w:val="00F96B94"/>
    <w:rsid w:val="00F97B4C"/>
    <w:rsid w:val="00FB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C586EC"/>
  <w15:docId w15:val="{DEC6FE41-4A11-4B07-93D6-9065DB372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aBb"/>
    <w:qFormat/>
    <w:rsid w:val="00415B1D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5B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415B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415B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1"/>
    <w:qFormat/>
    <w:rsid w:val="00415B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415B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415B1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1"/>
    <w:uiPriority w:val="9"/>
    <w:semiHidden/>
    <w:unhideWhenUsed/>
    <w:qFormat/>
    <w:rsid w:val="00415B1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5B1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ullQuote">
    <w:name w:val="Pull Quote"/>
    <w:basedOn w:val="Normal"/>
    <w:link w:val="PullQuoteChar"/>
    <w:qFormat/>
    <w:rsid w:val="00415B1D"/>
    <w:pPr>
      <w:pBdr>
        <w:bottom w:val="single" w:sz="18" w:space="1" w:color="003399"/>
      </w:pBdr>
    </w:pPr>
    <w:rPr>
      <w:b/>
      <w:color w:val="003399"/>
      <w:sz w:val="24"/>
    </w:rPr>
  </w:style>
  <w:style w:type="character" w:customStyle="1" w:styleId="PullQuoteChar">
    <w:name w:val="Pull Quote Char"/>
    <w:basedOn w:val="DefaultParagraphFont"/>
    <w:link w:val="PullQuote"/>
    <w:rsid w:val="00415B1D"/>
    <w:rPr>
      <w:b/>
      <w:color w:val="003399"/>
    </w:rPr>
  </w:style>
  <w:style w:type="paragraph" w:customStyle="1" w:styleId="TDEM2014">
    <w:name w:val="TDEM 2014"/>
    <w:basedOn w:val="Normal"/>
    <w:link w:val="TDEM2014Char"/>
    <w:autoRedefine/>
    <w:qFormat/>
    <w:rsid w:val="00415B1D"/>
    <w:rPr>
      <w:szCs w:val="22"/>
    </w:rPr>
  </w:style>
  <w:style w:type="character" w:customStyle="1" w:styleId="TDEM2014Char">
    <w:name w:val="TDEM 2014 Char"/>
    <w:basedOn w:val="DefaultParagraphFont"/>
    <w:link w:val="TDEM2014"/>
    <w:rsid w:val="00415B1D"/>
    <w:rPr>
      <w:sz w:val="22"/>
      <w:szCs w:val="22"/>
    </w:rPr>
  </w:style>
  <w:style w:type="paragraph" w:customStyle="1" w:styleId="Tdemize">
    <w:name w:val="Tdemize"/>
    <w:basedOn w:val="Normal"/>
    <w:autoRedefine/>
    <w:qFormat/>
    <w:rsid w:val="00415B1D"/>
    <w:pPr>
      <w:kinsoku w:val="0"/>
    </w:pPr>
    <w:rPr>
      <w:noProof/>
    </w:rPr>
  </w:style>
  <w:style w:type="paragraph" w:customStyle="1" w:styleId="AaBb-xB">
    <w:name w:val="AaBb - xB"/>
    <w:basedOn w:val="Normal"/>
    <w:next w:val="Normal"/>
    <w:link w:val="AaBb-xBChar"/>
    <w:qFormat/>
    <w:rsid w:val="00415B1D"/>
    <w:pPr>
      <w:spacing w:before="200"/>
    </w:pPr>
  </w:style>
  <w:style w:type="character" w:customStyle="1" w:styleId="AaBb-xBChar">
    <w:name w:val="AaBb - xB Char"/>
    <w:basedOn w:val="DefaultParagraphFont"/>
    <w:link w:val="AaBb-xB"/>
    <w:rsid w:val="00415B1D"/>
    <w:rPr>
      <w:sz w:val="22"/>
    </w:rPr>
  </w:style>
  <w:style w:type="paragraph" w:customStyle="1" w:styleId="H1TOC">
    <w:name w:val="H1 TOC"/>
    <w:basedOn w:val="Normal"/>
    <w:link w:val="H1TOCChar"/>
    <w:qFormat/>
    <w:rsid w:val="00415B1D"/>
    <w:pPr>
      <w:spacing w:after="0"/>
    </w:pPr>
    <w:rPr>
      <w:b/>
      <w:color w:val="003399"/>
      <w:sz w:val="36"/>
      <w:szCs w:val="36"/>
    </w:rPr>
  </w:style>
  <w:style w:type="character" w:customStyle="1" w:styleId="H1TOCChar">
    <w:name w:val="H1 TOC Char"/>
    <w:basedOn w:val="DefaultParagraphFont"/>
    <w:link w:val="H1TOC"/>
    <w:rsid w:val="00415B1D"/>
    <w:rPr>
      <w:b/>
      <w:color w:val="003399"/>
      <w:sz w:val="36"/>
      <w:szCs w:val="36"/>
    </w:rPr>
  </w:style>
  <w:style w:type="paragraph" w:customStyle="1" w:styleId="H2NTOC">
    <w:name w:val="H2 NTOC"/>
    <w:basedOn w:val="Normal"/>
    <w:link w:val="H2NTOCChar"/>
    <w:qFormat/>
    <w:rsid w:val="00415B1D"/>
    <w:pPr>
      <w:spacing w:before="200" w:after="0"/>
    </w:pPr>
    <w:rPr>
      <w:b/>
      <w:color w:val="003399"/>
      <w:sz w:val="32"/>
      <w:szCs w:val="32"/>
    </w:rPr>
  </w:style>
  <w:style w:type="character" w:customStyle="1" w:styleId="H2NTOCChar">
    <w:name w:val="H2 NTOC Char"/>
    <w:basedOn w:val="DefaultParagraphFont"/>
    <w:link w:val="H2NTOC"/>
    <w:rsid w:val="00415B1D"/>
    <w:rPr>
      <w:b/>
      <w:color w:val="003399"/>
      <w:sz w:val="32"/>
      <w:szCs w:val="32"/>
    </w:rPr>
  </w:style>
  <w:style w:type="paragraph" w:customStyle="1" w:styleId="H2TOC">
    <w:name w:val="H2 TOC"/>
    <w:basedOn w:val="Normal"/>
    <w:link w:val="H2TOCChar"/>
    <w:qFormat/>
    <w:rsid w:val="00415B1D"/>
    <w:pPr>
      <w:spacing w:before="200" w:after="0"/>
    </w:pPr>
    <w:rPr>
      <w:b/>
      <w:color w:val="403152" w:themeColor="accent4" w:themeShade="80"/>
      <w:sz w:val="32"/>
      <w:szCs w:val="32"/>
    </w:rPr>
  </w:style>
  <w:style w:type="character" w:customStyle="1" w:styleId="H2TOCChar">
    <w:name w:val="H2 TOC Char"/>
    <w:basedOn w:val="DefaultParagraphFont"/>
    <w:link w:val="H2TOC"/>
    <w:rsid w:val="00415B1D"/>
    <w:rPr>
      <w:b/>
      <w:color w:val="403152" w:themeColor="accent4" w:themeShade="80"/>
      <w:sz w:val="32"/>
      <w:szCs w:val="32"/>
    </w:rPr>
  </w:style>
  <w:style w:type="paragraph" w:customStyle="1" w:styleId="H2bNTOC">
    <w:name w:val="H2b NTOC"/>
    <w:basedOn w:val="Normal"/>
    <w:link w:val="H2bNTOCChar"/>
    <w:qFormat/>
    <w:rsid w:val="00415B1D"/>
    <w:rPr>
      <w:b/>
      <w:color w:val="403152" w:themeColor="accent4" w:themeShade="80"/>
      <w:sz w:val="32"/>
      <w:szCs w:val="32"/>
    </w:rPr>
  </w:style>
  <w:style w:type="character" w:customStyle="1" w:styleId="H2bNTOCChar">
    <w:name w:val="H2b NTOC Char"/>
    <w:basedOn w:val="DefaultParagraphFont"/>
    <w:link w:val="H2bNTOC"/>
    <w:rsid w:val="00415B1D"/>
    <w:rPr>
      <w:b/>
      <w:color w:val="403152" w:themeColor="accent4" w:themeShade="80"/>
      <w:sz w:val="32"/>
      <w:szCs w:val="32"/>
    </w:rPr>
  </w:style>
  <w:style w:type="paragraph" w:customStyle="1" w:styleId="H2bTOC">
    <w:name w:val="H2b TOC"/>
    <w:basedOn w:val="Normal"/>
    <w:link w:val="H2bTOCChar"/>
    <w:qFormat/>
    <w:rsid w:val="00415B1D"/>
    <w:pPr>
      <w:spacing w:after="120"/>
    </w:pPr>
    <w:rPr>
      <w:b/>
      <w:color w:val="003399"/>
      <w:sz w:val="32"/>
      <w:szCs w:val="32"/>
    </w:rPr>
  </w:style>
  <w:style w:type="character" w:customStyle="1" w:styleId="H2bTOCChar">
    <w:name w:val="H2b TOC Char"/>
    <w:basedOn w:val="DefaultParagraphFont"/>
    <w:link w:val="H2bTOC"/>
    <w:rsid w:val="00415B1D"/>
    <w:rPr>
      <w:b/>
      <w:color w:val="003399"/>
      <w:sz w:val="32"/>
      <w:szCs w:val="32"/>
    </w:rPr>
  </w:style>
  <w:style w:type="paragraph" w:customStyle="1" w:styleId="H3NTOC">
    <w:name w:val="H3 NTOC"/>
    <w:basedOn w:val="Normal"/>
    <w:link w:val="H3NTOCChar"/>
    <w:qFormat/>
    <w:rsid w:val="00415B1D"/>
    <w:pPr>
      <w:spacing w:before="200" w:after="0"/>
    </w:pPr>
    <w:rPr>
      <w:b/>
      <w:color w:val="003399"/>
      <w:sz w:val="24"/>
      <w:szCs w:val="28"/>
    </w:rPr>
  </w:style>
  <w:style w:type="character" w:customStyle="1" w:styleId="H3NTOCChar">
    <w:name w:val="H3 NTOC Char"/>
    <w:basedOn w:val="DefaultParagraphFont"/>
    <w:link w:val="H3NTOC"/>
    <w:rsid w:val="00415B1D"/>
    <w:rPr>
      <w:b/>
      <w:color w:val="003399"/>
      <w:szCs w:val="28"/>
    </w:rPr>
  </w:style>
  <w:style w:type="paragraph" w:customStyle="1" w:styleId="H3bNTOC">
    <w:name w:val="H3b NTOC"/>
    <w:basedOn w:val="H3NTOC"/>
    <w:link w:val="H3bNTOCChar"/>
    <w:qFormat/>
    <w:rsid w:val="00415B1D"/>
    <w:pPr>
      <w:spacing w:after="120"/>
    </w:pPr>
  </w:style>
  <w:style w:type="character" w:customStyle="1" w:styleId="H3bNTOCChar">
    <w:name w:val="H3b NTOC Char"/>
    <w:basedOn w:val="H3NTOCChar"/>
    <w:link w:val="H3bNTOC"/>
    <w:rsid w:val="00415B1D"/>
    <w:rPr>
      <w:b/>
      <w:color w:val="003399"/>
      <w:szCs w:val="28"/>
    </w:rPr>
  </w:style>
  <w:style w:type="paragraph" w:customStyle="1" w:styleId="TableBody">
    <w:name w:val="Table Body"/>
    <w:basedOn w:val="Normal"/>
    <w:link w:val="TableBodyChar"/>
    <w:qFormat/>
    <w:rsid w:val="00415B1D"/>
    <w:pPr>
      <w:tabs>
        <w:tab w:val="left" w:pos="-378"/>
      </w:tabs>
      <w:spacing w:after="0"/>
    </w:pPr>
    <w:rPr>
      <w:rFonts w:eastAsia="Calibri" w:cs="Arial"/>
      <w:sz w:val="24"/>
    </w:rPr>
  </w:style>
  <w:style w:type="character" w:customStyle="1" w:styleId="TableBodyChar">
    <w:name w:val="Table Body Char"/>
    <w:basedOn w:val="DefaultParagraphFont"/>
    <w:link w:val="TableBody"/>
    <w:rsid w:val="00415B1D"/>
    <w:rPr>
      <w:rFonts w:eastAsia="Calibri" w:cs="Arial"/>
    </w:rPr>
  </w:style>
  <w:style w:type="paragraph" w:customStyle="1" w:styleId="TableCol1">
    <w:name w:val="Table Col 1"/>
    <w:basedOn w:val="Normal"/>
    <w:link w:val="TableCol1Char"/>
    <w:qFormat/>
    <w:rsid w:val="00415B1D"/>
    <w:pPr>
      <w:tabs>
        <w:tab w:val="left" w:pos="-378"/>
      </w:tabs>
      <w:spacing w:after="0"/>
      <w:jc w:val="right"/>
    </w:pPr>
    <w:rPr>
      <w:rFonts w:eastAsia="Calibri" w:cs="Arial"/>
      <w:b/>
      <w:color w:val="003399"/>
      <w:sz w:val="24"/>
    </w:rPr>
  </w:style>
  <w:style w:type="character" w:customStyle="1" w:styleId="TableCol1Char">
    <w:name w:val="Table Col 1 Char"/>
    <w:basedOn w:val="DefaultParagraphFont"/>
    <w:link w:val="TableCol1"/>
    <w:rsid w:val="00415B1D"/>
    <w:rPr>
      <w:rFonts w:eastAsia="Calibri" w:cs="Arial"/>
      <w:b/>
      <w:color w:val="003399"/>
    </w:rPr>
  </w:style>
  <w:style w:type="paragraph" w:customStyle="1" w:styleId="TableHeader">
    <w:name w:val="Table Header"/>
    <w:basedOn w:val="Normal"/>
    <w:link w:val="TableHeaderChar"/>
    <w:autoRedefine/>
    <w:qFormat/>
    <w:rsid w:val="00415B1D"/>
    <w:pPr>
      <w:spacing w:after="0"/>
      <w:jc w:val="center"/>
    </w:pPr>
    <w:rPr>
      <w:rFonts w:cs="Helvetica"/>
      <w:b/>
      <w:color w:val="FFFFFF" w:themeColor="background1"/>
    </w:rPr>
  </w:style>
  <w:style w:type="character" w:customStyle="1" w:styleId="TableHeaderChar">
    <w:name w:val="Table Header Char"/>
    <w:basedOn w:val="DefaultParagraphFont"/>
    <w:link w:val="TableHeader"/>
    <w:rsid w:val="00415B1D"/>
    <w:rPr>
      <w:rFonts w:cs="Helvetica"/>
      <w:b/>
      <w:color w:val="FFFFFF" w:themeColor="background1"/>
      <w:sz w:val="22"/>
    </w:rPr>
  </w:style>
  <w:style w:type="character" w:customStyle="1" w:styleId="xB">
    <w:name w:val="xB"/>
    <w:basedOn w:val="DefaultParagraphFont"/>
    <w:uiPriority w:val="1"/>
    <w:qFormat/>
    <w:rsid w:val="00415B1D"/>
    <w:rPr>
      <w:b/>
    </w:rPr>
  </w:style>
  <w:style w:type="paragraph" w:customStyle="1" w:styleId="xB10">
    <w:name w:val="xB1"/>
    <w:basedOn w:val="Normal"/>
    <w:link w:val="xB1Char"/>
    <w:qFormat/>
    <w:rsid w:val="00415B1D"/>
    <w:pPr>
      <w:numPr>
        <w:numId w:val="3"/>
      </w:numPr>
      <w:spacing w:after="0"/>
      <w:ind w:left="144"/>
    </w:pPr>
  </w:style>
  <w:style w:type="character" w:customStyle="1" w:styleId="xB1Char">
    <w:name w:val="xB1 Char"/>
    <w:basedOn w:val="DefaultParagraphFont"/>
    <w:link w:val="xB10"/>
    <w:rsid w:val="00415B1D"/>
    <w:rPr>
      <w:sz w:val="22"/>
    </w:rPr>
  </w:style>
  <w:style w:type="paragraph" w:customStyle="1" w:styleId="xxB1base">
    <w:name w:val="xxB1 # base"/>
    <w:basedOn w:val="Normal"/>
    <w:link w:val="xxB1baseChar"/>
    <w:uiPriority w:val="1"/>
    <w:semiHidden/>
    <w:unhideWhenUsed/>
    <w:qFormat/>
    <w:rsid w:val="00415B1D"/>
    <w:pPr>
      <w:tabs>
        <w:tab w:val="left" w:pos="0"/>
        <w:tab w:val="left" w:pos="115"/>
        <w:tab w:val="left" w:pos="720"/>
      </w:tabs>
      <w:spacing w:after="0"/>
      <w:ind w:hanging="115"/>
    </w:pPr>
  </w:style>
  <w:style w:type="character" w:customStyle="1" w:styleId="xxB1baseChar">
    <w:name w:val="xxB1 # base Char"/>
    <w:basedOn w:val="DefaultParagraphFont"/>
    <w:link w:val="xxB1base"/>
    <w:uiPriority w:val="1"/>
    <w:semiHidden/>
    <w:rsid w:val="00415B1D"/>
    <w:rPr>
      <w:sz w:val="22"/>
    </w:rPr>
  </w:style>
  <w:style w:type="paragraph" w:customStyle="1" w:styleId="xB1">
    <w:name w:val="xB1 #"/>
    <w:basedOn w:val="xB10"/>
    <w:link w:val="xB1Char0"/>
    <w:qFormat/>
    <w:rsid w:val="00415B1D"/>
    <w:pPr>
      <w:numPr>
        <w:numId w:val="10"/>
      </w:numPr>
    </w:pPr>
  </w:style>
  <w:style w:type="character" w:customStyle="1" w:styleId="xB1Char0">
    <w:name w:val="xB1 # Char"/>
    <w:basedOn w:val="xB1Char"/>
    <w:link w:val="xB1"/>
    <w:rsid w:val="00415B1D"/>
    <w:rPr>
      <w:sz w:val="22"/>
    </w:rPr>
  </w:style>
  <w:style w:type="paragraph" w:customStyle="1" w:styleId="xB1S">
    <w:name w:val="xB1 S"/>
    <w:basedOn w:val="xB10"/>
    <w:link w:val="xB1SChar"/>
    <w:qFormat/>
    <w:rsid w:val="00415B1D"/>
    <w:pPr>
      <w:numPr>
        <w:numId w:val="9"/>
      </w:numPr>
      <w:spacing w:after="120"/>
      <w:ind w:left="504"/>
    </w:pPr>
    <w:rPr>
      <w:b/>
      <w:color w:val="003399"/>
    </w:rPr>
  </w:style>
  <w:style w:type="character" w:customStyle="1" w:styleId="xB1SChar">
    <w:name w:val="xB1 S Char"/>
    <w:basedOn w:val="xB1Char"/>
    <w:link w:val="xB1S"/>
    <w:rsid w:val="00415B1D"/>
    <w:rPr>
      <w:b/>
      <w:color w:val="003399"/>
      <w:sz w:val="22"/>
    </w:rPr>
  </w:style>
  <w:style w:type="paragraph" w:customStyle="1" w:styleId="xB2">
    <w:name w:val="xB2"/>
    <w:basedOn w:val="Normal"/>
    <w:link w:val="xB2Char"/>
    <w:qFormat/>
    <w:rsid w:val="00415B1D"/>
    <w:pPr>
      <w:numPr>
        <w:numId w:val="8"/>
      </w:numPr>
      <w:spacing w:after="0"/>
    </w:pPr>
  </w:style>
  <w:style w:type="character" w:customStyle="1" w:styleId="xB2Char">
    <w:name w:val="xB2 Char"/>
    <w:basedOn w:val="DefaultParagraphFont"/>
    <w:link w:val="xB2"/>
    <w:rsid w:val="00415B1D"/>
    <w:rPr>
      <w:sz w:val="22"/>
    </w:rPr>
  </w:style>
  <w:style w:type="paragraph" w:customStyle="1" w:styleId="xB1TBL">
    <w:name w:val="xB1 TBL"/>
    <w:basedOn w:val="Normal"/>
    <w:link w:val="xB1TBLChar"/>
    <w:qFormat/>
    <w:rsid w:val="00415B1D"/>
    <w:pPr>
      <w:numPr>
        <w:numId w:val="14"/>
      </w:numPr>
      <w:spacing w:after="0"/>
    </w:pPr>
    <w:rPr>
      <w:rFonts w:eastAsia="Calibri"/>
      <w:sz w:val="20"/>
    </w:rPr>
  </w:style>
  <w:style w:type="character" w:customStyle="1" w:styleId="xB1TBLChar">
    <w:name w:val="xB1 TBL Char"/>
    <w:basedOn w:val="DefaultParagraphFont"/>
    <w:link w:val="xB1TBL"/>
    <w:rsid w:val="00415B1D"/>
    <w:rPr>
      <w:rFonts w:eastAsia="Calibri"/>
      <w:sz w:val="20"/>
    </w:rPr>
  </w:style>
  <w:style w:type="paragraph" w:customStyle="1" w:styleId="xB20">
    <w:name w:val="xB2 #"/>
    <w:basedOn w:val="Normal"/>
    <w:link w:val="xB2Char0"/>
    <w:qFormat/>
    <w:rsid w:val="00415B1D"/>
    <w:pPr>
      <w:spacing w:after="0"/>
      <w:ind w:left="720" w:hanging="360"/>
    </w:pPr>
  </w:style>
  <w:style w:type="character" w:customStyle="1" w:styleId="xB2Char0">
    <w:name w:val="xB2 # Char"/>
    <w:basedOn w:val="xxB1baseChar"/>
    <w:link w:val="xB20"/>
    <w:rsid w:val="00415B1D"/>
    <w:rPr>
      <w:sz w:val="22"/>
    </w:rPr>
  </w:style>
  <w:style w:type="paragraph" w:customStyle="1" w:styleId="xB2TBL">
    <w:name w:val="xB2 TBL"/>
    <w:basedOn w:val="Normal"/>
    <w:link w:val="xB2TBLChar"/>
    <w:qFormat/>
    <w:rsid w:val="00415B1D"/>
    <w:pPr>
      <w:numPr>
        <w:numId w:val="7"/>
      </w:numPr>
      <w:spacing w:after="0"/>
    </w:pPr>
    <w:rPr>
      <w:rFonts w:eastAsia="Calibri"/>
    </w:rPr>
  </w:style>
  <w:style w:type="character" w:customStyle="1" w:styleId="xB2TBLChar">
    <w:name w:val="xB2 TBL Char"/>
    <w:basedOn w:val="DefaultParagraphFont"/>
    <w:link w:val="xB2TBL"/>
    <w:rsid w:val="00415B1D"/>
    <w:rPr>
      <w:rFonts w:eastAsia="Calibri"/>
      <w:sz w:val="22"/>
    </w:rPr>
  </w:style>
  <w:style w:type="character" w:customStyle="1" w:styleId="xH">
    <w:name w:val="xH"/>
    <w:basedOn w:val="DefaultParagraphFont"/>
    <w:uiPriority w:val="1"/>
    <w:qFormat/>
    <w:rsid w:val="00415B1D"/>
    <w:rPr>
      <w:bdr w:val="none" w:sz="0" w:space="0" w:color="auto"/>
      <w:shd w:val="clear" w:color="auto" w:fill="FFFF00"/>
    </w:rPr>
  </w:style>
  <w:style w:type="character" w:customStyle="1" w:styleId="xBH">
    <w:name w:val="xBH"/>
    <w:basedOn w:val="xH"/>
    <w:uiPriority w:val="1"/>
    <w:qFormat/>
    <w:rsid w:val="00415B1D"/>
    <w:rPr>
      <w:b/>
      <w:bdr w:val="none" w:sz="0" w:space="0" w:color="auto"/>
      <w:shd w:val="clear" w:color="auto" w:fill="FFFF00"/>
    </w:rPr>
  </w:style>
  <w:style w:type="paragraph" w:customStyle="1" w:styleId="xComments">
    <w:name w:val="xComments"/>
    <w:basedOn w:val="CommentText"/>
    <w:link w:val="xCommentsChar"/>
    <w:semiHidden/>
    <w:unhideWhenUsed/>
    <w:qFormat/>
    <w:rsid w:val="00415B1D"/>
    <w:rPr>
      <w:i/>
      <w:color w:val="0070C0"/>
      <w:sz w:val="24"/>
      <w:szCs w:val="24"/>
    </w:rPr>
  </w:style>
  <w:style w:type="character" w:customStyle="1" w:styleId="xCommentsChar">
    <w:name w:val="xComments Char"/>
    <w:basedOn w:val="CommentTextChar"/>
    <w:link w:val="xComments"/>
    <w:semiHidden/>
    <w:rsid w:val="00415B1D"/>
    <w:rPr>
      <w:i/>
      <w:color w:val="0070C0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5B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5B1D"/>
    <w:rPr>
      <w:sz w:val="20"/>
      <w:szCs w:val="20"/>
    </w:rPr>
  </w:style>
  <w:style w:type="paragraph" w:customStyle="1" w:styleId="xHyperlink">
    <w:name w:val="xHyperlink"/>
    <w:basedOn w:val="Normal"/>
    <w:link w:val="xHyperlinkChar"/>
    <w:qFormat/>
    <w:rsid w:val="00415B1D"/>
    <w:rPr>
      <w:color w:val="0000FF"/>
      <w:u w:val="single"/>
    </w:rPr>
  </w:style>
  <w:style w:type="character" w:customStyle="1" w:styleId="xHyperlinkChar">
    <w:name w:val="xHyperlink Char"/>
    <w:basedOn w:val="DefaultParagraphFont"/>
    <w:link w:val="xHyperlink"/>
    <w:rsid w:val="00415B1D"/>
    <w:rPr>
      <w:color w:val="0000FF"/>
      <w:sz w:val="22"/>
      <w:u w:val="single"/>
    </w:rPr>
  </w:style>
  <w:style w:type="paragraph" w:customStyle="1" w:styleId="xT1">
    <w:name w:val="xT1"/>
    <w:basedOn w:val="Normal"/>
    <w:link w:val="xT1Char"/>
    <w:qFormat/>
    <w:rsid w:val="00415B1D"/>
    <w:pPr>
      <w:jc w:val="right"/>
    </w:pPr>
    <w:rPr>
      <w:color w:val="003399"/>
      <w:sz w:val="72"/>
      <w:szCs w:val="72"/>
    </w:rPr>
  </w:style>
  <w:style w:type="character" w:customStyle="1" w:styleId="xT1Char">
    <w:name w:val="xT1 Char"/>
    <w:basedOn w:val="DefaultParagraphFont"/>
    <w:link w:val="xT1"/>
    <w:rsid w:val="00415B1D"/>
    <w:rPr>
      <w:color w:val="003399"/>
      <w:sz w:val="72"/>
      <w:szCs w:val="72"/>
    </w:rPr>
  </w:style>
  <w:style w:type="paragraph" w:customStyle="1" w:styleId="xT2">
    <w:name w:val="xT2"/>
    <w:basedOn w:val="Normal"/>
    <w:link w:val="xT2Char"/>
    <w:qFormat/>
    <w:rsid w:val="00415B1D"/>
    <w:pPr>
      <w:jc w:val="right"/>
    </w:pPr>
    <w:rPr>
      <w:color w:val="003399"/>
      <w:sz w:val="40"/>
      <w:szCs w:val="40"/>
    </w:rPr>
  </w:style>
  <w:style w:type="character" w:customStyle="1" w:styleId="xT2Char">
    <w:name w:val="xT2 Char"/>
    <w:basedOn w:val="DefaultParagraphFont"/>
    <w:link w:val="xT2"/>
    <w:rsid w:val="00415B1D"/>
    <w:rPr>
      <w:color w:val="003399"/>
      <w:sz w:val="40"/>
      <w:szCs w:val="40"/>
    </w:rPr>
  </w:style>
  <w:style w:type="paragraph" w:customStyle="1" w:styleId="xT3">
    <w:name w:val="xT3"/>
    <w:basedOn w:val="Normal"/>
    <w:link w:val="xT3Char"/>
    <w:qFormat/>
    <w:rsid w:val="00415B1D"/>
    <w:pPr>
      <w:jc w:val="right"/>
    </w:pPr>
    <w:rPr>
      <w:color w:val="003399"/>
      <w:sz w:val="36"/>
      <w:szCs w:val="36"/>
    </w:rPr>
  </w:style>
  <w:style w:type="character" w:customStyle="1" w:styleId="xT3Char">
    <w:name w:val="xT3 Char"/>
    <w:basedOn w:val="DefaultParagraphFont"/>
    <w:link w:val="xT3"/>
    <w:rsid w:val="00415B1D"/>
    <w:rPr>
      <w:color w:val="003399"/>
      <w:sz w:val="36"/>
      <w:szCs w:val="36"/>
    </w:rPr>
  </w:style>
  <w:style w:type="paragraph" w:customStyle="1" w:styleId="TOCNew">
    <w:name w:val="TOC New"/>
    <w:basedOn w:val="TOC1"/>
    <w:link w:val="TOCNewChar"/>
    <w:qFormat/>
    <w:rsid w:val="00415B1D"/>
    <w:pPr>
      <w:pBdr>
        <w:bottom w:val="single" w:sz="4" w:space="1" w:color="403152" w:themeColor="accent4" w:themeShade="80"/>
      </w:pBdr>
      <w:tabs>
        <w:tab w:val="right" w:leader="dot" w:pos="9360"/>
        <w:tab w:val="right" w:leader="dot" w:pos="10070"/>
      </w:tabs>
      <w:spacing w:after="0" w:line="276" w:lineRule="auto"/>
    </w:pPr>
    <w:rPr>
      <w:b/>
      <w:bCs/>
      <w:color w:val="403152" w:themeColor="accent4" w:themeShade="80"/>
      <w:sz w:val="36"/>
    </w:rPr>
  </w:style>
  <w:style w:type="character" w:customStyle="1" w:styleId="TOCNewChar">
    <w:name w:val="TOC New Char"/>
    <w:basedOn w:val="DefaultParagraphFont"/>
    <w:link w:val="TOCNew"/>
    <w:rsid w:val="00415B1D"/>
    <w:rPr>
      <w:b/>
      <w:bCs/>
      <w:color w:val="403152" w:themeColor="accent4" w:themeShade="80"/>
      <w:sz w:val="36"/>
    </w:rPr>
  </w:style>
  <w:style w:type="paragraph" w:styleId="TOC1">
    <w:name w:val="toc 1"/>
    <w:basedOn w:val="Normal"/>
    <w:next w:val="Normal"/>
    <w:autoRedefine/>
    <w:uiPriority w:val="39"/>
    <w:unhideWhenUsed/>
    <w:rsid w:val="00415B1D"/>
    <w:pPr>
      <w:spacing w:after="100"/>
    </w:pPr>
  </w:style>
  <w:style w:type="paragraph" w:customStyle="1" w:styleId="Subsub-Head">
    <w:name w:val="Subsub-Head"/>
    <w:basedOn w:val="Heading3"/>
    <w:link w:val="Subsub-HeadChar"/>
    <w:autoRedefine/>
    <w:qFormat/>
    <w:rsid w:val="00415B1D"/>
    <w:pPr>
      <w:keepLines w:val="0"/>
      <w:spacing w:after="60"/>
      <w:outlineLvl w:val="9"/>
    </w:pPr>
    <w:rPr>
      <w:rFonts w:ascii="Verdana" w:eastAsia="Times New Roman" w:hAnsi="Verdana" w:cs="Times New Roman"/>
      <w:color w:val="003399"/>
      <w:szCs w:val="22"/>
      <w:lang w:eastAsia="x-none"/>
    </w:rPr>
  </w:style>
  <w:style w:type="character" w:customStyle="1" w:styleId="Subsub-HeadChar">
    <w:name w:val="Subsub-Head Char"/>
    <w:link w:val="Subsub-Head"/>
    <w:rsid w:val="00415B1D"/>
    <w:rPr>
      <w:rFonts w:eastAsia="Times New Roman" w:cs="Times New Roman"/>
      <w:b/>
      <w:bCs/>
      <w:color w:val="003399"/>
      <w:sz w:val="22"/>
      <w:szCs w:val="22"/>
      <w:lang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415B1D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customStyle="1" w:styleId="SFPU-Subhead">
    <w:name w:val="SFPU - Subhead"/>
    <w:basedOn w:val="Heading2"/>
    <w:link w:val="SFPU-SubheadChar"/>
    <w:autoRedefine/>
    <w:qFormat/>
    <w:rsid w:val="00415B1D"/>
    <w:rPr>
      <w:rFonts w:ascii="Verdana" w:eastAsia="Calibri" w:hAnsi="Verdana" w:cstheme="minorBidi"/>
      <w:bCs w:val="0"/>
      <w:color w:val="009FC2"/>
      <w:sz w:val="32"/>
      <w:szCs w:val="24"/>
      <w:lang w:val="x-none" w:eastAsia="x-none"/>
    </w:rPr>
  </w:style>
  <w:style w:type="character" w:customStyle="1" w:styleId="SFPU-SubheadChar">
    <w:name w:val="SFPU - Subhead Char"/>
    <w:link w:val="SFPU-Subhead"/>
    <w:rsid w:val="00415B1D"/>
    <w:rPr>
      <w:rFonts w:eastAsia="Calibri"/>
      <w:b/>
      <w:color w:val="009FC2"/>
      <w:sz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415B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GBullet">
    <w:name w:val="SG Bullet"/>
    <w:basedOn w:val="Normal"/>
    <w:link w:val="SGBulletChar"/>
    <w:qFormat/>
    <w:rsid w:val="00415B1D"/>
    <w:pPr>
      <w:ind w:hanging="216"/>
      <w:contextualSpacing/>
    </w:pPr>
    <w:rPr>
      <w:rFonts w:eastAsia="Calibri"/>
      <w:sz w:val="24"/>
      <w:szCs w:val="22"/>
    </w:rPr>
  </w:style>
  <w:style w:type="character" w:customStyle="1" w:styleId="SGBulletChar">
    <w:name w:val="SG Bullet Char"/>
    <w:basedOn w:val="DefaultParagraphFont"/>
    <w:link w:val="SGBullet"/>
    <w:rsid w:val="00415B1D"/>
    <w:rPr>
      <w:rFonts w:eastAsia="Calibri"/>
      <w:szCs w:val="22"/>
    </w:rPr>
  </w:style>
  <w:style w:type="paragraph" w:customStyle="1" w:styleId="BodyText1">
    <w:name w:val="Body Text1"/>
    <w:basedOn w:val="Normal"/>
    <w:next w:val="BodyText"/>
    <w:link w:val="BodyTextChar"/>
    <w:uiPriority w:val="1"/>
    <w:qFormat/>
    <w:rsid w:val="00415B1D"/>
    <w:pPr>
      <w:widowControl w:val="0"/>
      <w:spacing w:after="0"/>
      <w:ind w:left="118"/>
    </w:pPr>
    <w:rPr>
      <w:rFonts w:ascii="Times New Roman" w:eastAsia="Times New Roman" w:hAnsi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1"/>
    <w:uiPriority w:val="1"/>
    <w:rsid w:val="00415B1D"/>
    <w:rPr>
      <w:rFonts w:ascii="Times New Roman" w:eastAsia="Times New Roman" w:hAnsi="Times New Roman"/>
      <w:sz w:val="23"/>
      <w:szCs w:val="23"/>
    </w:rPr>
  </w:style>
  <w:style w:type="paragraph" w:styleId="BodyText">
    <w:name w:val="Body Text"/>
    <w:basedOn w:val="Normal"/>
    <w:link w:val="BodyTextChar1"/>
    <w:uiPriority w:val="99"/>
    <w:semiHidden/>
    <w:unhideWhenUsed/>
    <w:qFormat/>
    <w:rsid w:val="00415B1D"/>
    <w:pPr>
      <w:spacing w:after="120"/>
    </w:pPr>
    <w:rPr>
      <w:sz w:val="24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415B1D"/>
  </w:style>
  <w:style w:type="paragraph" w:customStyle="1" w:styleId="TableParagraph">
    <w:name w:val="Table Paragraph"/>
    <w:basedOn w:val="Normal"/>
    <w:uiPriority w:val="1"/>
    <w:qFormat/>
    <w:rsid w:val="00415B1D"/>
    <w:pPr>
      <w:widowControl w:val="0"/>
      <w:spacing w:after="0"/>
    </w:pPr>
    <w:rPr>
      <w:rFonts w:ascii="Calibri" w:hAnsi="Calibri"/>
      <w:szCs w:val="22"/>
    </w:rPr>
  </w:style>
  <w:style w:type="paragraph" w:customStyle="1" w:styleId="Heading71">
    <w:name w:val="Heading 71"/>
    <w:basedOn w:val="Normal"/>
    <w:next w:val="Heading7"/>
    <w:link w:val="Heading7Char"/>
    <w:uiPriority w:val="1"/>
    <w:qFormat/>
    <w:rsid w:val="00415B1D"/>
    <w:pPr>
      <w:widowControl w:val="0"/>
      <w:spacing w:after="0"/>
      <w:ind w:left="100"/>
      <w:outlineLvl w:val="6"/>
    </w:pPr>
    <w:rPr>
      <w:rFonts w:ascii="Arial" w:eastAsia="Arial" w:hAnsi="Arial"/>
      <w:b/>
      <w:bCs/>
      <w:i/>
      <w:sz w:val="24"/>
    </w:rPr>
  </w:style>
  <w:style w:type="character" w:customStyle="1" w:styleId="Heading7Char">
    <w:name w:val="Heading 7 Char"/>
    <w:basedOn w:val="DefaultParagraphFont"/>
    <w:link w:val="Heading71"/>
    <w:uiPriority w:val="1"/>
    <w:rsid w:val="00415B1D"/>
    <w:rPr>
      <w:rFonts w:ascii="Arial" w:eastAsia="Arial" w:hAnsi="Arial"/>
      <w:b/>
      <w:bCs/>
      <w:i/>
    </w:rPr>
  </w:style>
  <w:style w:type="character" w:customStyle="1" w:styleId="Heading7Char1">
    <w:name w:val="Heading 7 Char1"/>
    <w:basedOn w:val="DefaultParagraphFont"/>
    <w:link w:val="Heading7"/>
    <w:uiPriority w:val="9"/>
    <w:semiHidden/>
    <w:rsid w:val="00415B1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1">
    <w:name w:val="T1"/>
    <w:basedOn w:val="Normal"/>
    <w:link w:val="T1Char"/>
    <w:qFormat/>
    <w:rsid w:val="00415B1D"/>
    <w:pPr>
      <w:jc w:val="right"/>
    </w:pPr>
    <w:rPr>
      <w:rFonts w:eastAsia="Calibri" w:cs="Times New Roman"/>
      <w:color w:val="009FC2"/>
      <w:sz w:val="72"/>
      <w:szCs w:val="72"/>
    </w:rPr>
  </w:style>
  <w:style w:type="character" w:customStyle="1" w:styleId="T1Char">
    <w:name w:val="T1 Char"/>
    <w:link w:val="T1"/>
    <w:rsid w:val="00415B1D"/>
    <w:rPr>
      <w:rFonts w:eastAsia="Calibri" w:cs="Times New Roman"/>
      <w:color w:val="009FC2"/>
      <w:sz w:val="72"/>
      <w:szCs w:val="72"/>
    </w:rPr>
  </w:style>
  <w:style w:type="paragraph" w:customStyle="1" w:styleId="T2">
    <w:name w:val="T2"/>
    <w:basedOn w:val="Normal"/>
    <w:link w:val="T2Char"/>
    <w:qFormat/>
    <w:rsid w:val="00415B1D"/>
    <w:pPr>
      <w:jc w:val="right"/>
    </w:pPr>
    <w:rPr>
      <w:rFonts w:eastAsia="Calibri" w:cs="Times New Roman"/>
      <w:color w:val="009FC2"/>
      <w:sz w:val="40"/>
      <w:szCs w:val="40"/>
    </w:rPr>
  </w:style>
  <w:style w:type="character" w:customStyle="1" w:styleId="T2Char">
    <w:name w:val="T2 Char"/>
    <w:link w:val="T2"/>
    <w:rsid w:val="00415B1D"/>
    <w:rPr>
      <w:rFonts w:eastAsia="Calibri" w:cs="Times New Roman"/>
      <w:color w:val="009FC2"/>
      <w:sz w:val="40"/>
      <w:szCs w:val="40"/>
    </w:rPr>
  </w:style>
  <w:style w:type="paragraph" w:customStyle="1" w:styleId="T3">
    <w:name w:val="T3"/>
    <w:basedOn w:val="Normal"/>
    <w:link w:val="T3Char"/>
    <w:qFormat/>
    <w:rsid w:val="00415B1D"/>
    <w:pPr>
      <w:jc w:val="right"/>
    </w:pPr>
    <w:rPr>
      <w:rFonts w:eastAsia="Calibri" w:cs="Times New Roman"/>
      <w:color w:val="009FC2"/>
      <w:sz w:val="36"/>
      <w:szCs w:val="36"/>
    </w:rPr>
  </w:style>
  <w:style w:type="character" w:customStyle="1" w:styleId="T3Char">
    <w:name w:val="T3 Char"/>
    <w:link w:val="T3"/>
    <w:rsid w:val="00415B1D"/>
    <w:rPr>
      <w:rFonts w:eastAsia="Calibri" w:cs="Times New Roman"/>
      <w:color w:val="009FC2"/>
      <w:sz w:val="36"/>
      <w:szCs w:val="36"/>
    </w:rPr>
  </w:style>
  <w:style w:type="paragraph" w:customStyle="1" w:styleId="H5">
    <w:name w:val="H5"/>
    <w:basedOn w:val="Normal"/>
    <w:link w:val="H5Char"/>
    <w:qFormat/>
    <w:rsid w:val="00415B1D"/>
    <w:rPr>
      <w:rFonts w:eastAsia="Calibri" w:cs="Times New Roman"/>
      <w:b/>
      <w:color w:val="009FC2"/>
      <w:sz w:val="32"/>
      <w:szCs w:val="32"/>
    </w:rPr>
  </w:style>
  <w:style w:type="character" w:customStyle="1" w:styleId="H5Char">
    <w:name w:val="H5 Char"/>
    <w:link w:val="H5"/>
    <w:rsid w:val="00415B1D"/>
    <w:rPr>
      <w:rFonts w:eastAsia="Calibri" w:cs="Times New Roman"/>
      <w:b/>
      <w:color w:val="009FC2"/>
      <w:sz w:val="32"/>
      <w:szCs w:val="32"/>
    </w:rPr>
  </w:style>
  <w:style w:type="paragraph" w:customStyle="1" w:styleId="H1">
    <w:name w:val="H1"/>
    <w:basedOn w:val="Normal"/>
    <w:link w:val="H1Char"/>
    <w:qFormat/>
    <w:rsid w:val="00415B1D"/>
    <w:pPr>
      <w:pBdr>
        <w:bottom w:val="single" w:sz="18" w:space="1" w:color="003399"/>
      </w:pBdr>
      <w:spacing w:after="0"/>
    </w:pPr>
    <w:rPr>
      <w:rFonts w:eastAsia="Calibri" w:cs="Times New Roman"/>
      <w:b/>
      <w:color w:val="003399"/>
      <w:sz w:val="36"/>
      <w:szCs w:val="36"/>
    </w:rPr>
  </w:style>
  <w:style w:type="character" w:customStyle="1" w:styleId="H1Char">
    <w:name w:val="H1 Char"/>
    <w:link w:val="H1"/>
    <w:rsid w:val="00415B1D"/>
    <w:rPr>
      <w:rFonts w:eastAsia="Calibri" w:cs="Times New Roman"/>
      <w:b/>
      <w:color w:val="003399"/>
      <w:sz w:val="36"/>
      <w:szCs w:val="36"/>
    </w:rPr>
  </w:style>
  <w:style w:type="paragraph" w:customStyle="1" w:styleId="H4">
    <w:name w:val="H4"/>
    <w:basedOn w:val="Normal"/>
    <w:link w:val="H4Char"/>
    <w:qFormat/>
    <w:rsid w:val="00415B1D"/>
    <w:pPr>
      <w:spacing w:before="200" w:after="0"/>
    </w:pPr>
    <w:rPr>
      <w:rFonts w:eastAsia="Calibri" w:cs="Times New Roman"/>
      <w:b/>
      <w:color w:val="009FC2"/>
      <w:sz w:val="32"/>
      <w:szCs w:val="32"/>
    </w:rPr>
  </w:style>
  <w:style w:type="character" w:customStyle="1" w:styleId="H4Char">
    <w:name w:val="H4 Char"/>
    <w:link w:val="H4"/>
    <w:rsid w:val="00415B1D"/>
    <w:rPr>
      <w:rFonts w:eastAsia="Calibri" w:cs="Times New Roman"/>
      <w:b/>
      <w:color w:val="009FC2"/>
      <w:sz w:val="32"/>
      <w:szCs w:val="32"/>
    </w:rPr>
  </w:style>
  <w:style w:type="paragraph" w:customStyle="1" w:styleId="L1">
    <w:name w:val="L1"/>
    <w:basedOn w:val="Normal"/>
    <w:link w:val="L1Char"/>
    <w:qFormat/>
    <w:rsid w:val="00415B1D"/>
    <w:pPr>
      <w:spacing w:after="0"/>
    </w:pPr>
    <w:rPr>
      <w:rFonts w:eastAsia="Calibri" w:cs="Times New Roman"/>
      <w:sz w:val="24"/>
    </w:rPr>
  </w:style>
  <w:style w:type="character" w:customStyle="1" w:styleId="L1Char">
    <w:name w:val="L1 Char"/>
    <w:link w:val="L1"/>
    <w:rsid w:val="00415B1D"/>
    <w:rPr>
      <w:rFonts w:eastAsia="Calibri" w:cs="Times New Roman"/>
    </w:rPr>
  </w:style>
  <w:style w:type="paragraph" w:customStyle="1" w:styleId="L2">
    <w:name w:val="L2"/>
    <w:basedOn w:val="Normal"/>
    <w:link w:val="L2Char"/>
    <w:qFormat/>
    <w:rsid w:val="00415B1D"/>
    <w:pPr>
      <w:spacing w:after="0"/>
    </w:pPr>
    <w:rPr>
      <w:rFonts w:eastAsia="Calibri" w:cs="Times New Roman"/>
      <w:sz w:val="24"/>
    </w:rPr>
  </w:style>
  <w:style w:type="character" w:customStyle="1" w:styleId="L2Char">
    <w:name w:val="L2 Char"/>
    <w:link w:val="L2"/>
    <w:rsid w:val="00415B1D"/>
    <w:rPr>
      <w:rFonts w:eastAsia="Calibri" w:cs="Times New Roman"/>
    </w:rPr>
  </w:style>
  <w:style w:type="paragraph" w:customStyle="1" w:styleId="L1-lastline">
    <w:name w:val="L1 - last line"/>
    <w:basedOn w:val="Normal"/>
    <w:link w:val="L1-lastlineChar"/>
    <w:qFormat/>
    <w:rsid w:val="00415B1D"/>
    <w:rPr>
      <w:rFonts w:eastAsia="Calibri" w:cs="Times New Roman"/>
      <w:sz w:val="24"/>
    </w:rPr>
  </w:style>
  <w:style w:type="character" w:customStyle="1" w:styleId="L1-lastlineChar">
    <w:name w:val="L1 - last line Char"/>
    <w:link w:val="L1-lastline"/>
    <w:rsid w:val="00415B1D"/>
    <w:rPr>
      <w:rFonts w:eastAsia="Calibri" w:cs="Times New Roman"/>
    </w:rPr>
  </w:style>
  <w:style w:type="paragraph" w:customStyle="1" w:styleId="H2">
    <w:name w:val="H2"/>
    <w:basedOn w:val="Normal"/>
    <w:link w:val="H2Char"/>
    <w:qFormat/>
    <w:rsid w:val="00415B1D"/>
    <w:pPr>
      <w:spacing w:before="200" w:after="0"/>
    </w:pPr>
    <w:rPr>
      <w:rFonts w:eastAsia="Calibri" w:cs="Times New Roman"/>
      <w:b/>
      <w:color w:val="009FC2"/>
      <w:sz w:val="32"/>
      <w:szCs w:val="32"/>
    </w:rPr>
  </w:style>
  <w:style w:type="character" w:customStyle="1" w:styleId="H2Char">
    <w:name w:val="H2 Char"/>
    <w:link w:val="H2"/>
    <w:rsid w:val="00415B1D"/>
    <w:rPr>
      <w:rFonts w:eastAsia="Calibri" w:cs="Times New Roman"/>
      <w:b/>
      <w:color w:val="009FC2"/>
      <w:sz w:val="32"/>
      <w:szCs w:val="32"/>
    </w:rPr>
  </w:style>
  <w:style w:type="paragraph" w:customStyle="1" w:styleId="H3">
    <w:name w:val="H3"/>
    <w:basedOn w:val="Normal"/>
    <w:link w:val="H3Char"/>
    <w:qFormat/>
    <w:rsid w:val="00415B1D"/>
    <w:pPr>
      <w:spacing w:before="200" w:after="0"/>
    </w:pPr>
    <w:rPr>
      <w:rFonts w:eastAsia="Calibri" w:cs="Times New Roman"/>
      <w:b/>
      <w:color w:val="009FC2"/>
      <w:sz w:val="28"/>
      <w:szCs w:val="28"/>
    </w:rPr>
  </w:style>
  <w:style w:type="character" w:customStyle="1" w:styleId="H3Char">
    <w:name w:val="H3 Char"/>
    <w:link w:val="H3"/>
    <w:rsid w:val="00415B1D"/>
    <w:rPr>
      <w:rFonts w:eastAsia="Calibri" w:cs="Times New Roman"/>
      <w:b/>
      <w:color w:val="009FC2"/>
      <w:sz w:val="28"/>
      <w:szCs w:val="28"/>
    </w:rPr>
  </w:style>
  <w:style w:type="paragraph" w:customStyle="1" w:styleId="H6">
    <w:name w:val="H6"/>
    <w:basedOn w:val="Normal"/>
    <w:link w:val="H6Char"/>
    <w:qFormat/>
    <w:rsid w:val="00415B1D"/>
    <w:rPr>
      <w:rFonts w:eastAsia="Calibri" w:cs="Times New Roman"/>
      <w:b/>
      <w:color w:val="009FC2"/>
      <w:sz w:val="32"/>
      <w:szCs w:val="32"/>
    </w:rPr>
  </w:style>
  <w:style w:type="character" w:customStyle="1" w:styleId="H6Char">
    <w:name w:val="H6 Char"/>
    <w:link w:val="H6"/>
    <w:rsid w:val="00415B1D"/>
    <w:rPr>
      <w:rFonts w:eastAsia="Calibri" w:cs="Times New Roman"/>
      <w:b/>
      <w:color w:val="009FC2"/>
      <w:sz w:val="32"/>
      <w:szCs w:val="32"/>
    </w:rPr>
  </w:style>
  <w:style w:type="paragraph" w:customStyle="1" w:styleId="L1-table">
    <w:name w:val="L1 - table"/>
    <w:basedOn w:val="L2"/>
    <w:next w:val="L2-table"/>
    <w:link w:val="L1-tableChar"/>
    <w:qFormat/>
    <w:rsid w:val="00415B1D"/>
    <w:pPr>
      <w:spacing w:before="120"/>
    </w:pPr>
    <w:rPr>
      <w:sz w:val="20"/>
      <w:szCs w:val="20"/>
    </w:rPr>
  </w:style>
  <w:style w:type="character" w:customStyle="1" w:styleId="L1-tableChar">
    <w:name w:val="L1 - table Char"/>
    <w:link w:val="L1-table"/>
    <w:rsid w:val="00415B1D"/>
    <w:rPr>
      <w:rFonts w:eastAsia="Calibri" w:cs="Times New Roman"/>
      <w:sz w:val="20"/>
      <w:szCs w:val="20"/>
    </w:rPr>
  </w:style>
  <w:style w:type="paragraph" w:customStyle="1" w:styleId="L2-table">
    <w:name w:val="L2 - table"/>
    <w:basedOn w:val="L1-table"/>
    <w:link w:val="L2-tableChar"/>
    <w:qFormat/>
    <w:rsid w:val="00415B1D"/>
    <w:pPr>
      <w:spacing w:before="0"/>
    </w:pPr>
  </w:style>
  <w:style w:type="character" w:customStyle="1" w:styleId="L2-tableChar">
    <w:name w:val="L2 - table Char"/>
    <w:link w:val="L2-table"/>
    <w:rsid w:val="00415B1D"/>
    <w:rPr>
      <w:rFonts w:eastAsia="Calibri" w:cs="Times New Roman"/>
      <w:sz w:val="20"/>
      <w:szCs w:val="20"/>
    </w:rPr>
  </w:style>
  <w:style w:type="paragraph" w:customStyle="1" w:styleId="SquareBullet">
    <w:name w:val="Square Bullet"/>
    <w:basedOn w:val="NoSpacing"/>
    <w:link w:val="SquareBulletChar"/>
    <w:autoRedefine/>
    <w:qFormat/>
    <w:rsid w:val="00415B1D"/>
    <w:pPr>
      <w:numPr>
        <w:numId w:val="13"/>
      </w:numPr>
      <w:spacing w:after="120"/>
      <w:ind w:left="360"/>
    </w:pPr>
    <w:rPr>
      <w:rFonts w:cs="Times New Roman"/>
      <w:color w:val="808080"/>
    </w:rPr>
  </w:style>
  <w:style w:type="character" w:customStyle="1" w:styleId="SquareBulletChar">
    <w:name w:val="Square Bullet Char"/>
    <w:link w:val="SquareBullet"/>
    <w:rsid w:val="00415B1D"/>
    <w:rPr>
      <w:rFonts w:eastAsia="Calibri" w:cs="Times New Roman"/>
      <w:color w:val="808080"/>
    </w:rPr>
  </w:style>
  <w:style w:type="paragraph" w:styleId="NoSpacing">
    <w:name w:val="No Spacing"/>
    <w:link w:val="NoSpacingChar"/>
    <w:uiPriority w:val="1"/>
    <w:unhideWhenUsed/>
    <w:qFormat/>
    <w:rsid w:val="00415B1D"/>
    <w:pPr>
      <w:spacing w:after="0"/>
    </w:pPr>
    <w:rPr>
      <w:rFonts w:eastAsia="Calibri"/>
    </w:rPr>
  </w:style>
  <w:style w:type="paragraph" w:customStyle="1" w:styleId="NoSpacing1">
    <w:name w:val="No Spacing1"/>
    <w:basedOn w:val="Normal"/>
    <w:link w:val="NOSPACINGChar0"/>
    <w:qFormat/>
    <w:rsid w:val="00415B1D"/>
    <w:pPr>
      <w:spacing w:after="0"/>
    </w:pPr>
    <w:rPr>
      <w:sz w:val="18"/>
    </w:rPr>
  </w:style>
  <w:style w:type="character" w:customStyle="1" w:styleId="NOSPACINGChar0">
    <w:name w:val="NO SPACING Char"/>
    <w:basedOn w:val="DefaultParagraphFont"/>
    <w:link w:val="NoSpacing1"/>
    <w:rsid w:val="00415B1D"/>
    <w:rPr>
      <w:sz w:val="18"/>
    </w:rPr>
  </w:style>
  <w:style w:type="paragraph" w:customStyle="1" w:styleId="2ndColumn">
    <w:name w:val="2ndColumn"/>
    <w:basedOn w:val="xB1TBL"/>
    <w:link w:val="2ndColumnChar"/>
    <w:qFormat/>
    <w:rsid w:val="00415B1D"/>
    <w:pPr>
      <w:numPr>
        <w:numId w:val="0"/>
      </w:numPr>
      <w:tabs>
        <w:tab w:val="left" w:pos="4040"/>
      </w:tabs>
      <w:ind w:left="245" w:hanging="180"/>
    </w:pPr>
    <w:rPr>
      <w:rFonts w:cs="Times New Roman"/>
      <w:szCs w:val="20"/>
      <w:shd w:val="clear" w:color="auto" w:fill="FFFFFF"/>
    </w:rPr>
  </w:style>
  <w:style w:type="character" w:customStyle="1" w:styleId="2ndColumnChar">
    <w:name w:val="2ndColumn Char"/>
    <w:basedOn w:val="xB1TBLChar"/>
    <w:link w:val="2ndColumn"/>
    <w:rsid w:val="00415B1D"/>
    <w:rPr>
      <w:rFonts w:eastAsia="Calibri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15B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1"/>
    <w:rsid w:val="00415B1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415B1D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415B1D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5B1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415B1D"/>
    <w:pPr>
      <w:spacing w:after="100" w:line="276" w:lineRule="auto"/>
      <w:ind w:left="440"/>
    </w:pPr>
    <w:rPr>
      <w:rFonts w:asciiTheme="minorHAnsi" w:eastAsiaTheme="minorEastAsia" w:hAnsiTheme="minorHAnsi"/>
      <w:szCs w:val="22"/>
      <w:lang w:eastAsia="ja-JP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15B1D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415B1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15B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415B1D"/>
    <w:rPr>
      <w:b/>
      <w:bCs/>
    </w:rPr>
  </w:style>
  <w:style w:type="character" w:styleId="Emphasis">
    <w:name w:val="Emphasis"/>
    <w:basedOn w:val="DefaultParagraphFont"/>
    <w:uiPriority w:val="20"/>
    <w:qFormat/>
    <w:rsid w:val="00415B1D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415B1D"/>
    <w:rPr>
      <w:rFonts w:eastAsia="Calibri"/>
    </w:rPr>
  </w:style>
  <w:style w:type="paragraph" w:styleId="ListParagraph">
    <w:name w:val="List Paragraph"/>
    <w:basedOn w:val="Normal"/>
    <w:link w:val="ListParagraphChar"/>
    <w:uiPriority w:val="34"/>
    <w:qFormat/>
    <w:rsid w:val="00415B1D"/>
    <w:pPr>
      <w:ind w:left="720"/>
      <w:contextualSpacing/>
    </w:pPr>
    <w:rPr>
      <w:rFonts w:eastAsia="Calibr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15B1D"/>
    <w:rPr>
      <w:rFonts w:eastAsia="Calibri"/>
      <w:sz w:val="22"/>
      <w:szCs w:val="22"/>
    </w:rPr>
  </w:style>
  <w:style w:type="paragraph" w:styleId="IntenseQuote">
    <w:name w:val="Intense Quote"/>
    <w:aliases w:val="SFP - Pull Quote"/>
    <w:basedOn w:val="Normal"/>
    <w:next w:val="Normal"/>
    <w:link w:val="IntenseQuoteChar"/>
    <w:autoRedefine/>
    <w:uiPriority w:val="30"/>
    <w:qFormat/>
    <w:rsid w:val="00415B1D"/>
    <w:pPr>
      <w:pBdr>
        <w:bottom w:val="single" w:sz="18" w:space="4" w:color="003399"/>
      </w:pBdr>
    </w:pPr>
    <w:rPr>
      <w:rFonts w:eastAsia="Calibri"/>
      <w:b/>
      <w:bCs/>
      <w:iCs/>
      <w:color w:val="003399"/>
      <w:szCs w:val="22"/>
      <w:lang w:val="x-none" w:eastAsia="x-none"/>
    </w:rPr>
  </w:style>
  <w:style w:type="character" w:customStyle="1" w:styleId="IntenseQuoteChar">
    <w:name w:val="Intense Quote Char"/>
    <w:aliases w:val="SFP - Pull Quote Char"/>
    <w:basedOn w:val="DefaultParagraphFont"/>
    <w:link w:val="IntenseQuote"/>
    <w:uiPriority w:val="30"/>
    <w:rsid w:val="00415B1D"/>
    <w:rPr>
      <w:rFonts w:eastAsia="Calibri"/>
      <w:b/>
      <w:bCs/>
      <w:iCs/>
      <w:color w:val="003399"/>
      <w:sz w:val="22"/>
      <w:szCs w:val="22"/>
      <w:lang w:val="x-none" w:eastAsia="x-none"/>
    </w:rPr>
  </w:style>
  <w:style w:type="character" w:styleId="BookTitle">
    <w:name w:val="Book Title"/>
    <w:aliases w:val="SFPU - TOC"/>
    <w:basedOn w:val="Heading3Char"/>
    <w:uiPriority w:val="33"/>
    <w:qFormat/>
    <w:rsid w:val="00415B1D"/>
    <w:rPr>
      <w:rFonts w:ascii="Verdana" w:eastAsia="Times New Roman" w:hAnsi="Verdana" w:cs="Times New Roman"/>
      <w:b w:val="0"/>
      <w:bCs w:val="0"/>
      <w:color w:val="808080"/>
      <w:spacing w:val="5"/>
      <w:sz w:val="32"/>
      <w:szCs w:val="24"/>
      <w:vertAlign w:val="baseline"/>
    </w:rPr>
  </w:style>
  <w:style w:type="paragraph" w:styleId="TOCHeading">
    <w:name w:val="TOC Heading"/>
    <w:basedOn w:val="Heading1"/>
    <w:next w:val="Normal"/>
    <w:uiPriority w:val="39"/>
    <w:unhideWhenUsed/>
    <w:qFormat/>
    <w:rsid w:val="00415B1D"/>
    <w:pPr>
      <w:spacing w:line="276" w:lineRule="auto"/>
      <w:outlineLvl w:val="9"/>
    </w:pPr>
    <w:rPr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415B1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15B1D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415B1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15B1D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B1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B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43D29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E43D29"/>
    <w:pPr>
      <w:spacing w:after="100"/>
      <w:ind w:left="220"/>
    </w:pPr>
  </w:style>
  <w:style w:type="paragraph" w:customStyle="1" w:styleId="RFPL1">
    <w:name w:val="RFP L1 #"/>
    <w:basedOn w:val="Normal"/>
    <w:rsid w:val="00F74076"/>
    <w:pPr>
      <w:numPr>
        <w:numId w:val="24"/>
      </w:numPr>
      <w:spacing w:after="80"/>
    </w:pPr>
    <w:rPr>
      <w:rFonts w:ascii="Arial Narrow" w:eastAsia="Times New Roman" w:hAnsi="Arial Narrow" w:cs="Arial"/>
      <w:sz w:val="20"/>
      <w:szCs w:val="20"/>
    </w:rPr>
  </w:style>
  <w:style w:type="paragraph" w:customStyle="1" w:styleId="Default">
    <w:name w:val="Default"/>
    <w:rsid w:val="00E21DC0"/>
    <w:pPr>
      <w:autoSpaceDE w:val="0"/>
      <w:autoSpaceDN w:val="0"/>
      <w:adjustRightInd w:val="0"/>
      <w:spacing w:after="0"/>
    </w:pPr>
    <w:rPr>
      <w:rFonts w:ascii="Arial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CB3D6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3D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3D6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9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3F30D1B753E47A8A89B8FE50A0F9B" ma:contentTypeVersion="10" ma:contentTypeDescription="Create a new document." ma:contentTypeScope="" ma:versionID="72cfedabfe49fee9e3db900ac3051ac4">
  <xsd:schema xmlns:xsd="http://www.w3.org/2001/XMLSchema" xmlns:xs="http://www.w3.org/2001/XMLSchema" xmlns:p="http://schemas.microsoft.com/office/2006/metadata/properties" xmlns:ns2="8ed73e73-7337-4282-b121-c6f416517c03" targetNamespace="http://schemas.microsoft.com/office/2006/metadata/properties" ma:root="true" ma:fieldsID="1527b3180cceba8b6621a52bb389a5f2" ns2:_="">
    <xsd:import namespace="8ed73e73-7337-4282-b121-c6f416517c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d73e73-7337-4282-b121-c6f416517c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9F6A10-6AA1-4E7B-9E0C-8904F75433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B5FC32-34B3-4B91-91B6-81D275B8BD23}"/>
</file>

<file path=customXml/itemProps3.xml><?xml version="1.0" encoding="utf-8"?>
<ds:datastoreItem xmlns:ds="http://schemas.openxmlformats.org/officeDocument/2006/customXml" ds:itemID="{2AF07DE3-70F5-4E5B-BFF0-9D6C8EB28760}"/>
</file>

<file path=customXml/itemProps4.xml><?xml version="1.0" encoding="utf-8"?>
<ds:datastoreItem xmlns:ds="http://schemas.openxmlformats.org/officeDocument/2006/customXml" ds:itemID="{CE2DB706-CF88-4EDC-8EE8-27D7637C68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DPS</Company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Askew, Travis J</dc:creator>
  <cp:lastModifiedBy>Joanna Morgan</cp:lastModifiedBy>
  <cp:revision>3</cp:revision>
  <cp:lastPrinted>2017-07-25T15:58:00Z</cp:lastPrinted>
  <dcterms:created xsi:type="dcterms:W3CDTF">2020-09-03T17:43:00Z</dcterms:created>
  <dcterms:modified xsi:type="dcterms:W3CDTF">2020-09-03T17:44:00Z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0x010100B8B3F30D1B753E47A8A89B8FE50A0F9B</vt:lpwstr>
  </property>
</Properties>
</file>