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8DD" w:rsidRPr="0000596D" w:rsidRDefault="00441FCA" w:rsidP="0000596D">
      <w:pPr>
        <w:pStyle w:val="BodyText"/>
        <w:rPr>
          <w:rFonts w:ascii="Trebuchet MS" w:hAnsi="Trebuchet MS"/>
          <w:sz w:val="20"/>
        </w:rPr>
      </w:pPr>
      <w:bookmarkStart w:id="0" w:name="_GoBack"/>
      <w:bookmarkEnd w:id="0"/>
      <w:r>
        <w:rPr>
          <w:rFonts w:ascii="Trebuchet MS" w:hAnsi="Trebuchet MS"/>
          <w:noProof/>
          <w:sz w:val="20"/>
          <w:lang w:bidi="ar-SA"/>
        </w:rPr>
        <w:pict>
          <v:rect id="_x0000_s1055" style="position:absolute;margin-left:3.55pt;margin-top:4.25pt;width:602.35pt;height:783.45pt;z-index:-251661824;mso-position-horizontal-relative:page;mso-position-vertical-relative:page" o:allowincell="f" fillcolor="#365f91 [2404]" strokecolor="#002060" strokeweight="6pt">
            <w10:wrap anchorx="page" anchory="page"/>
          </v:rect>
        </w:pict>
      </w:r>
      <w:r w:rsidR="00BD506E">
        <w:rPr>
          <w:rFonts w:ascii="Trebuchet MS" w:hAnsi="Trebuchet MS"/>
          <w:noProof/>
          <w:sz w:val="18"/>
          <w:lang w:bidi="ar-SA"/>
        </w:rPr>
        <w:drawing>
          <wp:anchor distT="0" distB="0" distL="114300" distR="114300" simplePos="0" relativeHeight="251653632" behindDoc="0" locked="0" layoutInCell="0" allowOverlap="1">
            <wp:simplePos x="0" y="0"/>
            <wp:positionH relativeFrom="margin">
              <wp:posOffset>14475</wp:posOffset>
            </wp:positionH>
            <wp:positionV relativeFrom="page">
              <wp:posOffset>750378</wp:posOffset>
            </wp:positionV>
            <wp:extent cx="6333744" cy="4407408"/>
            <wp:effectExtent l="76200" t="95250" r="67310" b="698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Hazard.png"/>
                    <pic:cNvPicPr/>
                  </pic:nvPicPr>
                  <pic:blipFill>
                    <a:blip r:embed="rId7">
                      <a:extLst>
                        <a:ext uri="{28A0092B-C50C-407E-A947-70E740481C1C}">
                          <a14:useLocalDpi xmlns:a14="http://schemas.microsoft.com/office/drawing/2010/main" val="0"/>
                        </a:ext>
                      </a:extLst>
                    </a:blip>
                    <a:stretch>
                      <a:fillRect/>
                    </a:stretch>
                  </pic:blipFill>
                  <pic:spPr>
                    <a:xfrm>
                      <a:off x="0" y="0"/>
                      <a:ext cx="6333744" cy="4407408"/>
                    </a:xfrm>
                    <a:prstGeom prst="rect">
                      <a:avLst/>
                    </a:prstGeom>
                    <a:ln w="76200">
                      <a:solidFill>
                        <a:srgbClr val="002060"/>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6"/>
        </w:rPr>
      </w:pPr>
    </w:p>
    <w:p w:rsidR="00BD506E" w:rsidRDefault="00BD506E" w:rsidP="0000596D">
      <w:pPr>
        <w:ind w:left="220"/>
        <w:rPr>
          <w:rFonts w:ascii="Trebuchet MS" w:hAnsi="Trebuchet MS"/>
          <w:color w:val="FFFFFF" w:themeColor="background1"/>
          <w:sz w:val="72"/>
        </w:rPr>
      </w:pPr>
    </w:p>
    <w:p w:rsidR="00BD506E" w:rsidRDefault="00BD506E" w:rsidP="0000596D">
      <w:pPr>
        <w:ind w:left="220"/>
        <w:rPr>
          <w:rFonts w:ascii="Trebuchet MS" w:hAnsi="Trebuchet MS"/>
          <w:color w:val="FFFFFF" w:themeColor="background1"/>
          <w:sz w:val="72"/>
        </w:rPr>
      </w:pPr>
    </w:p>
    <w:p w:rsidR="00BD506E" w:rsidRDefault="00BD506E" w:rsidP="0000596D">
      <w:pPr>
        <w:ind w:left="220"/>
        <w:rPr>
          <w:rFonts w:ascii="Trebuchet MS" w:hAnsi="Trebuchet MS"/>
          <w:color w:val="FFFFFF" w:themeColor="background1"/>
          <w:sz w:val="72"/>
        </w:rPr>
      </w:pPr>
    </w:p>
    <w:p w:rsidR="00A159EF" w:rsidRDefault="00A159EF" w:rsidP="0000596D">
      <w:pPr>
        <w:ind w:left="220"/>
        <w:rPr>
          <w:rFonts w:ascii="Trebuchet MS" w:hAnsi="Trebuchet MS"/>
          <w:color w:val="FFFFFF" w:themeColor="background1"/>
          <w:sz w:val="72"/>
        </w:rPr>
      </w:pPr>
      <w:r>
        <w:rPr>
          <w:rFonts w:ascii="Trebuchet MS" w:hAnsi="Trebuchet MS"/>
          <w:color w:val="FFFFFF" w:themeColor="background1"/>
          <w:sz w:val="72"/>
        </w:rPr>
        <w:t xml:space="preserve">All Hazards </w:t>
      </w:r>
    </w:p>
    <w:p w:rsidR="002968DD" w:rsidRPr="0000596D" w:rsidRDefault="00931BE5" w:rsidP="0000596D">
      <w:pPr>
        <w:ind w:left="220"/>
        <w:rPr>
          <w:rFonts w:ascii="Trebuchet MS" w:hAnsi="Trebuchet MS"/>
          <w:color w:val="FFFFFF" w:themeColor="background1"/>
          <w:sz w:val="72"/>
        </w:rPr>
      </w:pPr>
      <w:r>
        <w:rPr>
          <w:rFonts w:ascii="Trebuchet MS" w:hAnsi="Trebuchet MS"/>
          <w:color w:val="FFFFFF" w:themeColor="background1"/>
          <w:sz w:val="72"/>
        </w:rPr>
        <w:t>Real-World</w:t>
      </w:r>
      <w:r w:rsidR="00AE1640" w:rsidRPr="0000596D">
        <w:rPr>
          <w:rFonts w:ascii="Trebuchet MS" w:hAnsi="Trebuchet MS"/>
          <w:color w:val="FFFFFF" w:themeColor="background1"/>
          <w:sz w:val="72"/>
        </w:rPr>
        <w:t xml:space="preserve"> </w:t>
      </w:r>
      <w:r w:rsidR="00AF12D8" w:rsidRPr="0000596D">
        <w:rPr>
          <w:rFonts w:ascii="Trebuchet MS" w:hAnsi="Trebuchet MS"/>
          <w:color w:val="FFFFFF" w:themeColor="background1"/>
          <w:sz w:val="72"/>
        </w:rPr>
        <w:t>Response</w:t>
      </w:r>
    </w:p>
    <w:p w:rsidR="002968DD" w:rsidRPr="0000596D" w:rsidRDefault="002968DD" w:rsidP="0000596D">
      <w:pPr>
        <w:pStyle w:val="BodyText"/>
        <w:rPr>
          <w:rFonts w:ascii="Trebuchet MS" w:hAnsi="Trebuchet MS"/>
          <w:sz w:val="15"/>
        </w:rPr>
      </w:pPr>
    </w:p>
    <w:p w:rsidR="00AE1640" w:rsidRPr="0000596D" w:rsidRDefault="00AE1640" w:rsidP="0000596D">
      <w:pPr>
        <w:ind w:left="220"/>
        <w:rPr>
          <w:rFonts w:ascii="Trebuchet MS" w:hAnsi="Trebuchet MS"/>
          <w:color w:val="3E3E3E"/>
          <w:sz w:val="36"/>
        </w:rPr>
      </w:pPr>
    </w:p>
    <w:p w:rsidR="002968DD" w:rsidRPr="009D1DF6" w:rsidRDefault="00AE1640" w:rsidP="0000596D">
      <w:pPr>
        <w:ind w:left="220"/>
        <w:rPr>
          <w:rFonts w:ascii="Trebuchet MS" w:hAnsi="Trebuchet MS"/>
          <w:color w:val="EEECE1" w:themeColor="background2"/>
          <w:sz w:val="35"/>
          <w:szCs w:val="35"/>
        </w:rPr>
      </w:pPr>
      <w:r w:rsidRPr="009D1DF6">
        <w:rPr>
          <w:rFonts w:ascii="Trebuchet MS" w:hAnsi="Trebuchet MS"/>
          <w:color w:val="EEECE1" w:themeColor="background2"/>
          <w:sz w:val="35"/>
          <w:szCs w:val="35"/>
        </w:rPr>
        <w:t xml:space="preserve">Real-World Incident </w:t>
      </w:r>
      <w:r w:rsidR="001E3810" w:rsidRPr="009D1DF6">
        <w:rPr>
          <w:rFonts w:ascii="Trebuchet MS" w:hAnsi="Trebuchet MS"/>
          <w:color w:val="EEECE1" w:themeColor="background2"/>
          <w:sz w:val="35"/>
          <w:szCs w:val="35"/>
        </w:rPr>
        <w:t>After-Action Report/Improvement Plan</w:t>
      </w:r>
    </w:p>
    <w:p w:rsidR="00AE1640" w:rsidRPr="009D1DF6" w:rsidRDefault="001E3810" w:rsidP="00BD506E">
      <w:pPr>
        <w:ind w:left="220"/>
        <w:rPr>
          <w:rFonts w:ascii="Trebuchet MS" w:hAnsi="Trebuchet MS"/>
          <w:color w:val="EEECE1" w:themeColor="background2"/>
        </w:rPr>
      </w:pPr>
      <w:r w:rsidRPr="009D1DF6">
        <w:rPr>
          <w:rFonts w:ascii="Trebuchet MS" w:hAnsi="Trebuchet MS"/>
          <w:color w:val="EEECE1" w:themeColor="background2"/>
          <w:sz w:val="32"/>
        </w:rPr>
        <w:t>[Date]</w:t>
      </w:r>
    </w:p>
    <w:p w:rsidR="00AE1640" w:rsidRPr="009D1DF6" w:rsidRDefault="00AE1640" w:rsidP="0000596D">
      <w:pPr>
        <w:pStyle w:val="BodyText"/>
        <w:ind w:left="219" w:right="336"/>
        <w:rPr>
          <w:rFonts w:ascii="Trebuchet MS" w:hAnsi="Trebuchet MS"/>
          <w:color w:val="EEECE1" w:themeColor="background2"/>
        </w:rPr>
      </w:pPr>
    </w:p>
    <w:p w:rsidR="00AE1640" w:rsidRPr="009D1DF6" w:rsidRDefault="00AE1640" w:rsidP="0000596D">
      <w:pPr>
        <w:pStyle w:val="BodyText"/>
        <w:ind w:left="219" w:right="336"/>
        <w:rPr>
          <w:rFonts w:ascii="Trebuchet MS" w:hAnsi="Trebuchet MS"/>
          <w:color w:val="EEECE1" w:themeColor="background2"/>
        </w:rPr>
      </w:pPr>
    </w:p>
    <w:p w:rsidR="00AE1640" w:rsidRPr="009D1DF6" w:rsidRDefault="00AE1640" w:rsidP="0000596D">
      <w:pPr>
        <w:pStyle w:val="BodyText"/>
        <w:ind w:left="219" w:right="336"/>
        <w:rPr>
          <w:rFonts w:ascii="Trebuchet MS" w:hAnsi="Trebuchet MS"/>
          <w:color w:val="EEECE1" w:themeColor="background2"/>
        </w:rPr>
      </w:pPr>
    </w:p>
    <w:p w:rsidR="00AE1640" w:rsidRPr="009D1DF6" w:rsidRDefault="00AE1640" w:rsidP="0000596D">
      <w:pPr>
        <w:pStyle w:val="BodyText"/>
        <w:ind w:left="219" w:right="336"/>
        <w:rPr>
          <w:rFonts w:ascii="Trebuchet MS" w:hAnsi="Trebuchet MS"/>
          <w:color w:val="EEECE1" w:themeColor="background2"/>
        </w:rPr>
      </w:pPr>
    </w:p>
    <w:p w:rsidR="00AE1640" w:rsidRPr="009D1DF6" w:rsidRDefault="007B670F" w:rsidP="0000596D">
      <w:pPr>
        <w:pStyle w:val="BodyText"/>
        <w:tabs>
          <w:tab w:val="left" w:pos="5746"/>
        </w:tabs>
        <w:ind w:left="219" w:right="336"/>
        <w:rPr>
          <w:rFonts w:ascii="Trebuchet MS" w:hAnsi="Trebuchet MS"/>
          <w:color w:val="EEECE1" w:themeColor="background2"/>
        </w:rPr>
      </w:pPr>
      <w:r w:rsidRPr="009D1DF6">
        <w:rPr>
          <w:rFonts w:ascii="Trebuchet MS" w:hAnsi="Trebuchet MS"/>
          <w:color w:val="EEECE1" w:themeColor="background2"/>
        </w:rPr>
        <w:tab/>
      </w:r>
    </w:p>
    <w:p w:rsidR="002968DD" w:rsidRPr="009D1DF6" w:rsidRDefault="001E3810" w:rsidP="002E7D0F">
      <w:pPr>
        <w:pStyle w:val="BodyText"/>
        <w:tabs>
          <w:tab w:val="left" w:pos="9450"/>
        </w:tabs>
        <w:ind w:right="40"/>
        <w:jc w:val="both"/>
        <w:rPr>
          <w:rFonts w:ascii="Trebuchet MS" w:hAnsi="Trebuchet MS"/>
          <w:color w:val="EEECE1" w:themeColor="background2"/>
          <w:sz w:val="20"/>
        </w:rPr>
      </w:pPr>
      <w:r w:rsidRPr="009D1DF6">
        <w:rPr>
          <w:rFonts w:ascii="Trebuchet MS" w:hAnsi="Trebuchet MS"/>
          <w:color w:val="EEECE1" w:themeColor="background2"/>
        </w:rPr>
        <w:t xml:space="preserve">The After-Action Report/Improvement Plan (AAR/IP) aligns objectives with preparedness doctrine to include the National Preparedness Goal and related frameworks and </w:t>
      </w:r>
      <w:r w:rsidR="00AF12D8" w:rsidRPr="009D1DF6">
        <w:rPr>
          <w:rFonts w:ascii="Trebuchet MS" w:hAnsi="Trebuchet MS"/>
          <w:color w:val="EEECE1" w:themeColor="background2"/>
        </w:rPr>
        <w:t xml:space="preserve">EMPG </w:t>
      </w:r>
      <w:r w:rsidRPr="009D1DF6">
        <w:rPr>
          <w:rFonts w:ascii="Trebuchet MS" w:hAnsi="Trebuchet MS"/>
          <w:color w:val="EEECE1" w:themeColor="background2"/>
        </w:rPr>
        <w:t xml:space="preserve">guidance. </w:t>
      </w: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991F62" w:rsidRDefault="00991F62" w:rsidP="00991F62">
      <w:pPr>
        <w:pStyle w:val="BodyText"/>
        <w:shd w:val="clear" w:color="auto" w:fill="FDE9D9" w:themeFill="accent6" w:themeFillTint="33"/>
        <w:ind w:right="10"/>
        <w:rPr>
          <w:rFonts w:ascii="Trebuchet MS" w:hAnsi="Trebuchet MS"/>
          <w:b/>
        </w:rPr>
      </w:pPr>
    </w:p>
    <w:p w:rsidR="000979D1" w:rsidRPr="00564695" w:rsidRDefault="000979D1" w:rsidP="00991F62">
      <w:pPr>
        <w:pStyle w:val="BodyText"/>
        <w:shd w:val="clear" w:color="auto" w:fill="FDE9D9" w:themeFill="accent6" w:themeFillTint="33"/>
        <w:spacing w:line="360" w:lineRule="auto"/>
        <w:ind w:right="10"/>
        <w:rPr>
          <w:rFonts w:ascii="Trebuchet MS" w:hAnsi="Trebuchet MS"/>
          <w:b/>
          <w:color w:val="FF0000"/>
          <w:sz w:val="28"/>
        </w:rPr>
      </w:pPr>
      <w:r w:rsidRPr="00EF2EFD">
        <w:rPr>
          <w:rFonts w:ascii="Trebuchet MS" w:hAnsi="Trebuchet MS"/>
          <w:b/>
          <w:sz w:val="28"/>
        </w:rPr>
        <w:t>Instructions:</w:t>
      </w:r>
      <w:r w:rsidR="00EF2EFD">
        <w:rPr>
          <w:rFonts w:ascii="Trebuchet MS" w:hAnsi="Trebuchet MS"/>
          <w:b/>
          <w:sz w:val="28"/>
        </w:rPr>
        <w:t xml:space="preserve"> </w:t>
      </w:r>
      <w:r w:rsidR="00EF2EFD" w:rsidRPr="00564695">
        <w:rPr>
          <w:rFonts w:ascii="Trebuchet MS" w:hAnsi="Trebuchet MS"/>
          <w:b/>
          <w:color w:val="FF0000"/>
          <w:sz w:val="28"/>
        </w:rPr>
        <w:t xml:space="preserve">Delete these instructions </w:t>
      </w:r>
      <w:r w:rsidR="00AC5205" w:rsidRPr="00564695">
        <w:rPr>
          <w:rFonts w:ascii="Trebuchet MS" w:hAnsi="Trebuchet MS"/>
          <w:b/>
          <w:color w:val="FF0000"/>
          <w:sz w:val="28"/>
        </w:rPr>
        <w:t>once</w:t>
      </w:r>
      <w:r w:rsidR="00EF2EFD" w:rsidRPr="00564695">
        <w:rPr>
          <w:rFonts w:ascii="Trebuchet MS" w:hAnsi="Trebuchet MS"/>
          <w:b/>
          <w:color w:val="FF0000"/>
          <w:sz w:val="28"/>
        </w:rPr>
        <w:t xml:space="preserve"> AAR/IP is completed</w:t>
      </w:r>
      <w:r w:rsidR="004738F1" w:rsidRPr="00564695">
        <w:rPr>
          <w:rFonts w:ascii="Trebuchet MS" w:hAnsi="Trebuchet MS"/>
          <w:b/>
          <w:color w:val="FF0000"/>
          <w:sz w:val="28"/>
        </w:rPr>
        <w:t>.</w:t>
      </w:r>
    </w:p>
    <w:p w:rsidR="00695F84" w:rsidRDefault="000979D1" w:rsidP="00FC26B0">
      <w:pPr>
        <w:pStyle w:val="BodyText"/>
        <w:shd w:val="clear" w:color="auto" w:fill="FDE9D9" w:themeFill="accent6" w:themeFillTint="33"/>
        <w:spacing w:line="276" w:lineRule="auto"/>
        <w:ind w:right="10"/>
        <w:jc w:val="both"/>
        <w:rPr>
          <w:rFonts w:ascii="Trebuchet MS" w:hAnsi="Trebuchet MS"/>
          <w:sz w:val="28"/>
        </w:rPr>
      </w:pPr>
      <w:r w:rsidRPr="00EF2EFD">
        <w:rPr>
          <w:rFonts w:ascii="Trebuchet MS" w:hAnsi="Trebuchet MS"/>
          <w:sz w:val="28"/>
        </w:rPr>
        <w:t xml:space="preserve">This </w:t>
      </w:r>
      <w:r w:rsidR="001E5DF7">
        <w:rPr>
          <w:rFonts w:ascii="Trebuchet MS" w:hAnsi="Trebuchet MS"/>
          <w:sz w:val="28"/>
        </w:rPr>
        <w:t>After-</w:t>
      </w:r>
      <w:r w:rsidR="00FC26B0" w:rsidRPr="00FC26B0">
        <w:rPr>
          <w:rFonts w:ascii="Trebuchet MS" w:hAnsi="Trebuchet MS"/>
          <w:sz w:val="28"/>
        </w:rPr>
        <w:t xml:space="preserve">Action Report and Improvement Plan </w:t>
      </w:r>
      <w:r w:rsidR="00FC26B0">
        <w:rPr>
          <w:rFonts w:ascii="Trebuchet MS" w:hAnsi="Trebuchet MS"/>
          <w:sz w:val="28"/>
        </w:rPr>
        <w:t xml:space="preserve">(AAR/IP) template </w:t>
      </w:r>
      <w:r w:rsidR="00695F84">
        <w:rPr>
          <w:rFonts w:ascii="Trebuchet MS" w:hAnsi="Trebuchet MS"/>
          <w:sz w:val="28"/>
        </w:rPr>
        <w:t xml:space="preserve">is designed to document your jurisdictions response to a real-world incident. </w:t>
      </w:r>
    </w:p>
    <w:p w:rsidR="00695F84" w:rsidRPr="00695F84" w:rsidRDefault="00695F84" w:rsidP="00991F62">
      <w:pPr>
        <w:pStyle w:val="BodyText"/>
        <w:shd w:val="clear" w:color="auto" w:fill="FDE9D9" w:themeFill="accent6" w:themeFillTint="33"/>
        <w:spacing w:line="276" w:lineRule="auto"/>
        <w:ind w:right="10"/>
        <w:rPr>
          <w:rFonts w:ascii="Trebuchet MS" w:hAnsi="Trebuchet MS"/>
          <w:sz w:val="12"/>
        </w:rPr>
      </w:pPr>
    </w:p>
    <w:p w:rsidR="000979D1" w:rsidRPr="00EF2EFD" w:rsidRDefault="00695F84" w:rsidP="00FC26B0">
      <w:pPr>
        <w:pStyle w:val="BodyText"/>
        <w:shd w:val="clear" w:color="auto" w:fill="FDE9D9" w:themeFill="accent6" w:themeFillTint="33"/>
        <w:spacing w:line="276" w:lineRule="auto"/>
        <w:ind w:right="10"/>
        <w:jc w:val="both"/>
        <w:rPr>
          <w:rFonts w:ascii="Trebuchet MS" w:hAnsi="Trebuchet MS"/>
          <w:sz w:val="28"/>
        </w:rPr>
      </w:pPr>
      <w:r>
        <w:rPr>
          <w:rFonts w:ascii="Trebuchet MS" w:hAnsi="Trebuchet MS"/>
          <w:sz w:val="28"/>
        </w:rPr>
        <w:t xml:space="preserve">If you are receiving EMPG funding you </w:t>
      </w:r>
      <w:r w:rsidR="000979D1" w:rsidRPr="00EF2EFD">
        <w:rPr>
          <w:rFonts w:ascii="Trebuchet MS" w:hAnsi="Trebuchet MS"/>
          <w:sz w:val="28"/>
        </w:rPr>
        <w:t>may use</w:t>
      </w:r>
      <w:r>
        <w:rPr>
          <w:rFonts w:ascii="Trebuchet MS" w:hAnsi="Trebuchet MS"/>
          <w:sz w:val="28"/>
        </w:rPr>
        <w:t xml:space="preserve"> it</w:t>
      </w:r>
      <w:r w:rsidR="000979D1" w:rsidRPr="00EF2EFD">
        <w:rPr>
          <w:rFonts w:ascii="Trebuchet MS" w:hAnsi="Trebuchet MS"/>
          <w:sz w:val="28"/>
        </w:rPr>
        <w:t xml:space="preserve"> to request a full-scale or triennial </w:t>
      </w:r>
      <w:r w:rsidR="00991F62" w:rsidRPr="00EF2EFD">
        <w:rPr>
          <w:rFonts w:ascii="Trebuchet MS" w:hAnsi="Trebuchet MS"/>
          <w:sz w:val="28"/>
        </w:rPr>
        <w:t xml:space="preserve">full-scale </w:t>
      </w:r>
      <w:r w:rsidR="000979D1" w:rsidRPr="00EF2EFD">
        <w:rPr>
          <w:rFonts w:ascii="Trebuchet MS" w:hAnsi="Trebuchet MS"/>
          <w:sz w:val="28"/>
        </w:rPr>
        <w:t>EMPG credit</w:t>
      </w:r>
      <w:r w:rsidR="00991F62" w:rsidRPr="00EF2EFD">
        <w:rPr>
          <w:rFonts w:ascii="Trebuchet MS" w:hAnsi="Trebuchet MS"/>
          <w:sz w:val="28"/>
        </w:rPr>
        <w:t>.</w:t>
      </w:r>
      <w:r w:rsidR="00FC26B0">
        <w:rPr>
          <w:rFonts w:ascii="Trebuchet MS" w:hAnsi="Trebuchet MS"/>
          <w:sz w:val="28"/>
        </w:rPr>
        <w:t xml:space="preserve"> </w:t>
      </w:r>
      <w:r w:rsidR="000979D1" w:rsidRPr="00EF2EFD">
        <w:rPr>
          <w:rFonts w:ascii="Trebuchet MS" w:hAnsi="Trebuchet MS"/>
          <w:sz w:val="28"/>
        </w:rPr>
        <w:t xml:space="preserve">Please follow the </w:t>
      </w:r>
      <w:r>
        <w:rPr>
          <w:rFonts w:ascii="Trebuchet MS" w:hAnsi="Trebuchet MS"/>
          <w:sz w:val="28"/>
        </w:rPr>
        <w:t>current FY</w:t>
      </w:r>
      <w:r w:rsidR="000979D1" w:rsidRPr="00EF2EFD">
        <w:rPr>
          <w:rFonts w:ascii="Trebuchet MS" w:hAnsi="Trebuchet MS"/>
          <w:sz w:val="28"/>
        </w:rPr>
        <w:t xml:space="preserve"> EMPG guidance:</w:t>
      </w:r>
    </w:p>
    <w:p w:rsidR="000979D1" w:rsidRPr="00695F84" w:rsidRDefault="000979D1" w:rsidP="00991F62">
      <w:pPr>
        <w:pStyle w:val="BodyText"/>
        <w:shd w:val="clear" w:color="auto" w:fill="FDE9D9" w:themeFill="accent6" w:themeFillTint="33"/>
        <w:spacing w:line="276" w:lineRule="auto"/>
        <w:ind w:right="10"/>
        <w:rPr>
          <w:rFonts w:ascii="Trebuchet MS" w:hAnsi="Trebuchet MS"/>
          <w:sz w:val="12"/>
        </w:rPr>
      </w:pPr>
    </w:p>
    <w:p w:rsidR="000979D1" w:rsidRPr="00EF2EFD" w:rsidRDefault="000979D1" w:rsidP="00991F62">
      <w:pPr>
        <w:widowControl/>
        <w:shd w:val="clear" w:color="auto" w:fill="FDE9D9" w:themeFill="accent6" w:themeFillTint="33"/>
        <w:kinsoku w:val="0"/>
        <w:overflowPunct w:val="0"/>
        <w:adjustRightInd w:val="0"/>
        <w:spacing w:line="276" w:lineRule="auto"/>
        <w:ind w:right="10"/>
        <w:jc w:val="both"/>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An actual, </w:t>
      </w:r>
      <w:r w:rsidRPr="00EF2EFD">
        <w:rPr>
          <w:rFonts w:ascii="Trebuchet MS" w:eastAsiaTheme="minorHAnsi" w:hAnsi="Trebuchet MS"/>
          <w:b/>
          <w:bCs/>
          <w:sz w:val="28"/>
          <w:szCs w:val="24"/>
          <w:lang w:bidi="ar-SA"/>
        </w:rPr>
        <w:t xml:space="preserve">Real-World Incident </w:t>
      </w:r>
      <w:r w:rsidRPr="00EF2EFD">
        <w:rPr>
          <w:rFonts w:ascii="Trebuchet MS" w:eastAsiaTheme="minorHAnsi" w:hAnsi="Trebuchet MS"/>
          <w:sz w:val="28"/>
          <w:szCs w:val="24"/>
          <w:lang w:bidi="ar-SA"/>
        </w:rPr>
        <w:t>response maybe credited to the jurisdiction as an operational exercise credit. In addition to the full-scale exercise requirements,</w:t>
      </w:r>
      <w:r w:rsidR="00585B56">
        <w:rPr>
          <w:rFonts w:ascii="Trebuchet MS" w:eastAsiaTheme="minorHAnsi" w:hAnsi="Trebuchet MS"/>
          <w:sz w:val="28"/>
          <w:szCs w:val="24"/>
          <w:lang w:bidi="ar-SA"/>
        </w:rPr>
        <w:t xml:space="preserve"> for triennial credit, the </w:t>
      </w:r>
      <w:r w:rsidRPr="00EF2EFD">
        <w:rPr>
          <w:rFonts w:ascii="Trebuchet MS" w:eastAsiaTheme="minorHAnsi" w:hAnsi="Trebuchet MS"/>
          <w:sz w:val="28"/>
          <w:szCs w:val="24"/>
          <w:lang w:bidi="ar-SA"/>
        </w:rPr>
        <w:t>AAR</w:t>
      </w:r>
      <w:r w:rsidR="00FC26B0">
        <w:rPr>
          <w:rFonts w:ascii="Trebuchet MS" w:eastAsiaTheme="minorHAnsi" w:hAnsi="Trebuchet MS"/>
          <w:sz w:val="28"/>
          <w:szCs w:val="24"/>
          <w:lang w:bidi="ar-SA"/>
        </w:rPr>
        <w:t>/</w:t>
      </w:r>
      <w:r w:rsidRPr="00EF2EFD">
        <w:rPr>
          <w:rFonts w:ascii="Trebuchet MS" w:eastAsiaTheme="minorHAnsi" w:hAnsi="Trebuchet MS"/>
          <w:sz w:val="28"/>
          <w:szCs w:val="24"/>
          <w:lang w:bidi="ar-SA"/>
        </w:rPr>
        <w:t>IP</w:t>
      </w:r>
      <w:r w:rsidRPr="00EF2EFD">
        <w:rPr>
          <w:rFonts w:ascii="Trebuchet MS" w:eastAsiaTheme="minorHAnsi" w:hAnsi="Trebuchet MS"/>
          <w:spacing w:val="63"/>
          <w:sz w:val="28"/>
          <w:szCs w:val="24"/>
          <w:lang w:bidi="ar-SA"/>
        </w:rPr>
        <w:t xml:space="preserve"> </w:t>
      </w:r>
      <w:r w:rsidRPr="00EF2EFD">
        <w:rPr>
          <w:rFonts w:ascii="Trebuchet MS" w:eastAsiaTheme="minorHAnsi" w:hAnsi="Trebuchet MS"/>
          <w:sz w:val="28"/>
          <w:szCs w:val="24"/>
          <w:lang w:bidi="ar-SA"/>
        </w:rPr>
        <w:t>should</w:t>
      </w:r>
      <w:r w:rsidRPr="00EF2EFD">
        <w:rPr>
          <w:rFonts w:ascii="Trebuchet MS" w:eastAsiaTheme="minorHAnsi" w:hAnsi="Trebuchet MS"/>
          <w:spacing w:val="64"/>
          <w:sz w:val="28"/>
          <w:szCs w:val="24"/>
          <w:lang w:bidi="ar-SA"/>
        </w:rPr>
        <w:t xml:space="preserve"> </w:t>
      </w:r>
      <w:r w:rsidRPr="00EF2EFD">
        <w:rPr>
          <w:rFonts w:ascii="Trebuchet MS" w:eastAsiaTheme="minorHAnsi" w:hAnsi="Trebuchet MS"/>
          <w:sz w:val="28"/>
          <w:szCs w:val="24"/>
          <w:lang w:bidi="ar-SA"/>
        </w:rPr>
        <w:t xml:space="preserve">document a minimum of three (3) </w:t>
      </w:r>
      <w:r w:rsidR="00585B56">
        <w:rPr>
          <w:rFonts w:ascii="Trebuchet MS" w:eastAsiaTheme="minorHAnsi" w:hAnsi="Trebuchet MS"/>
          <w:sz w:val="28"/>
          <w:szCs w:val="24"/>
          <w:lang w:bidi="ar-SA"/>
        </w:rPr>
        <w:t xml:space="preserve">of the four (4) following </w:t>
      </w:r>
      <w:r w:rsidRPr="00EF2EFD">
        <w:rPr>
          <w:rFonts w:ascii="Trebuchet MS" w:eastAsiaTheme="minorHAnsi" w:hAnsi="Trebuchet MS"/>
          <w:sz w:val="28"/>
          <w:szCs w:val="24"/>
          <w:lang w:bidi="ar-SA"/>
        </w:rPr>
        <w:t>conditions.</w:t>
      </w:r>
    </w:p>
    <w:p w:rsidR="00EF2EFD" w:rsidRPr="00EF2EFD" w:rsidRDefault="00EF2EFD" w:rsidP="00EF2EFD">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sz w:val="12"/>
          <w:szCs w:val="24"/>
          <w:lang w:bidi="ar-SA"/>
        </w:rPr>
      </w:pPr>
    </w:p>
    <w:p w:rsidR="000979D1" w:rsidRDefault="00991F62" w:rsidP="00E93298">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1.  </w:t>
      </w:r>
      <w:r w:rsidR="000979D1" w:rsidRPr="00EF2EFD">
        <w:rPr>
          <w:rFonts w:ascii="Trebuchet MS" w:eastAsiaTheme="minorHAnsi" w:hAnsi="Trebuchet MS"/>
          <w:sz w:val="28"/>
          <w:szCs w:val="24"/>
          <w:lang w:bidi="ar-SA"/>
        </w:rPr>
        <w:t xml:space="preserve">The jurisdiction’s </w:t>
      </w:r>
      <w:r w:rsidR="00E93298" w:rsidRPr="00E93298">
        <w:rPr>
          <w:rFonts w:ascii="Trebuchet MS" w:eastAsiaTheme="minorHAnsi" w:hAnsi="Trebuchet MS"/>
          <w:b/>
          <w:sz w:val="28"/>
          <w:szCs w:val="24"/>
          <w:lang w:bidi="ar-SA"/>
        </w:rPr>
        <w:t>community leadership</w:t>
      </w:r>
      <w:r w:rsidR="00E93298">
        <w:rPr>
          <w:rFonts w:ascii="Trebuchet MS" w:eastAsiaTheme="minorHAnsi" w:hAnsi="Trebuchet MS"/>
          <w:b/>
          <w:sz w:val="28"/>
          <w:szCs w:val="24"/>
          <w:lang w:bidi="ar-SA"/>
        </w:rPr>
        <w:t>*</w:t>
      </w:r>
      <w:r w:rsidR="00E93298">
        <w:rPr>
          <w:rFonts w:ascii="Trebuchet MS" w:eastAsiaTheme="minorHAnsi" w:hAnsi="Trebuchet MS"/>
          <w:sz w:val="28"/>
          <w:szCs w:val="24"/>
          <w:lang w:bidi="ar-SA"/>
        </w:rPr>
        <w:t xml:space="preserve"> and/or </w:t>
      </w:r>
      <w:r w:rsidR="000979D1" w:rsidRPr="00EF2EFD">
        <w:rPr>
          <w:rFonts w:ascii="Trebuchet MS" w:eastAsiaTheme="minorHAnsi" w:hAnsi="Trebuchet MS"/>
          <w:b/>
          <w:bCs/>
          <w:sz w:val="28"/>
          <w:szCs w:val="24"/>
          <w:lang w:bidi="ar-SA"/>
        </w:rPr>
        <w:t xml:space="preserve">chief elected official </w:t>
      </w:r>
      <w:r w:rsidR="000979D1" w:rsidRPr="00EF2EFD">
        <w:rPr>
          <w:rFonts w:ascii="Trebuchet MS" w:eastAsiaTheme="minorHAnsi" w:hAnsi="Trebuchet MS"/>
          <w:sz w:val="28"/>
          <w:szCs w:val="24"/>
          <w:lang w:bidi="ar-SA"/>
        </w:rPr>
        <w:t>or a designated representative, identified in the jurisdiction’s emergency management plan</w:t>
      </w:r>
      <w:r w:rsidR="000979D1" w:rsidRPr="00EF2EFD">
        <w:rPr>
          <w:rFonts w:ascii="Trebuchet MS" w:eastAsiaTheme="minorHAnsi" w:hAnsi="Trebuchet MS"/>
          <w:spacing w:val="52"/>
          <w:sz w:val="28"/>
          <w:szCs w:val="24"/>
          <w:lang w:bidi="ar-SA"/>
        </w:rPr>
        <w:t xml:space="preserve"> </w:t>
      </w:r>
      <w:r w:rsidR="000979D1" w:rsidRPr="00EF2EFD">
        <w:rPr>
          <w:rFonts w:ascii="Trebuchet MS" w:eastAsiaTheme="minorHAnsi" w:hAnsi="Trebuchet MS"/>
          <w:sz w:val="28"/>
          <w:szCs w:val="24"/>
          <w:lang w:bidi="ar-SA"/>
        </w:rPr>
        <w:t>participated;</w:t>
      </w:r>
    </w:p>
    <w:p w:rsidR="00EF2EFD" w:rsidRPr="00EF2EFD" w:rsidRDefault="00EF2EFD" w:rsidP="00592B9C">
      <w:pPr>
        <w:widowControl/>
        <w:shd w:val="clear" w:color="auto" w:fill="FDE9D9" w:themeFill="accent6" w:themeFillTint="33"/>
        <w:tabs>
          <w:tab w:val="left" w:pos="820"/>
        </w:tabs>
        <w:kinsoku w:val="0"/>
        <w:overflowPunct w:val="0"/>
        <w:adjustRightInd w:val="0"/>
        <w:ind w:right="10"/>
        <w:rPr>
          <w:rFonts w:ascii="Trebuchet MS" w:eastAsiaTheme="minorHAnsi" w:hAnsi="Trebuchet MS"/>
          <w:sz w:val="12"/>
          <w:szCs w:val="24"/>
          <w:lang w:bidi="ar-SA"/>
        </w:rPr>
      </w:pPr>
    </w:p>
    <w:p w:rsidR="000979D1" w:rsidRPr="00EF2EFD" w:rsidRDefault="00991F62" w:rsidP="00E93298">
      <w:pPr>
        <w:widowControl/>
        <w:shd w:val="clear" w:color="auto" w:fill="FDE9D9" w:themeFill="accent6" w:themeFillTint="33"/>
        <w:tabs>
          <w:tab w:val="left" w:pos="820"/>
        </w:tabs>
        <w:kinsoku w:val="0"/>
        <w:overflowPunct w:val="0"/>
        <w:adjustRightInd w:val="0"/>
        <w:spacing w:line="276" w:lineRule="auto"/>
        <w:ind w:left="450" w:right="10" w:hanging="450"/>
        <w:jc w:val="both"/>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2.  </w:t>
      </w:r>
      <w:r w:rsidR="000979D1" w:rsidRPr="00EF2EFD">
        <w:rPr>
          <w:rFonts w:ascii="Trebuchet MS" w:eastAsiaTheme="minorHAnsi" w:hAnsi="Trebuchet MS"/>
          <w:sz w:val="28"/>
          <w:szCs w:val="24"/>
          <w:lang w:bidi="ar-SA"/>
        </w:rPr>
        <w:t xml:space="preserve">At a minimum, </w:t>
      </w:r>
      <w:r w:rsidR="000979D1" w:rsidRPr="00EF2EFD">
        <w:rPr>
          <w:rFonts w:ascii="Trebuchet MS" w:eastAsiaTheme="minorHAnsi" w:hAnsi="Trebuchet MS"/>
          <w:b/>
          <w:bCs/>
          <w:sz w:val="28"/>
          <w:szCs w:val="24"/>
          <w:lang w:bidi="ar-SA"/>
        </w:rPr>
        <w:t xml:space="preserve">four (4) Core Capabilities </w:t>
      </w:r>
      <w:r w:rsidR="000979D1" w:rsidRPr="00EF2EFD">
        <w:rPr>
          <w:rFonts w:ascii="Trebuchet MS" w:eastAsiaTheme="minorHAnsi" w:hAnsi="Trebuchet MS"/>
          <w:sz w:val="28"/>
          <w:szCs w:val="24"/>
          <w:lang w:bidi="ar-SA"/>
        </w:rPr>
        <w:t>were evaluated (</w:t>
      </w:r>
      <w:r w:rsidR="000979D1" w:rsidRPr="00EF2EFD">
        <w:rPr>
          <w:rFonts w:ascii="Trebuchet MS" w:eastAsiaTheme="minorHAnsi" w:hAnsi="Trebuchet MS"/>
          <w:b/>
          <w:bCs/>
          <w:sz w:val="28"/>
          <w:szCs w:val="24"/>
          <w:lang w:bidi="ar-SA"/>
        </w:rPr>
        <w:t>addressing at least one (1) of the Priority Core Capabilities</w:t>
      </w:r>
      <w:r w:rsidR="00C82914">
        <w:rPr>
          <w:rFonts w:ascii="Trebuchet MS" w:eastAsiaTheme="minorHAnsi" w:hAnsi="Trebuchet MS"/>
          <w:b/>
          <w:bCs/>
          <w:sz w:val="28"/>
          <w:szCs w:val="24"/>
          <w:lang w:bidi="ar-SA"/>
        </w:rPr>
        <w:t xml:space="preserve">, indicated by the red </w:t>
      </w:r>
      <w:r w:rsidR="00C82914" w:rsidRPr="00C82914">
        <w:rPr>
          <w:rFonts w:ascii="Trebuchet MS" w:eastAsiaTheme="minorHAnsi" w:hAnsi="Trebuchet MS"/>
          <w:b/>
          <w:bCs/>
          <w:color w:val="FF0000"/>
          <w:sz w:val="28"/>
          <w:szCs w:val="24"/>
          <w:lang w:bidi="ar-SA"/>
        </w:rPr>
        <w:t>*</w:t>
      </w:r>
      <w:r w:rsidR="000979D1" w:rsidRPr="00EF2EFD">
        <w:rPr>
          <w:rFonts w:ascii="Trebuchet MS" w:eastAsiaTheme="minorHAnsi" w:hAnsi="Trebuchet MS"/>
          <w:sz w:val="28"/>
          <w:szCs w:val="24"/>
          <w:lang w:bidi="ar-SA"/>
        </w:rPr>
        <w:t>);</w:t>
      </w:r>
    </w:p>
    <w:p w:rsidR="00EF2EFD" w:rsidRPr="00EF2EFD" w:rsidRDefault="00EF2EFD" w:rsidP="00592B9C">
      <w:pPr>
        <w:widowControl/>
        <w:shd w:val="clear" w:color="auto" w:fill="FDE9D9" w:themeFill="accent6" w:themeFillTint="33"/>
        <w:tabs>
          <w:tab w:val="left" w:pos="820"/>
        </w:tabs>
        <w:kinsoku w:val="0"/>
        <w:overflowPunct w:val="0"/>
        <w:adjustRightInd w:val="0"/>
        <w:spacing w:line="276" w:lineRule="auto"/>
        <w:ind w:right="10"/>
        <w:rPr>
          <w:rFonts w:ascii="Trebuchet MS" w:eastAsiaTheme="minorHAnsi" w:hAnsi="Trebuchet MS"/>
          <w:sz w:val="12"/>
          <w:szCs w:val="24"/>
          <w:lang w:bidi="ar-SA"/>
        </w:rPr>
      </w:pPr>
    </w:p>
    <w:p w:rsidR="000979D1" w:rsidRPr="00EF2EFD" w:rsidRDefault="00991F62" w:rsidP="00592B9C">
      <w:pPr>
        <w:widowControl/>
        <w:shd w:val="clear" w:color="auto" w:fill="FDE9D9" w:themeFill="accent6" w:themeFillTint="33"/>
        <w:tabs>
          <w:tab w:val="left" w:pos="820"/>
        </w:tabs>
        <w:kinsoku w:val="0"/>
        <w:overflowPunct w:val="0"/>
        <w:adjustRightInd w:val="0"/>
        <w:spacing w:line="276" w:lineRule="auto"/>
        <w:ind w:right="10"/>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3.   </w:t>
      </w:r>
      <w:r w:rsidR="000979D1" w:rsidRPr="00EF2EFD">
        <w:rPr>
          <w:rFonts w:ascii="Trebuchet MS" w:eastAsiaTheme="minorHAnsi" w:hAnsi="Trebuchet MS"/>
          <w:sz w:val="28"/>
          <w:szCs w:val="24"/>
          <w:lang w:bidi="ar-SA"/>
        </w:rPr>
        <w:t xml:space="preserve">A </w:t>
      </w:r>
      <w:r w:rsidR="000979D1" w:rsidRPr="00EF2EFD">
        <w:rPr>
          <w:rFonts w:ascii="Trebuchet MS" w:eastAsiaTheme="minorHAnsi" w:hAnsi="Trebuchet MS"/>
          <w:b/>
          <w:bCs/>
          <w:sz w:val="28"/>
          <w:szCs w:val="24"/>
          <w:lang w:bidi="ar-SA"/>
        </w:rPr>
        <w:t xml:space="preserve">declaration of local disaster </w:t>
      </w:r>
      <w:r w:rsidR="000979D1" w:rsidRPr="00EF2EFD">
        <w:rPr>
          <w:rFonts w:ascii="Trebuchet MS" w:eastAsiaTheme="minorHAnsi" w:hAnsi="Trebuchet MS"/>
          <w:sz w:val="28"/>
          <w:szCs w:val="24"/>
          <w:lang w:bidi="ar-SA"/>
        </w:rPr>
        <w:t>was issued;</w:t>
      </w:r>
      <w:r w:rsidR="000979D1" w:rsidRPr="00EF2EFD">
        <w:rPr>
          <w:rFonts w:ascii="Trebuchet MS" w:eastAsiaTheme="minorHAnsi" w:hAnsi="Trebuchet MS"/>
          <w:spacing w:val="-3"/>
          <w:sz w:val="28"/>
          <w:szCs w:val="24"/>
          <w:lang w:bidi="ar-SA"/>
        </w:rPr>
        <w:t xml:space="preserve"> </w:t>
      </w:r>
      <w:r w:rsidR="000979D1" w:rsidRPr="00EF2EFD">
        <w:rPr>
          <w:rFonts w:ascii="Trebuchet MS" w:eastAsiaTheme="minorHAnsi" w:hAnsi="Trebuchet MS"/>
          <w:sz w:val="28"/>
          <w:szCs w:val="24"/>
          <w:lang w:bidi="ar-SA"/>
        </w:rPr>
        <w:t>and</w:t>
      </w:r>
    </w:p>
    <w:p w:rsidR="00EF2EFD" w:rsidRPr="00EF2EFD" w:rsidRDefault="00EF2EFD" w:rsidP="00592B9C">
      <w:pPr>
        <w:widowControl/>
        <w:shd w:val="clear" w:color="auto" w:fill="FDE9D9" w:themeFill="accent6" w:themeFillTint="33"/>
        <w:tabs>
          <w:tab w:val="left" w:pos="820"/>
        </w:tabs>
        <w:kinsoku w:val="0"/>
        <w:overflowPunct w:val="0"/>
        <w:adjustRightInd w:val="0"/>
        <w:spacing w:line="276" w:lineRule="auto"/>
        <w:ind w:right="10"/>
        <w:rPr>
          <w:rFonts w:ascii="Trebuchet MS" w:eastAsiaTheme="minorHAnsi" w:hAnsi="Trebuchet MS"/>
          <w:sz w:val="12"/>
          <w:szCs w:val="24"/>
          <w:lang w:bidi="ar-SA"/>
        </w:rPr>
      </w:pPr>
    </w:p>
    <w:p w:rsidR="000979D1" w:rsidRPr="00EF2EFD" w:rsidRDefault="00991F62" w:rsidP="00592B9C">
      <w:pPr>
        <w:widowControl/>
        <w:shd w:val="clear" w:color="auto" w:fill="FDE9D9" w:themeFill="accent6" w:themeFillTint="33"/>
        <w:tabs>
          <w:tab w:val="left" w:pos="820"/>
        </w:tabs>
        <w:kinsoku w:val="0"/>
        <w:overflowPunct w:val="0"/>
        <w:adjustRightInd w:val="0"/>
        <w:spacing w:line="276" w:lineRule="auto"/>
        <w:ind w:right="10"/>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4. </w:t>
      </w:r>
      <w:r w:rsidR="000979D1" w:rsidRPr="00EF2EFD">
        <w:rPr>
          <w:rFonts w:ascii="Trebuchet MS" w:eastAsiaTheme="minorHAnsi" w:hAnsi="Trebuchet MS"/>
          <w:sz w:val="28"/>
          <w:szCs w:val="24"/>
          <w:lang w:bidi="ar-SA"/>
        </w:rPr>
        <w:t xml:space="preserve">The emergency response involved </w:t>
      </w:r>
      <w:r w:rsidR="000979D1" w:rsidRPr="00EF2EFD">
        <w:rPr>
          <w:rFonts w:ascii="Trebuchet MS" w:eastAsiaTheme="minorHAnsi" w:hAnsi="Trebuchet MS"/>
          <w:b/>
          <w:bCs/>
          <w:sz w:val="28"/>
          <w:szCs w:val="24"/>
          <w:lang w:bidi="ar-SA"/>
        </w:rPr>
        <w:t>resources from outside the</w:t>
      </w:r>
      <w:r w:rsidR="000979D1" w:rsidRPr="00EF2EFD">
        <w:rPr>
          <w:rFonts w:ascii="Trebuchet MS" w:eastAsiaTheme="minorHAnsi" w:hAnsi="Trebuchet MS"/>
          <w:b/>
          <w:bCs/>
          <w:spacing w:val="12"/>
          <w:sz w:val="28"/>
          <w:szCs w:val="24"/>
          <w:lang w:bidi="ar-SA"/>
        </w:rPr>
        <w:t xml:space="preserve"> </w:t>
      </w:r>
      <w:r w:rsidR="000979D1" w:rsidRPr="00EF2EFD">
        <w:rPr>
          <w:rFonts w:ascii="Trebuchet MS" w:eastAsiaTheme="minorHAnsi" w:hAnsi="Trebuchet MS"/>
          <w:b/>
          <w:bCs/>
          <w:sz w:val="28"/>
          <w:szCs w:val="24"/>
          <w:lang w:bidi="ar-SA"/>
        </w:rPr>
        <w:t>jurisdiction</w:t>
      </w:r>
      <w:r w:rsidR="000979D1" w:rsidRPr="00EF2EFD">
        <w:rPr>
          <w:rFonts w:ascii="Trebuchet MS" w:eastAsiaTheme="minorHAnsi" w:hAnsi="Trebuchet MS"/>
          <w:sz w:val="28"/>
          <w:szCs w:val="24"/>
          <w:lang w:bidi="ar-SA"/>
        </w:rPr>
        <w:t>.</w:t>
      </w:r>
    </w:p>
    <w:p w:rsidR="00991F62" w:rsidRPr="00073C4C" w:rsidRDefault="00991F62" w:rsidP="00991F62">
      <w:pPr>
        <w:widowControl/>
        <w:shd w:val="clear" w:color="auto" w:fill="FDE9D9" w:themeFill="accent6" w:themeFillTint="33"/>
        <w:tabs>
          <w:tab w:val="left" w:pos="820"/>
        </w:tabs>
        <w:kinsoku w:val="0"/>
        <w:overflowPunct w:val="0"/>
        <w:adjustRightInd w:val="0"/>
        <w:spacing w:line="360" w:lineRule="auto"/>
        <w:ind w:right="10"/>
        <w:jc w:val="both"/>
        <w:rPr>
          <w:rFonts w:ascii="Trebuchet MS" w:eastAsiaTheme="minorHAnsi" w:hAnsi="Trebuchet MS"/>
          <w:sz w:val="12"/>
          <w:szCs w:val="24"/>
          <w:lang w:bidi="ar-SA"/>
        </w:rPr>
      </w:pPr>
    </w:p>
    <w:p w:rsidR="00991F62" w:rsidRPr="00EF2EFD" w:rsidRDefault="00991F62" w:rsidP="00991F62">
      <w:pPr>
        <w:widowControl/>
        <w:shd w:val="clear" w:color="auto" w:fill="FDE9D9" w:themeFill="accent6" w:themeFillTint="33"/>
        <w:tabs>
          <w:tab w:val="left" w:pos="820"/>
        </w:tabs>
        <w:kinsoku w:val="0"/>
        <w:overflowPunct w:val="0"/>
        <w:adjustRightInd w:val="0"/>
        <w:spacing w:line="360" w:lineRule="auto"/>
        <w:ind w:right="10"/>
        <w:jc w:val="both"/>
        <w:rPr>
          <w:rFonts w:ascii="Trebuchet MS" w:eastAsiaTheme="minorHAnsi" w:hAnsi="Trebuchet MS"/>
          <w:sz w:val="28"/>
          <w:szCs w:val="24"/>
          <w:lang w:bidi="ar-SA"/>
        </w:rPr>
      </w:pPr>
      <w:r w:rsidRPr="00EF2EFD">
        <w:rPr>
          <w:rFonts w:ascii="Trebuchet MS" w:eastAsiaTheme="minorHAnsi" w:hAnsi="Trebuchet MS"/>
          <w:sz w:val="28"/>
          <w:szCs w:val="24"/>
          <w:lang w:bidi="ar-SA"/>
        </w:rPr>
        <w:t xml:space="preserve">Fill in your </w:t>
      </w:r>
      <w:r w:rsidR="003841D2">
        <w:rPr>
          <w:rFonts w:ascii="Trebuchet MS" w:eastAsiaTheme="minorHAnsi" w:hAnsi="Trebuchet MS"/>
          <w:sz w:val="28"/>
          <w:szCs w:val="24"/>
          <w:lang w:bidi="ar-SA"/>
        </w:rPr>
        <w:t xml:space="preserve">jurisdictional </w:t>
      </w:r>
      <w:r w:rsidRPr="00EF2EFD">
        <w:rPr>
          <w:rFonts w:ascii="Trebuchet MS" w:eastAsiaTheme="minorHAnsi" w:hAnsi="Trebuchet MS"/>
          <w:sz w:val="28"/>
          <w:szCs w:val="24"/>
          <w:lang w:bidi="ar-SA"/>
        </w:rPr>
        <w:t>information in all areas shaded in gray.</w:t>
      </w:r>
    </w:p>
    <w:p w:rsidR="00991F62" w:rsidRDefault="00EF2EFD" w:rsidP="00991F62">
      <w:pPr>
        <w:widowControl/>
        <w:shd w:val="clear" w:color="auto" w:fill="FDE9D9" w:themeFill="accent6" w:themeFillTint="33"/>
        <w:tabs>
          <w:tab w:val="left" w:pos="820"/>
        </w:tabs>
        <w:kinsoku w:val="0"/>
        <w:overflowPunct w:val="0"/>
        <w:adjustRightInd w:val="0"/>
        <w:spacing w:line="360" w:lineRule="auto"/>
        <w:ind w:right="10"/>
        <w:jc w:val="both"/>
        <w:rPr>
          <w:rFonts w:ascii="Trebuchet MS" w:eastAsiaTheme="minorHAnsi" w:hAnsi="Trebuchet MS"/>
          <w:sz w:val="28"/>
          <w:szCs w:val="24"/>
          <w:lang w:bidi="ar-SA"/>
        </w:rPr>
      </w:pPr>
      <w:r w:rsidRPr="00E93298">
        <w:rPr>
          <w:rFonts w:ascii="Trebuchet MS" w:eastAsiaTheme="minorHAnsi" w:hAnsi="Trebuchet MS"/>
          <w:b/>
          <w:sz w:val="28"/>
          <w:szCs w:val="24"/>
          <w:lang w:bidi="ar-SA"/>
        </w:rPr>
        <w:t>Delete i</w:t>
      </w:r>
      <w:r w:rsidR="00991F62" w:rsidRPr="00E93298">
        <w:rPr>
          <w:rFonts w:ascii="Trebuchet MS" w:eastAsiaTheme="minorHAnsi" w:hAnsi="Trebuchet MS"/>
          <w:b/>
          <w:sz w:val="28"/>
          <w:szCs w:val="24"/>
          <w:lang w:bidi="ar-SA"/>
        </w:rPr>
        <w:t>tems that do not apply</w:t>
      </w:r>
      <w:r>
        <w:rPr>
          <w:rFonts w:ascii="Trebuchet MS" w:eastAsiaTheme="minorHAnsi" w:hAnsi="Trebuchet MS"/>
          <w:sz w:val="28"/>
          <w:szCs w:val="24"/>
          <w:lang w:bidi="ar-SA"/>
        </w:rPr>
        <w:t>.</w:t>
      </w:r>
      <w:r w:rsidR="00991F62" w:rsidRPr="00EF2EFD">
        <w:rPr>
          <w:rFonts w:ascii="Trebuchet MS" w:eastAsiaTheme="minorHAnsi" w:hAnsi="Trebuchet MS"/>
          <w:sz w:val="28"/>
          <w:szCs w:val="24"/>
          <w:lang w:bidi="ar-SA"/>
        </w:rPr>
        <w:t xml:space="preserve"> </w:t>
      </w:r>
    </w:p>
    <w:p w:rsidR="00E93298" w:rsidRPr="00073C4C" w:rsidRDefault="00E93298" w:rsidP="00991F62">
      <w:pPr>
        <w:widowControl/>
        <w:shd w:val="clear" w:color="auto" w:fill="FDE9D9" w:themeFill="accent6" w:themeFillTint="33"/>
        <w:tabs>
          <w:tab w:val="left" w:pos="820"/>
        </w:tabs>
        <w:kinsoku w:val="0"/>
        <w:overflowPunct w:val="0"/>
        <w:adjustRightInd w:val="0"/>
        <w:spacing w:line="360" w:lineRule="auto"/>
        <w:ind w:right="10"/>
        <w:jc w:val="both"/>
        <w:rPr>
          <w:rFonts w:ascii="Trebuchet MS" w:eastAsiaTheme="minorHAnsi" w:hAnsi="Trebuchet MS"/>
          <w:sz w:val="12"/>
          <w:szCs w:val="24"/>
          <w:lang w:bidi="ar-SA"/>
        </w:rPr>
      </w:pPr>
    </w:p>
    <w:p w:rsidR="002F0052" w:rsidRDefault="00E93298" w:rsidP="002174C0">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i/>
          <w:sz w:val="24"/>
          <w:szCs w:val="24"/>
          <w:lang w:bidi="ar-SA"/>
        </w:rPr>
      </w:pPr>
      <w:r>
        <w:rPr>
          <w:rFonts w:ascii="Trebuchet MS" w:eastAsiaTheme="minorHAnsi" w:hAnsi="Trebuchet MS"/>
          <w:sz w:val="28"/>
          <w:szCs w:val="24"/>
          <w:lang w:bidi="ar-SA"/>
        </w:rPr>
        <w:t xml:space="preserve">* </w:t>
      </w:r>
      <w:r w:rsidRPr="002F0052">
        <w:rPr>
          <w:rFonts w:ascii="Trebuchet MS" w:eastAsiaTheme="minorHAnsi" w:hAnsi="Trebuchet MS"/>
          <w:i/>
          <w:sz w:val="24"/>
          <w:szCs w:val="24"/>
          <w:lang w:bidi="ar-SA"/>
        </w:rPr>
        <w:t xml:space="preserve">Community Leadership includes: </w:t>
      </w:r>
      <w:r w:rsidR="002174C0" w:rsidRPr="002F0052">
        <w:rPr>
          <w:rFonts w:ascii="Trebuchet MS" w:eastAsiaTheme="minorHAnsi" w:hAnsi="Trebuchet MS"/>
          <w:i/>
          <w:sz w:val="24"/>
          <w:szCs w:val="24"/>
          <w:lang w:bidi="ar-SA"/>
        </w:rPr>
        <w:t xml:space="preserve">Fire </w:t>
      </w:r>
      <w:r w:rsidR="005A5055" w:rsidRPr="002F0052">
        <w:rPr>
          <w:rFonts w:ascii="Trebuchet MS" w:eastAsiaTheme="minorHAnsi" w:hAnsi="Trebuchet MS"/>
          <w:i/>
          <w:sz w:val="24"/>
          <w:szCs w:val="24"/>
          <w:lang w:bidi="ar-SA"/>
        </w:rPr>
        <w:t>c</w:t>
      </w:r>
      <w:r w:rsidR="002174C0" w:rsidRPr="002F0052">
        <w:rPr>
          <w:rFonts w:ascii="Trebuchet MS" w:eastAsiaTheme="minorHAnsi" w:hAnsi="Trebuchet MS"/>
          <w:i/>
          <w:sz w:val="24"/>
          <w:szCs w:val="24"/>
          <w:lang w:bidi="ar-SA"/>
        </w:rPr>
        <w:t>hief</w:t>
      </w:r>
      <w:r w:rsidR="005A5055" w:rsidRPr="002F0052">
        <w:rPr>
          <w:rFonts w:ascii="Trebuchet MS" w:eastAsiaTheme="minorHAnsi" w:hAnsi="Trebuchet MS"/>
          <w:i/>
          <w:sz w:val="24"/>
          <w:szCs w:val="24"/>
          <w:lang w:bidi="ar-SA"/>
        </w:rPr>
        <w:t>s</w:t>
      </w:r>
      <w:r w:rsidR="002174C0" w:rsidRPr="002F0052">
        <w:rPr>
          <w:rFonts w:ascii="Trebuchet MS" w:eastAsiaTheme="minorHAnsi" w:hAnsi="Trebuchet MS"/>
          <w:i/>
          <w:sz w:val="24"/>
          <w:szCs w:val="24"/>
          <w:lang w:bidi="ar-SA"/>
        </w:rPr>
        <w:t xml:space="preserve">, </w:t>
      </w:r>
      <w:r w:rsidR="005A5055" w:rsidRPr="002F0052">
        <w:rPr>
          <w:rFonts w:ascii="Trebuchet MS" w:eastAsiaTheme="minorHAnsi" w:hAnsi="Trebuchet MS"/>
          <w:i/>
          <w:sz w:val="24"/>
          <w:szCs w:val="24"/>
          <w:lang w:bidi="ar-SA"/>
        </w:rPr>
        <w:t>p</w:t>
      </w:r>
      <w:r w:rsidR="002174C0" w:rsidRPr="002F0052">
        <w:rPr>
          <w:rFonts w:ascii="Trebuchet MS" w:eastAsiaTheme="minorHAnsi" w:hAnsi="Trebuchet MS"/>
          <w:i/>
          <w:sz w:val="24"/>
          <w:szCs w:val="24"/>
          <w:lang w:bidi="ar-SA"/>
        </w:rPr>
        <w:t xml:space="preserve">olice </w:t>
      </w:r>
      <w:r w:rsidR="005A5055" w:rsidRPr="002F0052">
        <w:rPr>
          <w:rFonts w:ascii="Trebuchet MS" w:eastAsiaTheme="minorHAnsi" w:hAnsi="Trebuchet MS"/>
          <w:i/>
          <w:sz w:val="24"/>
          <w:szCs w:val="24"/>
          <w:lang w:bidi="ar-SA"/>
        </w:rPr>
        <w:t>c</w:t>
      </w:r>
      <w:r w:rsidR="002174C0" w:rsidRPr="002F0052">
        <w:rPr>
          <w:rFonts w:ascii="Trebuchet MS" w:eastAsiaTheme="minorHAnsi" w:hAnsi="Trebuchet MS"/>
          <w:i/>
          <w:sz w:val="24"/>
          <w:szCs w:val="24"/>
          <w:lang w:bidi="ar-SA"/>
        </w:rPr>
        <w:t>hief</w:t>
      </w:r>
      <w:r w:rsidR="005A5055" w:rsidRPr="002F0052">
        <w:rPr>
          <w:rFonts w:ascii="Trebuchet MS" w:eastAsiaTheme="minorHAnsi" w:hAnsi="Trebuchet MS"/>
          <w:i/>
          <w:sz w:val="24"/>
          <w:szCs w:val="24"/>
          <w:lang w:bidi="ar-SA"/>
        </w:rPr>
        <w:t>s</w:t>
      </w:r>
      <w:r w:rsidR="002174C0" w:rsidRPr="002F0052">
        <w:rPr>
          <w:rFonts w:ascii="Trebuchet MS" w:eastAsiaTheme="minorHAnsi" w:hAnsi="Trebuchet MS"/>
          <w:i/>
          <w:sz w:val="24"/>
          <w:szCs w:val="24"/>
          <w:lang w:bidi="ar-SA"/>
        </w:rPr>
        <w:t xml:space="preserve">, </w:t>
      </w:r>
      <w:r w:rsidR="002F0052">
        <w:rPr>
          <w:rFonts w:ascii="Trebuchet MS" w:eastAsiaTheme="minorHAnsi" w:hAnsi="Trebuchet MS"/>
          <w:i/>
          <w:sz w:val="24"/>
          <w:szCs w:val="24"/>
          <w:lang w:bidi="ar-SA"/>
        </w:rPr>
        <w:t xml:space="preserve">sheriffs, </w:t>
      </w:r>
      <w:r w:rsidR="005A5055" w:rsidRPr="002F0052">
        <w:rPr>
          <w:rFonts w:ascii="Trebuchet MS" w:eastAsiaTheme="minorHAnsi" w:hAnsi="Trebuchet MS"/>
          <w:i/>
          <w:sz w:val="24"/>
          <w:szCs w:val="24"/>
          <w:lang w:bidi="ar-SA"/>
        </w:rPr>
        <w:t>e</w:t>
      </w:r>
      <w:r w:rsidR="002174C0" w:rsidRPr="002F0052">
        <w:rPr>
          <w:rFonts w:ascii="Trebuchet MS" w:eastAsiaTheme="minorHAnsi" w:hAnsi="Trebuchet MS"/>
          <w:i/>
          <w:sz w:val="24"/>
          <w:szCs w:val="24"/>
          <w:lang w:bidi="ar-SA"/>
        </w:rPr>
        <w:t xml:space="preserve">mergency </w:t>
      </w:r>
      <w:r w:rsidR="005A5055" w:rsidRPr="002F0052">
        <w:rPr>
          <w:rFonts w:ascii="Trebuchet MS" w:eastAsiaTheme="minorHAnsi" w:hAnsi="Trebuchet MS"/>
          <w:i/>
          <w:sz w:val="24"/>
          <w:szCs w:val="24"/>
          <w:lang w:bidi="ar-SA"/>
        </w:rPr>
        <w:t>m</w:t>
      </w:r>
      <w:r w:rsidR="002174C0" w:rsidRPr="002F0052">
        <w:rPr>
          <w:rFonts w:ascii="Trebuchet MS" w:eastAsiaTheme="minorHAnsi" w:hAnsi="Trebuchet MS"/>
          <w:i/>
          <w:sz w:val="24"/>
          <w:szCs w:val="24"/>
          <w:lang w:bidi="ar-SA"/>
        </w:rPr>
        <w:t>anager</w:t>
      </w:r>
      <w:r w:rsidR="005A5055" w:rsidRPr="002F0052">
        <w:rPr>
          <w:rFonts w:ascii="Trebuchet MS" w:eastAsiaTheme="minorHAnsi" w:hAnsi="Trebuchet MS"/>
          <w:i/>
          <w:sz w:val="24"/>
          <w:szCs w:val="24"/>
          <w:lang w:bidi="ar-SA"/>
        </w:rPr>
        <w:t>s</w:t>
      </w:r>
      <w:r w:rsidR="002174C0" w:rsidRPr="002F0052">
        <w:rPr>
          <w:rFonts w:ascii="Trebuchet MS" w:eastAsiaTheme="minorHAnsi" w:hAnsi="Trebuchet MS"/>
          <w:i/>
          <w:sz w:val="24"/>
          <w:szCs w:val="24"/>
          <w:lang w:bidi="ar-SA"/>
        </w:rPr>
        <w:t xml:space="preserve">, </w:t>
      </w:r>
    </w:p>
    <w:p w:rsidR="002F0052" w:rsidRPr="002F0052" w:rsidRDefault="002F0052" w:rsidP="002174C0">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i/>
          <w:sz w:val="24"/>
          <w:szCs w:val="24"/>
          <w:lang w:bidi="ar-SA"/>
        </w:rPr>
      </w:pPr>
      <w:r>
        <w:rPr>
          <w:rFonts w:ascii="Trebuchet MS" w:eastAsiaTheme="minorHAnsi" w:hAnsi="Trebuchet MS"/>
          <w:i/>
          <w:sz w:val="24"/>
          <w:szCs w:val="24"/>
          <w:lang w:bidi="ar-SA"/>
        </w:rPr>
        <w:t xml:space="preserve">   </w:t>
      </w:r>
      <w:r w:rsidR="005A5055" w:rsidRPr="002F0052">
        <w:rPr>
          <w:rFonts w:ascii="Trebuchet MS" w:eastAsiaTheme="minorHAnsi" w:hAnsi="Trebuchet MS"/>
          <w:i/>
          <w:sz w:val="24"/>
          <w:szCs w:val="24"/>
          <w:lang w:bidi="ar-SA"/>
        </w:rPr>
        <w:t>c</w:t>
      </w:r>
      <w:r w:rsidR="002174C0" w:rsidRPr="002F0052">
        <w:rPr>
          <w:rFonts w:ascii="Trebuchet MS" w:eastAsiaTheme="minorHAnsi" w:hAnsi="Trebuchet MS"/>
          <w:i/>
          <w:sz w:val="24"/>
          <w:szCs w:val="24"/>
          <w:lang w:bidi="ar-SA"/>
        </w:rPr>
        <w:t xml:space="preserve">ity </w:t>
      </w:r>
      <w:r w:rsidR="005A5055" w:rsidRPr="002F0052">
        <w:rPr>
          <w:rFonts w:ascii="Trebuchet MS" w:eastAsiaTheme="minorHAnsi" w:hAnsi="Trebuchet MS"/>
          <w:i/>
          <w:sz w:val="24"/>
          <w:szCs w:val="24"/>
          <w:lang w:bidi="ar-SA"/>
        </w:rPr>
        <w:t>m</w:t>
      </w:r>
      <w:r w:rsidR="002174C0" w:rsidRPr="002F0052">
        <w:rPr>
          <w:rFonts w:ascii="Trebuchet MS" w:eastAsiaTheme="minorHAnsi" w:hAnsi="Trebuchet MS"/>
          <w:i/>
          <w:sz w:val="24"/>
          <w:szCs w:val="24"/>
          <w:lang w:bidi="ar-SA"/>
        </w:rPr>
        <w:t>anager</w:t>
      </w:r>
      <w:r w:rsidR="005A5055" w:rsidRPr="002F0052">
        <w:rPr>
          <w:rFonts w:ascii="Trebuchet MS" w:eastAsiaTheme="minorHAnsi" w:hAnsi="Trebuchet MS"/>
          <w:i/>
          <w:sz w:val="24"/>
          <w:szCs w:val="24"/>
          <w:lang w:bidi="ar-SA"/>
        </w:rPr>
        <w:t>s</w:t>
      </w:r>
      <w:r w:rsidR="002174C0" w:rsidRPr="002F0052">
        <w:rPr>
          <w:rFonts w:ascii="Trebuchet MS" w:eastAsiaTheme="minorHAnsi" w:hAnsi="Trebuchet MS"/>
          <w:i/>
          <w:sz w:val="24"/>
          <w:szCs w:val="24"/>
          <w:lang w:bidi="ar-SA"/>
        </w:rPr>
        <w:t>, judges, mayors</w:t>
      </w:r>
      <w:r w:rsidR="005A5055" w:rsidRPr="002F0052">
        <w:rPr>
          <w:rFonts w:ascii="Trebuchet MS" w:eastAsiaTheme="minorHAnsi" w:hAnsi="Trebuchet MS"/>
          <w:i/>
          <w:sz w:val="24"/>
          <w:szCs w:val="24"/>
          <w:lang w:bidi="ar-SA"/>
        </w:rPr>
        <w:t xml:space="preserve">, public health officials, </w:t>
      </w:r>
      <w:proofErr w:type="gramStart"/>
      <w:r w:rsidR="005A5055" w:rsidRPr="002F0052">
        <w:rPr>
          <w:rFonts w:ascii="Trebuchet MS" w:eastAsiaTheme="minorHAnsi" w:hAnsi="Trebuchet MS"/>
          <w:i/>
          <w:sz w:val="24"/>
          <w:szCs w:val="24"/>
          <w:lang w:bidi="ar-SA"/>
        </w:rPr>
        <w:t>schools</w:t>
      </w:r>
      <w:proofErr w:type="gramEnd"/>
      <w:r w:rsidR="005A5055" w:rsidRPr="002F0052">
        <w:rPr>
          <w:rFonts w:ascii="Trebuchet MS" w:eastAsiaTheme="minorHAnsi" w:hAnsi="Trebuchet MS"/>
          <w:i/>
          <w:sz w:val="24"/>
          <w:szCs w:val="24"/>
          <w:lang w:bidi="ar-SA"/>
        </w:rPr>
        <w:t xml:space="preserve"> principals, and others in</w:t>
      </w:r>
    </w:p>
    <w:p w:rsidR="005A5055" w:rsidRPr="002F0052" w:rsidRDefault="002F0052" w:rsidP="002174C0">
      <w:pPr>
        <w:widowControl/>
        <w:shd w:val="clear" w:color="auto" w:fill="FDE9D9" w:themeFill="accent6" w:themeFillTint="33"/>
        <w:tabs>
          <w:tab w:val="left" w:pos="820"/>
        </w:tabs>
        <w:kinsoku w:val="0"/>
        <w:overflowPunct w:val="0"/>
        <w:adjustRightInd w:val="0"/>
        <w:ind w:right="10"/>
        <w:jc w:val="both"/>
        <w:rPr>
          <w:rFonts w:ascii="Trebuchet MS" w:eastAsiaTheme="minorHAnsi" w:hAnsi="Trebuchet MS"/>
          <w:i/>
          <w:sz w:val="28"/>
          <w:szCs w:val="24"/>
          <w:lang w:bidi="ar-SA"/>
        </w:rPr>
      </w:pPr>
      <w:r w:rsidRPr="002F0052">
        <w:rPr>
          <w:rFonts w:ascii="Trebuchet MS" w:eastAsiaTheme="minorHAnsi" w:hAnsi="Trebuchet MS"/>
          <w:i/>
          <w:sz w:val="24"/>
          <w:szCs w:val="24"/>
          <w:lang w:bidi="ar-SA"/>
        </w:rPr>
        <w:t xml:space="preserve">   a</w:t>
      </w:r>
      <w:r w:rsidR="005A5055" w:rsidRPr="002F0052">
        <w:rPr>
          <w:rFonts w:ascii="Trebuchet MS" w:eastAsiaTheme="minorHAnsi" w:hAnsi="Trebuchet MS"/>
          <w:i/>
          <w:sz w:val="24"/>
          <w:szCs w:val="24"/>
          <w:lang w:bidi="ar-SA"/>
        </w:rPr>
        <w:t xml:space="preserve"> </w:t>
      </w:r>
      <w:proofErr w:type="gramStart"/>
      <w:r w:rsidR="005A5055" w:rsidRPr="002F0052">
        <w:rPr>
          <w:rFonts w:ascii="Trebuchet MS" w:eastAsiaTheme="minorHAnsi" w:hAnsi="Trebuchet MS"/>
          <w:i/>
          <w:sz w:val="24"/>
          <w:szCs w:val="24"/>
          <w:lang w:bidi="ar-SA"/>
        </w:rPr>
        <w:t>leadership roles</w:t>
      </w:r>
      <w:proofErr w:type="gramEnd"/>
      <w:r w:rsidR="005A5055" w:rsidRPr="002F0052">
        <w:rPr>
          <w:rFonts w:ascii="Trebuchet MS" w:eastAsiaTheme="minorHAnsi" w:hAnsi="Trebuchet MS"/>
          <w:i/>
          <w:sz w:val="24"/>
          <w:szCs w:val="24"/>
          <w:lang w:bidi="ar-SA"/>
        </w:rPr>
        <w:t>, either</w:t>
      </w:r>
      <w:r w:rsidRPr="002F0052">
        <w:rPr>
          <w:rFonts w:ascii="Trebuchet MS" w:eastAsiaTheme="minorHAnsi" w:hAnsi="Trebuchet MS"/>
          <w:i/>
          <w:sz w:val="24"/>
          <w:szCs w:val="24"/>
          <w:lang w:bidi="ar-SA"/>
        </w:rPr>
        <w:t xml:space="preserve"> </w:t>
      </w:r>
      <w:r w:rsidR="005A5055" w:rsidRPr="002F0052">
        <w:rPr>
          <w:rFonts w:ascii="Trebuchet MS" w:eastAsiaTheme="minorHAnsi" w:hAnsi="Trebuchet MS"/>
          <w:i/>
          <w:sz w:val="24"/>
          <w:szCs w:val="24"/>
          <w:lang w:bidi="ar-SA"/>
        </w:rPr>
        <w:t>elected or not.</w:t>
      </w:r>
    </w:p>
    <w:p w:rsidR="000979D1" w:rsidRPr="000979D1" w:rsidRDefault="000979D1" w:rsidP="00991F62">
      <w:pPr>
        <w:pStyle w:val="BodyText"/>
        <w:shd w:val="clear" w:color="auto" w:fill="FDE9D9" w:themeFill="accent6" w:themeFillTint="33"/>
        <w:ind w:right="10"/>
        <w:rPr>
          <w:rFonts w:ascii="Trebuchet MS" w:hAnsi="Trebuchet MS"/>
          <w:sz w:val="36"/>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441FCA" w:rsidP="0000596D">
      <w:pPr>
        <w:pStyle w:val="BodyText"/>
        <w:rPr>
          <w:rFonts w:ascii="Trebuchet MS" w:hAnsi="Trebuchet MS"/>
          <w:sz w:val="20"/>
        </w:rPr>
      </w:pPr>
      <w:r>
        <w:rPr>
          <w:rFonts w:ascii="Trebuchet MS" w:hAnsi="Trebuchet MS"/>
          <w:noProof/>
          <w:sz w:val="18"/>
          <w:lang w:bidi="ar-SA"/>
        </w:rPr>
        <w:pict>
          <v:rect id="_x0000_s1048" style="position:absolute;margin-left:179.1pt;margin-top:547.85pt;width:144.75pt;height:36.35pt;z-index:251655680" fillcolor="white [3212]" stroked="f"/>
        </w:pict>
      </w:r>
    </w:p>
    <w:p w:rsidR="002968DD" w:rsidRPr="0000596D" w:rsidRDefault="002968DD" w:rsidP="0000596D">
      <w:pPr>
        <w:rPr>
          <w:rFonts w:ascii="Trebuchet MS" w:hAnsi="Trebuchet MS"/>
          <w:sz w:val="18"/>
        </w:rPr>
        <w:sectPr w:rsidR="002968DD" w:rsidRPr="0000596D" w:rsidSect="002E7D0F">
          <w:footerReference w:type="default" r:id="rId8"/>
          <w:type w:val="continuous"/>
          <w:pgSz w:w="12240" w:h="15840"/>
          <w:pgMar w:top="1500" w:right="990" w:bottom="280" w:left="1220" w:header="720" w:footer="394" w:gutter="0"/>
          <w:cols w:space="720"/>
        </w:sectPr>
      </w:pPr>
    </w:p>
    <w:p w:rsidR="002968DD" w:rsidRPr="0000596D" w:rsidRDefault="00AE1640" w:rsidP="0000596D">
      <w:pPr>
        <w:pStyle w:val="Heading1"/>
        <w:spacing w:before="0"/>
        <w:ind w:right="23"/>
        <w:rPr>
          <w:rFonts w:ascii="Trebuchet MS" w:hAnsi="Trebuchet MS"/>
        </w:rPr>
      </w:pPr>
      <w:bookmarkStart w:id="1" w:name="Exercise_Overview"/>
      <w:bookmarkEnd w:id="1"/>
      <w:r w:rsidRPr="0000596D">
        <w:rPr>
          <w:rFonts w:ascii="Trebuchet MS" w:hAnsi="Trebuchet MS"/>
          <w:color w:val="000080"/>
          <w:sz w:val="38"/>
        </w:rPr>
        <w:t>Incident</w:t>
      </w:r>
      <w:r w:rsidR="001E3810" w:rsidRPr="0000596D">
        <w:rPr>
          <w:rFonts w:ascii="Trebuchet MS" w:hAnsi="Trebuchet MS"/>
          <w:color w:val="000080"/>
        </w:rPr>
        <w:t xml:space="preserve"> </w:t>
      </w:r>
      <w:r w:rsidR="001E3810" w:rsidRPr="0000596D">
        <w:rPr>
          <w:rFonts w:ascii="Trebuchet MS" w:hAnsi="Trebuchet MS"/>
          <w:color w:val="000080"/>
          <w:sz w:val="38"/>
        </w:rPr>
        <w:t>O</w:t>
      </w:r>
      <w:r w:rsidR="00D15A67" w:rsidRPr="0000596D">
        <w:rPr>
          <w:rFonts w:ascii="Trebuchet MS" w:hAnsi="Trebuchet MS"/>
          <w:color w:val="000080"/>
          <w:sz w:val="38"/>
        </w:rPr>
        <w:t>verview</w:t>
      </w:r>
    </w:p>
    <w:p w:rsidR="002968DD" w:rsidRPr="0000596D" w:rsidRDefault="002968DD" w:rsidP="0000596D">
      <w:pPr>
        <w:pStyle w:val="BodyText"/>
        <w:rPr>
          <w:rFonts w:ascii="Trebuchet MS" w:hAnsi="Trebuchet MS"/>
          <w:b/>
          <w:sz w:val="12"/>
        </w:rPr>
      </w:pPr>
    </w:p>
    <w:tbl>
      <w:tblPr>
        <w:tblW w:w="9475" w:type="dxa"/>
        <w:tblInd w:w="155" w:type="dxa"/>
        <w:tblLayout w:type="fixed"/>
        <w:tblCellMar>
          <w:left w:w="0" w:type="dxa"/>
          <w:right w:w="0" w:type="dxa"/>
        </w:tblCellMar>
        <w:tblLook w:val="01E0" w:firstRow="1" w:lastRow="1" w:firstColumn="1" w:lastColumn="1" w:noHBand="0" w:noVBand="0"/>
      </w:tblPr>
      <w:tblGrid>
        <w:gridCol w:w="1819"/>
        <w:gridCol w:w="186"/>
        <w:gridCol w:w="450"/>
        <w:gridCol w:w="7020"/>
      </w:tblGrid>
      <w:tr w:rsidR="002968DD" w:rsidRPr="0000596D" w:rsidTr="002E7D0F">
        <w:trPr>
          <w:trHeight w:val="936"/>
        </w:trPr>
        <w:tc>
          <w:tcPr>
            <w:tcW w:w="1819" w:type="dxa"/>
            <w:tcBorders>
              <w:bottom w:val="single" w:sz="48" w:space="0" w:color="FFFFFF"/>
            </w:tcBorders>
            <w:shd w:val="clear" w:color="auto" w:fill="000080"/>
            <w:vAlign w:val="center"/>
          </w:tcPr>
          <w:p w:rsidR="002968DD" w:rsidRPr="0000596D" w:rsidRDefault="00AE1640" w:rsidP="0000596D">
            <w:pPr>
              <w:pStyle w:val="TableParagraph"/>
              <w:ind w:left="49" w:right="50"/>
              <w:jc w:val="center"/>
              <w:rPr>
                <w:rFonts w:ascii="Trebuchet MS" w:hAnsi="Trebuchet MS"/>
                <w:b/>
                <w:sz w:val="24"/>
              </w:rPr>
            </w:pPr>
            <w:r w:rsidRPr="0000596D">
              <w:rPr>
                <w:rFonts w:ascii="Trebuchet MS" w:hAnsi="Trebuchet MS"/>
                <w:b/>
                <w:color w:val="FFFFFF"/>
                <w:sz w:val="24"/>
              </w:rPr>
              <w:t>Real-World Incident</w:t>
            </w:r>
            <w:r w:rsidR="001E3810" w:rsidRPr="0000596D">
              <w:rPr>
                <w:rFonts w:ascii="Trebuchet MS" w:hAnsi="Trebuchet MS"/>
                <w:b/>
                <w:color w:val="FFFFFF"/>
                <w:sz w:val="24"/>
              </w:rPr>
              <w:t xml:space="preserve"> Name</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2968DD" w:rsidP="0000596D">
            <w:pPr>
              <w:pStyle w:val="TableParagraph"/>
              <w:ind w:right="612"/>
              <w:rPr>
                <w:rFonts w:ascii="Trebuchet MS" w:hAnsi="Trebuchet MS"/>
                <w:sz w:val="24"/>
              </w:rPr>
            </w:pPr>
          </w:p>
        </w:tc>
      </w:tr>
      <w:tr w:rsidR="002968DD" w:rsidRPr="0000596D" w:rsidTr="002E7D0F">
        <w:trPr>
          <w:trHeight w:val="844"/>
        </w:trPr>
        <w:tc>
          <w:tcPr>
            <w:tcW w:w="1819" w:type="dxa"/>
            <w:tcBorders>
              <w:top w:val="single" w:sz="48" w:space="0" w:color="FFFFFF"/>
              <w:bottom w:val="single" w:sz="48" w:space="0" w:color="FFFFFF"/>
            </w:tcBorders>
            <w:shd w:val="clear" w:color="auto" w:fill="000080"/>
            <w:vAlign w:val="center"/>
          </w:tcPr>
          <w:p w:rsidR="002968DD" w:rsidRPr="0000596D" w:rsidRDefault="00987D1C" w:rsidP="0000596D">
            <w:pPr>
              <w:pStyle w:val="TableParagraph"/>
              <w:ind w:left="49" w:right="50"/>
              <w:jc w:val="center"/>
              <w:rPr>
                <w:rFonts w:ascii="Trebuchet MS" w:hAnsi="Trebuchet MS"/>
                <w:b/>
                <w:sz w:val="24"/>
              </w:rPr>
            </w:pPr>
            <w:r w:rsidRPr="0000596D">
              <w:rPr>
                <w:rFonts w:ascii="Trebuchet MS" w:hAnsi="Trebuchet MS"/>
                <w:b/>
                <w:color w:val="FFFFFF"/>
                <w:sz w:val="24"/>
              </w:rPr>
              <w:t>Response</w:t>
            </w:r>
            <w:r w:rsidR="001E3810" w:rsidRPr="0000596D">
              <w:rPr>
                <w:rFonts w:ascii="Trebuchet MS" w:hAnsi="Trebuchet MS"/>
                <w:b/>
                <w:color w:val="FFFFFF"/>
                <w:sz w:val="24"/>
              </w:rPr>
              <w:t xml:space="preserve"> Dates</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2968DD" w:rsidP="0000596D">
            <w:pPr>
              <w:pStyle w:val="TableParagraph"/>
              <w:rPr>
                <w:rFonts w:ascii="Trebuchet MS" w:hAnsi="Trebuchet MS"/>
                <w:sz w:val="24"/>
              </w:rPr>
            </w:pPr>
          </w:p>
        </w:tc>
      </w:tr>
      <w:tr w:rsidR="00AE1640" w:rsidRPr="0000596D" w:rsidTr="002E7D0F">
        <w:trPr>
          <w:trHeight w:val="1231"/>
        </w:trPr>
        <w:tc>
          <w:tcPr>
            <w:tcW w:w="1819" w:type="dxa"/>
            <w:tcBorders>
              <w:top w:val="single" w:sz="48" w:space="0" w:color="FFFFFF"/>
              <w:bottom w:val="single" w:sz="48" w:space="0" w:color="FFFFFF"/>
            </w:tcBorders>
            <w:shd w:val="clear" w:color="auto" w:fill="000080"/>
            <w:vAlign w:val="center"/>
          </w:tcPr>
          <w:p w:rsidR="001447E9" w:rsidRPr="0000596D" w:rsidRDefault="00AE1640" w:rsidP="0000596D">
            <w:pPr>
              <w:pStyle w:val="TableParagraph"/>
              <w:ind w:left="49" w:right="50"/>
              <w:jc w:val="center"/>
              <w:rPr>
                <w:rFonts w:ascii="Trebuchet MS" w:hAnsi="Trebuchet MS"/>
                <w:b/>
                <w:color w:val="FFFFFF"/>
                <w:sz w:val="24"/>
              </w:rPr>
            </w:pPr>
            <w:r w:rsidRPr="0000596D">
              <w:rPr>
                <w:rFonts w:ascii="Trebuchet MS" w:hAnsi="Trebuchet MS"/>
                <w:b/>
                <w:color w:val="FFFFFF"/>
                <w:sz w:val="24"/>
              </w:rPr>
              <w:t xml:space="preserve">Date of </w:t>
            </w:r>
            <w:r w:rsidR="001447E9" w:rsidRPr="0000596D">
              <w:rPr>
                <w:rFonts w:ascii="Trebuchet MS" w:hAnsi="Trebuchet MS"/>
                <w:b/>
                <w:color w:val="FFFFFF"/>
                <w:sz w:val="24"/>
              </w:rPr>
              <w:t>Jurisdiction’s</w:t>
            </w:r>
          </w:p>
          <w:p w:rsidR="00AE1640" w:rsidRPr="0000596D" w:rsidRDefault="00AE1640" w:rsidP="0000596D">
            <w:pPr>
              <w:pStyle w:val="TableParagraph"/>
              <w:ind w:left="49" w:right="50"/>
              <w:jc w:val="center"/>
              <w:rPr>
                <w:rFonts w:ascii="Trebuchet MS" w:hAnsi="Trebuchet MS"/>
                <w:b/>
                <w:color w:val="FFFFFF"/>
                <w:sz w:val="24"/>
              </w:rPr>
            </w:pPr>
            <w:r w:rsidRPr="0000596D">
              <w:rPr>
                <w:rFonts w:ascii="Trebuchet MS" w:hAnsi="Trebuchet MS"/>
                <w:b/>
                <w:color w:val="FFFFFF"/>
                <w:sz w:val="24"/>
              </w:rPr>
              <w:t>Emergency Declaration</w:t>
            </w:r>
          </w:p>
        </w:tc>
        <w:tc>
          <w:tcPr>
            <w:tcW w:w="186" w:type="dxa"/>
          </w:tcPr>
          <w:p w:rsidR="00AE1640" w:rsidRPr="0000596D" w:rsidRDefault="00AE1640" w:rsidP="0000596D">
            <w:pPr>
              <w:pStyle w:val="TableParagraph"/>
              <w:rPr>
                <w:rFonts w:ascii="Trebuchet MS" w:hAnsi="Trebuchet MS"/>
              </w:rPr>
            </w:pPr>
          </w:p>
        </w:tc>
        <w:tc>
          <w:tcPr>
            <w:tcW w:w="7470" w:type="dxa"/>
            <w:gridSpan w:val="2"/>
            <w:shd w:val="clear" w:color="auto" w:fill="F2F2F2" w:themeFill="background1" w:themeFillShade="F2"/>
            <w:vAlign w:val="center"/>
          </w:tcPr>
          <w:p w:rsidR="00AE1640" w:rsidRPr="0000596D" w:rsidRDefault="00AE1640" w:rsidP="0000596D">
            <w:pPr>
              <w:pStyle w:val="TableParagraph"/>
              <w:rPr>
                <w:rFonts w:ascii="Trebuchet MS" w:hAnsi="Trebuchet MS"/>
                <w:sz w:val="24"/>
              </w:rPr>
            </w:pPr>
          </w:p>
        </w:tc>
      </w:tr>
      <w:tr w:rsidR="00AF12D8" w:rsidRPr="0000596D" w:rsidTr="003F6EF9">
        <w:trPr>
          <w:trHeight w:val="636"/>
        </w:trPr>
        <w:tc>
          <w:tcPr>
            <w:tcW w:w="1819" w:type="dxa"/>
            <w:tcBorders>
              <w:top w:val="single" w:sz="48" w:space="0" w:color="FFFFFF"/>
              <w:bottom w:val="single" w:sz="48" w:space="0" w:color="FFFFFF"/>
            </w:tcBorders>
            <w:shd w:val="clear" w:color="auto" w:fill="000080"/>
            <w:vAlign w:val="center"/>
          </w:tcPr>
          <w:p w:rsidR="00AF12D8" w:rsidRPr="0000596D" w:rsidRDefault="00AF12D8" w:rsidP="0000596D">
            <w:pPr>
              <w:pStyle w:val="TableParagraph"/>
              <w:ind w:left="49" w:right="50"/>
              <w:jc w:val="center"/>
              <w:rPr>
                <w:rFonts w:ascii="Trebuchet MS" w:hAnsi="Trebuchet MS"/>
                <w:b/>
                <w:color w:val="FFFFFF"/>
                <w:sz w:val="24"/>
              </w:rPr>
            </w:pPr>
            <w:r w:rsidRPr="0000596D">
              <w:rPr>
                <w:rFonts w:ascii="Trebuchet MS" w:hAnsi="Trebuchet MS"/>
                <w:b/>
                <w:color w:val="FFFFFF"/>
                <w:sz w:val="24"/>
              </w:rPr>
              <w:t>Type</w:t>
            </w:r>
          </w:p>
        </w:tc>
        <w:tc>
          <w:tcPr>
            <w:tcW w:w="186" w:type="dxa"/>
          </w:tcPr>
          <w:p w:rsidR="00AF12D8" w:rsidRPr="0000596D" w:rsidRDefault="00AF12D8" w:rsidP="0000596D">
            <w:pPr>
              <w:pStyle w:val="TableParagraph"/>
              <w:rPr>
                <w:rFonts w:ascii="Trebuchet MS" w:hAnsi="Trebuchet MS"/>
              </w:rPr>
            </w:pPr>
          </w:p>
        </w:tc>
        <w:tc>
          <w:tcPr>
            <w:tcW w:w="7470" w:type="dxa"/>
            <w:gridSpan w:val="2"/>
            <w:shd w:val="clear" w:color="auto" w:fill="auto"/>
            <w:vAlign w:val="center"/>
          </w:tcPr>
          <w:p w:rsidR="001447E9" w:rsidRPr="0000596D" w:rsidRDefault="00AF12D8" w:rsidP="0000596D">
            <w:pPr>
              <w:pStyle w:val="TableParagraph"/>
              <w:rPr>
                <w:rFonts w:ascii="Trebuchet MS" w:hAnsi="Trebuchet MS"/>
                <w:sz w:val="24"/>
              </w:rPr>
            </w:pPr>
            <w:r w:rsidRPr="0000596D">
              <w:rPr>
                <w:rFonts w:ascii="Trebuchet MS" w:hAnsi="Trebuchet MS"/>
                <w:sz w:val="24"/>
              </w:rPr>
              <w:t>Real-World Incident</w:t>
            </w:r>
          </w:p>
        </w:tc>
      </w:tr>
      <w:tr w:rsidR="00B01EE2" w:rsidRPr="0000596D" w:rsidTr="003F6EF9">
        <w:trPr>
          <w:trHeight w:val="600"/>
        </w:trPr>
        <w:tc>
          <w:tcPr>
            <w:tcW w:w="1819" w:type="dxa"/>
            <w:tcBorders>
              <w:top w:val="single" w:sz="48" w:space="0" w:color="FFFFFF"/>
              <w:bottom w:val="single" w:sz="48" w:space="0" w:color="FFFFFF"/>
            </w:tcBorders>
            <w:shd w:val="clear" w:color="auto" w:fill="000080"/>
            <w:vAlign w:val="center"/>
          </w:tcPr>
          <w:p w:rsidR="00B01EE2" w:rsidRPr="0000596D" w:rsidRDefault="00B01EE2" w:rsidP="0000596D">
            <w:pPr>
              <w:pStyle w:val="TableParagraph"/>
              <w:ind w:left="49" w:right="50"/>
              <w:jc w:val="center"/>
              <w:rPr>
                <w:rFonts w:ascii="Trebuchet MS" w:hAnsi="Trebuchet MS"/>
                <w:b/>
                <w:color w:val="FFFFFF"/>
                <w:sz w:val="24"/>
              </w:rPr>
            </w:pPr>
            <w:r w:rsidRPr="0000596D">
              <w:rPr>
                <w:rFonts w:ascii="Trebuchet MS" w:hAnsi="Trebuchet MS"/>
                <w:b/>
                <w:color w:val="FFFFFF"/>
                <w:sz w:val="24"/>
              </w:rPr>
              <w:t>Jurisdiction</w:t>
            </w:r>
          </w:p>
        </w:tc>
        <w:tc>
          <w:tcPr>
            <w:tcW w:w="186" w:type="dxa"/>
          </w:tcPr>
          <w:p w:rsidR="00B01EE2" w:rsidRPr="0000596D" w:rsidRDefault="00B01EE2" w:rsidP="0000596D">
            <w:pPr>
              <w:pStyle w:val="TableParagraph"/>
              <w:rPr>
                <w:rFonts w:ascii="Trebuchet MS" w:hAnsi="Trebuchet MS"/>
              </w:rPr>
            </w:pPr>
          </w:p>
        </w:tc>
        <w:tc>
          <w:tcPr>
            <w:tcW w:w="7470" w:type="dxa"/>
            <w:gridSpan w:val="2"/>
            <w:shd w:val="clear" w:color="auto" w:fill="F2F2F2" w:themeFill="background1" w:themeFillShade="F2"/>
            <w:vAlign w:val="center"/>
          </w:tcPr>
          <w:p w:rsidR="00B01EE2" w:rsidRPr="0000596D" w:rsidRDefault="00B01EE2" w:rsidP="0000596D">
            <w:pPr>
              <w:pStyle w:val="TableParagraph"/>
              <w:rPr>
                <w:rFonts w:ascii="Trebuchet MS" w:hAnsi="Trebuchet MS"/>
                <w:sz w:val="24"/>
              </w:rPr>
            </w:pPr>
            <w:r w:rsidRPr="0000596D">
              <w:rPr>
                <w:rFonts w:ascii="Trebuchet MS" w:hAnsi="Trebuchet MS"/>
                <w:sz w:val="24"/>
              </w:rPr>
              <w:t xml:space="preserve">City/County: </w:t>
            </w:r>
          </w:p>
        </w:tc>
      </w:tr>
      <w:tr w:rsidR="002968DD" w:rsidRPr="0000596D" w:rsidTr="002F0388">
        <w:trPr>
          <w:trHeight w:val="1221"/>
        </w:trPr>
        <w:tc>
          <w:tcPr>
            <w:tcW w:w="1819" w:type="dxa"/>
            <w:tcBorders>
              <w:top w:val="single" w:sz="48" w:space="0" w:color="FFFFFF"/>
              <w:bottom w:val="single" w:sz="48" w:space="0" w:color="FFFFFF"/>
            </w:tcBorders>
            <w:shd w:val="clear" w:color="auto" w:fill="000080"/>
            <w:vAlign w:val="center"/>
          </w:tcPr>
          <w:p w:rsidR="002968DD" w:rsidRDefault="001E3810" w:rsidP="0000596D">
            <w:pPr>
              <w:pStyle w:val="TableParagraph"/>
              <w:ind w:left="49" w:right="47"/>
              <w:jc w:val="center"/>
              <w:rPr>
                <w:rFonts w:ascii="Trebuchet MS" w:hAnsi="Trebuchet MS"/>
                <w:b/>
                <w:color w:val="FFFFFF"/>
                <w:sz w:val="24"/>
              </w:rPr>
            </w:pPr>
            <w:r w:rsidRPr="0000596D">
              <w:rPr>
                <w:rFonts w:ascii="Trebuchet MS" w:hAnsi="Trebuchet MS"/>
                <w:b/>
                <w:color w:val="FFFFFF"/>
                <w:sz w:val="24"/>
              </w:rPr>
              <w:t>Scope</w:t>
            </w:r>
          </w:p>
          <w:p w:rsidR="002F0388" w:rsidRPr="002F0388" w:rsidRDefault="002F0052" w:rsidP="002F0388">
            <w:pPr>
              <w:pStyle w:val="TableParagraph"/>
              <w:ind w:left="49" w:right="47"/>
              <w:jc w:val="center"/>
              <w:rPr>
                <w:rFonts w:ascii="Trebuchet MS" w:hAnsi="Trebuchet MS"/>
                <w:color w:val="A6A6A6" w:themeColor="background1" w:themeShade="A6"/>
                <w:sz w:val="20"/>
              </w:rPr>
            </w:pPr>
            <w:r w:rsidRPr="002F0388">
              <w:rPr>
                <w:rFonts w:ascii="Trebuchet MS" w:hAnsi="Trebuchet MS"/>
                <w:color w:val="A6A6A6" w:themeColor="background1" w:themeShade="A6"/>
                <w:sz w:val="20"/>
              </w:rPr>
              <w:t xml:space="preserve">(local, regional, </w:t>
            </w:r>
            <w:r w:rsidR="002F0388" w:rsidRPr="002F0388">
              <w:rPr>
                <w:rFonts w:ascii="Trebuchet MS" w:hAnsi="Trebuchet MS"/>
                <w:color w:val="A6A6A6" w:themeColor="background1" w:themeShade="A6"/>
                <w:sz w:val="20"/>
              </w:rPr>
              <w:t xml:space="preserve">state, </w:t>
            </w:r>
            <w:r w:rsidRPr="002F0388">
              <w:rPr>
                <w:rFonts w:ascii="Trebuchet MS" w:hAnsi="Trebuchet MS"/>
                <w:color w:val="A6A6A6" w:themeColor="background1" w:themeShade="A6"/>
                <w:sz w:val="20"/>
              </w:rPr>
              <w:t>multi-jurisdictional</w:t>
            </w:r>
            <w:r w:rsidR="002F0388" w:rsidRPr="002F0388">
              <w:rPr>
                <w:rFonts w:ascii="Trebuchet MS" w:hAnsi="Trebuchet MS"/>
                <w:color w:val="A6A6A6" w:themeColor="background1" w:themeShade="A6"/>
                <w:sz w:val="20"/>
              </w:rPr>
              <w:t>)</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3760A2" w:rsidRPr="0000596D" w:rsidRDefault="003760A2" w:rsidP="0000596D">
            <w:pPr>
              <w:pStyle w:val="TableParagraph"/>
              <w:jc w:val="both"/>
              <w:rPr>
                <w:rFonts w:ascii="Trebuchet MS" w:hAnsi="Trebuchet MS"/>
                <w:sz w:val="24"/>
              </w:rPr>
            </w:pPr>
          </w:p>
        </w:tc>
      </w:tr>
      <w:tr w:rsidR="002968DD" w:rsidRPr="0000596D" w:rsidTr="003F6EF9">
        <w:trPr>
          <w:trHeight w:val="1770"/>
        </w:trPr>
        <w:tc>
          <w:tcPr>
            <w:tcW w:w="1819" w:type="dxa"/>
            <w:tcBorders>
              <w:top w:val="single" w:sz="48" w:space="0" w:color="FFFFFF"/>
              <w:bottom w:val="single" w:sz="48" w:space="0" w:color="FFFFFF"/>
            </w:tcBorders>
            <w:shd w:val="clear" w:color="auto" w:fill="000080"/>
            <w:vAlign w:val="center"/>
          </w:tcPr>
          <w:p w:rsidR="002968DD" w:rsidRPr="0000596D" w:rsidRDefault="001E3810" w:rsidP="0000596D">
            <w:pPr>
              <w:pStyle w:val="TableParagraph"/>
              <w:ind w:left="49" w:right="49"/>
              <w:jc w:val="center"/>
              <w:rPr>
                <w:rFonts w:ascii="Trebuchet MS" w:hAnsi="Trebuchet MS"/>
                <w:b/>
                <w:sz w:val="24"/>
              </w:rPr>
            </w:pPr>
            <w:r w:rsidRPr="0000596D">
              <w:rPr>
                <w:rFonts w:ascii="Trebuchet MS" w:hAnsi="Trebuchet MS"/>
                <w:b/>
                <w:color w:val="FFFFFF"/>
                <w:sz w:val="24"/>
              </w:rPr>
              <w:t>Mission Area</w:t>
            </w:r>
            <w:r w:rsidR="00AE1640" w:rsidRPr="0000596D">
              <w:rPr>
                <w:rFonts w:ascii="Trebuchet MS" w:hAnsi="Trebuchet MS"/>
                <w:b/>
                <w:color w:val="FFFFFF"/>
                <w:sz w:val="24"/>
              </w:rPr>
              <w:t>(s)</w:t>
            </w:r>
            <w:r w:rsidR="002F0388">
              <w:rPr>
                <w:rFonts w:ascii="Trebuchet MS" w:hAnsi="Trebuchet MS"/>
                <w:b/>
                <w:color w:val="FFFFFF"/>
                <w:sz w:val="24"/>
              </w:rPr>
              <w:t xml:space="preserve"> </w:t>
            </w:r>
            <w:r w:rsidR="002F0388" w:rsidRPr="002F0388">
              <w:rPr>
                <w:rFonts w:ascii="Trebuchet MS" w:hAnsi="Trebuchet MS"/>
                <w:b/>
                <w:color w:val="A6A6A6" w:themeColor="background1" w:themeShade="A6"/>
                <w:sz w:val="20"/>
              </w:rPr>
              <w:t>(</w:t>
            </w:r>
            <w:r w:rsidR="002F0388" w:rsidRPr="002F0388">
              <w:rPr>
                <w:rFonts w:ascii="Trebuchet MS" w:hAnsi="Trebuchet MS"/>
                <w:color w:val="A6A6A6" w:themeColor="background1" w:themeShade="A6"/>
                <w:sz w:val="20"/>
              </w:rPr>
              <w:t>Prevention, Protection, Response, Recovery</w:t>
            </w:r>
            <w:r w:rsidR="002F0388">
              <w:rPr>
                <w:rFonts w:ascii="Trebuchet MS" w:hAnsi="Trebuchet MS"/>
                <w:color w:val="A6A6A6" w:themeColor="background1" w:themeShade="A6"/>
                <w:sz w:val="20"/>
              </w:rPr>
              <w:t>, Mitigation</w:t>
            </w:r>
            <w:r w:rsidR="002F0388" w:rsidRPr="002F0388">
              <w:rPr>
                <w:rFonts w:ascii="Trebuchet MS" w:hAnsi="Trebuchet MS"/>
                <w:color w:val="A6A6A6" w:themeColor="background1" w:themeShade="A6"/>
                <w:sz w:val="20"/>
              </w:rPr>
              <w:t>)</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2968DD" w:rsidP="0000596D">
            <w:pPr>
              <w:pStyle w:val="TableParagraph"/>
              <w:rPr>
                <w:rFonts w:ascii="Trebuchet MS" w:hAnsi="Trebuchet MS"/>
                <w:sz w:val="24"/>
              </w:rPr>
            </w:pPr>
          </w:p>
        </w:tc>
      </w:tr>
      <w:tr w:rsidR="006705F7" w:rsidRPr="0000596D" w:rsidTr="002E7D0F">
        <w:trPr>
          <w:trHeight w:val="250"/>
        </w:trPr>
        <w:tc>
          <w:tcPr>
            <w:tcW w:w="1819" w:type="dxa"/>
            <w:vMerge w:val="restart"/>
            <w:tcBorders>
              <w:top w:val="single" w:sz="48" w:space="0" w:color="FFFFFF"/>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r w:rsidRPr="0000596D">
              <w:rPr>
                <w:rFonts w:ascii="Trebuchet MS" w:hAnsi="Trebuchet MS"/>
                <w:b/>
                <w:color w:val="FFFFFF"/>
                <w:sz w:val="24"/>
              </w:rPr>
              <w:t>Core Capabilities</w:t>
            </w:r>
          </w:p>
          <w:p w:rsidR="006705F7" w:rsidRPr="0000596D" w:rsidRDefault="006705F7" w:rsidP="0000596D">
            <w:pPr>
              <w:pStyle w:val="TableParagraph"/>
              <w:ind w:left="115" w:right="275" w:hanging="2"/>
              <w:jc w:val="center"/>
              <w:rPr>
                <w:rFonts w:ascii="Trebuchet MS" w:hAnsi="Trebuchet MS"/>
                <w:color w:val="A6A6A6" w:themeColor="background1" w:themeShade="A6"/>
                <w:sz w:val="24"/>
              </w:rPr>
            </w:pPr>
            <w:r w:rsidRPr="0000596D">
              <w:rPr>
                <w:rFonts w:ascii="Trebuchet MS" w:hAnsi="Trebuchet MS"/>
                <w:color w:val="A6A6A6" w:themeColor="background1" w:themeShade="A6"/>
                <w:sz w:val="24"/>
              </w:rPr>
              <w:t>(check a minimum of four Core Capabilities)</w:t>
            </w:r>
          </w:p>
        </w:tc>
        <w:tc>
          <w:tcPr>
            <w:tcW w:w="186" w:type="dxa"/>
            <w:vMerge w:val="restart"/>
            <w:tcBorders>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b/>
                <w:sz w:val="24"/>
              </w:rPr>
            </w:pPr>
          </w:p>
        </w:tc>
        <w:tc>
          <w:tcPr>
            <w:tcW w:w="7020" w:type="dxa"/>
            <w:tcBorders>
              <w:left w:val="single" w:sz="4" w:space="0" w:color="auto"/>
            </w:tcBorders>
            <w:shd w:val="clear" w:color="auto" w:fill="auto"/>
            <w:vAlign w:val="center"/>
          </w:tcPr>
          <w:p w:rsidR="006705F7" w:rsidRPr="0000596D" w:rsidRDefault="006705F7" w:rsidP="007D7086">
            <w:pPr>
              <w:pStyle w:val="TableParagraph"/>
              <w:ind w:left="181"/>
              <w:rPr>
                <w:rFonts w:ascii="Trebuchet MS" w:hAnsi="Trebuchet MS" w:cs="Times New Roman"/>
                <w:sz w:val="24"/>
              </w:rPr>
            </w:pPr>
            <w:r w:rsidRPr="0000596D">
              <w:rPr>
                <w:rFonts w:ascii="Tahoma" w:hAnsi="Tahoma" w:cs="Tahoma"/>
                <w:sz w:val="24"/>
              </w:rPr>
              <w:t>﻿﻿</w:t>
            </w:r>
            <w:r w:rsidR="007D7086">
              <w:rPr>
                <w:rFonts w:ascii="Tahoma" w:hAnsi="Tahoma" w:cs="Tahoma"/>
                <w:sz w:val="24"/>
              </w:rPr>
              <w:t>Access Control and Identity Verification</w:t>
            </w:r>
          </w:p>
        </w:tc>
      </w:tr>
      <w:tr w:rsidR="007C4167" w:rsidRPr="0000596D" w:rsidTr="002E7D0F">
        <w:trPr>
          <w:trHeight w:val="250"/>
        </w:trPr>
        <w:tc>
          <w:tcPr>
            <w:tcW w:w="1819" w:type="dxa"/>
            <w:vMerge/>
            <w:tcBorders>
              <w:top w:val="single" w:sz="48" w:space="0" w:color="FFFFFF"/>
              <w:right w:val="single" w:sz="4" w:space="0" w:color="auto"/>
            </w:tcBorders>
            <w:shd w:val="clear" w:color="auto" w:fill="000080"/>
            <w:vAlign w:val="center"/>
          </w:tcPr>
          <w:p w:rsidR="007C4167" w:rsidRPr="0000596D" w:rsidRDefault="007C4167" w:rsidP="0000596D">
            <w:pPr>
              <w:pStyle w:val="TableParagraph"/>
              <w:ind w:left="115" w:right="275" w:hanging="2"/>
              <w:jc w:val="center"/>
              <w:rPr>
                <w:rFonts w:ascii="Trebuchet MS" w:hAnsi="Trebuchet MS"/>
                <w:b/>
                <w:color w:val="FFFFFF"/>
                <w:sz w:val="24"/>
              </w:rPr>
            </w:pPr>
          </w:p>
        </w:tc>
        <w:tc>
          <w:tcPr>
            <w:tcW w:w="186" w:type="dxa"/>
            <w:vMerge/>
            <w:tcBorders>
              <w:left w:val="single" w:sz="4" w:space="0" w:color="auto"/>
              <w:right w:val="single" w:sz="4" w:space="0" w:color="auto"/>
            </w:tcBorders>
          </w:tcPr>
          <w:p w:rsidR="007C4167" w:rsidRPr="0000596D" w:rsidRDefault="007C416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Default="007C4167" w:rsidP="0000596D">
            <w:pPr>
              <w:pStyle w:val="TableParagraph"/>
              <w:jc w:val="center"/>
              <w:rPr>
                <w:rFonts w:ascii="Trebuchet MS" w:hAnsi="Trebuchet MS"/>
                <w:b/>
                <w:sz w:val="24"/>
              </w:rPr>
            </w:pPr>
          </w:p>
        </w:tc>
        <w:tc>
          <w:tcPr>
            <w:tcW w:w="7020" w:type="dxa"/>
            <w:tcBorders>
              <w:left w:val="single" w:sz="4" w:space="0" w:color="auto"/>
            </w:tcBorders>
            <w:shd w:val="clear" w:color="auto" w:fill="auto"/>
            <w:vAlign w:val="center"/>
          </w:tcPr>
          <w:p w:rsidR="007C4167" w:rsidRPr="0000596D" w:rsidRDefault="007C4167" w:rsidP="007D7086">
            <w:pPr>
              <w:pStyle w:val="TableParagraph"/>
              <w:ind w:left="181"/>
              <w:rPr>
                <w:rFonts w:ascii="Tahoma" w:hAnsi="Tahoma" w:cs="Tahoma"/>
                <w:sz w:val="24"/>
              </w:rPr>
            </w:pPr>
            <w:r>
              <w:rPr>
                <w:rFonts w:ascii="Tahoma" w:hAnsi="Tahoma" w:cs="Tahoma"/>
                <w:sz w:val="24"/>
              </w:rPr>
              <w:t>Community Resilience</w:t>
            </w:r>
          </w:p>
        </w:tc>
      </w:tr>
      <w:tr w:rsidR="007D7086" w:rsidRPr="0000596D" w:rsidTr="002E7D0F">
        <w:trPr>
          <w:trHeight w:val="250"/>
        </w:trPr>
        <w:tc>
          <w:tcPr>
            <w:tcW w:w="1819" w:type="dxa"/>
            <w:vMerge/>
            <w:tcBorders>
              <w:top w:val="single" w:sz="48" w:space="0" w:color="FFFFFF"/>
              <w:right w:val="single" w:sz="4" w:space="0" w:color="auto"/>
            </w:tcBorders>
            <w:shd w:val="clear" w:color="auto" w:fill="000080"/>
            <w:vAlign w:val="center"/>
          </w:tcPr>
          <w:p w:rsidR="007D7086" w:rsidRPr="0000596D" w:rsidRDefault="007D7086" w:rsidP="0000596D">
            <w:pPr>
              <w:pStyle w:val="TableParagraph"/>
              <w:ind w:left="115" w:right="275" w:hanging="2"/>
              <w:jc w:val="center"/>
              <w:rPr>
                <w:rFonts w:ascii="Trebuchet MS" w:hAnsi="Trebuchet MS"/>
                <w:b/>
                <w:color w:val="FFFFFF"/>
                <w:sz w:val="24"/>
              </w:rPr>
            </w:pPr>
          </w:p>
        </w:tc>
        <w:tc>
          <w:tcPr>
            <w:tcW w:w="186" w:type="dxa"/>
            <w:vMerge/>
            <w:tcBorders>
              <w:left w:val="single" w:sz="4" w:space="0" w:color="auto"/>
              <w:right w:val="single" w:sz="4" w:space="0" w:color="auto"/>
            </w:tcBorders>
          </w:tcPr>
          <w:p w:rsidR="007D7086" w:rsidRPr="0000596D" w:rsidRDefault="007D7086"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7086" w:rsidRPr="0000596D" w:rsidRDefault="007D7086" w:rsidP="0000596D">
            <w:pPr>
              <w:pStyle w:val="TableParagraph"/>
              <w:jc w:val="center"/>
              <w:rPr>
                <w:rFonts w:ascii="Trebuchet MS" w:hAnsi="Trebuchet MS"/>
                <w:b/>
                <w:sz w:val="24"/>
              </w:rPr>
            </w:pPr>
          </w:p>
        </w:tc>
        <w:tc>
          <w:tcPr>
            <w:tcW w:w="7020" w:type="dxa"/>
            <w:tcBorders>
              <w:left w:val="single" w:sz="4" w:space="0" w:color="auto"/>
            </w:tcBorders>
            <w:shd w:val="clear" w:color="auto" w:fill="auto"/>
            <w:vAlign w:val="center"/>
          </w:tcPr>
          <w:p w:rsidR="007D7086" w:rsidRPr="0000596D" w:rsidRDefault="007D7086" w:rsidP="0000596D">
            <w:pPr>
              <w:pStyle w:val="TableParagraph"/>
              <w:ind w:left="181"/>
              <w:rPr>
                <w:rFonts w:ascii="Tahoma" w:hAnsi="Tahoma" w:cs="Tahoma"/>
                <w:sz w:val="24"/>
              </w:rPr>
            </w:pPr>
            <w:r w:rsidRPr="0000596D">
              <w:rPr>
                <w:rFonts w:ascii="Trebuchet MS" w:hAnsi="Trebuchet MS" w:cs="Times New Roman"/>
                <w:sz w:val="24"/>
              </w:rPr>
              <w:t>Critical Transportation</w:t>
            </w:r>
          </w:p>
        </w:tc>
      </w:tr>
      <w:tr w:rsidR="007C4167" w:rsidRPr="0000596D" w:rsidTr="002E7D0F">
        <w:trPr>
          <w:trHeight w:val="250"/>
        </w:trPr>
        <w:tc>
          <w:tcPr>
            <w:tcW w:w="1819" w:type="dxa"/>
            <w:vMerge/>
            <w:tcBorders>
              <w:top w:val="single" w:sz="48" w:space="0" w:color="FFFFFF"/>
              <w:right w:val="single" w:sz="4" w:space="0" w:color="auto"/>
            </w:tcBorders>
            <w:shd w:val="clear" w:color="auto" w:fill="000080"/>
            <w:vAlign w:val="center"/>
          </w:tcPr>
          <w:p w:rsidR="007C4167" w:rsidRPr="0000596D" w:rsidRDefault="007C4167" w:rsidP="0000596D">
            <w:pPr>
              <w:pStyle w:val="TableParagraph"/>
              <w:ind w:left="115" w:right="275" w:hanging="2"/>
              <w:jc w:val="center"/>
              <w:rPr>
                <w:rFonts w:ascii="Trebuchet MS" w:hAnsi="Trebuchet MS"/>
                <w:b/>
                <w:color w:val="FFFFFF"/>
                <w:sz w:val="24"/>
              </w:rPr>
            </w:pPr>
          </w:p>
        </w:tc>
        <w:tc>
          <w:tcPr>
            <w:tcW w:w="186" w:type="dxa"/>
            <w:vMerge/>
            <w:tcBorders>
              <w:left w:val="single" w:sz="4" w:space="0" w:color="auto"/>
              <w:right w:val="single" w:sz="4" w:space="0" w:color="auto"/>
            </w:tcBorders>
          </w:tcPr>
          <w:p w:rsidR="007C4167" w:rsidRPr="0000596D" w:rsidRDefault="007C416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Pr="0000596D" w:rsidRDefault="007C4167" w:rsidP="0000596D">
            <w:pPr>
              <w:pStyle w:val="TableParagraph"/>
              <w:jc w:val="center"/>
              <w:rPr>
                <w:rFonts w:ascii="Trebuchet MS" w:hAnsi="Trebuchet MS"/>
                <w:b/>
                <w:sz w:val="24"/>
              </w:rPr>
            </w:pPr>
          </w:p>
        </w:tc>
        <w:tc>
          <w:tcPr>
            <w:tcW w:w="7020" w:type="dxa"/>
            <w:tcBorders>
              <w:left w:val="single" w:sz="4" w:space="0" w:color="auto"/>
            </w:tcBorders>
            <w:shd w:val="clear" w:color="auto" w:fill="auto"/>
            <w:vAlign w:val="center"/>
          </w:tcPr>
          <w:p w:rsidR="007C4167" w:rsidRPr="0000596D" w:rsidRDefault="007C4167" w:rsidP="0000596D">
            <w:pPr>
              <w:pStyle w:val="TableParagraph"/>
              <w:ind w:left="181"/>
              <w:rPr>
                <w:rFonts w:ascii="Trebuchet MS" w:hAnsi="Trebuchet MS" w:cs="Times New Roman"/>
                <w:sz w:val="24"/>
              </w:rPr>
            </w:pPr>
            <w:r>
              <w:rPr>
                <w:rFonts w:ascii="Trebuchet MS" w:hAnsi="Trebuchet MS" w:cs="Times New Roman"/>
                <w:sz w:val="24"/>
              </w:rPr>
              <w:t>Cybersecurity</w:t>
            </w:r>
          </w:p>
        </w:tc>
      </w:tr>
      <w:tr w:rsidR="006705F7" w:rsidRPr="0000596D" w:rsidTr="002E7D0F">
        <w:trPr>
          <w:trHeight w:val="342"/>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Economic Recovery</w:t>
            </w:r>
          </w:p>
        </w:tc>
      </w:tr>
      <w:tr w:rsidR="006705F7" w:rsidRPr="0000596D" w:rsidTr="002E7D0F">
        <w:trPr>
          <w:trHeight w:val="162"/>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Environmental Response/Health and Safety</w:t>
            </w:r>
          </w:p>
        </w:tc>
      </w:tr>
      <w:tr w:rsidR="006705F7" w:rsidRPr="0000596D" w:rsidTr="002E7D0F">
        <w:trPr>
          <w:trHeight w:val="342"/>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Fatality Management Services</w:t>
            </w:r>
          </w:p>
        </w:tc>
      </w:tr>
      <w:tr w:rsidR="00C53213" w:rsidRPr="0000596D" w:rsidTr="002E7D0F">
        <w:trPr>
          <w:trHeight w:val="342"/>
        </w:trPr>
        <w:tc>
          <w:tcPr>
            <w:tcW w:w="1819" w:type="dxa"/>
            <w:vMerge/>
            <w:tcBorders>
              <w:right w:val="single" w:sz="4" w:space="0" w:color="auto"/>
            </w:tcBorders>
            <w:shd w:val="clear" w:color="auto" w:fill="000080"/>
            <w:vAlign w:val="center"/>
          </w:tcPr>
          <w:p w:rsidR="00C53213" w:rsidRPr="0000596D" w:rsidRDefault="00C53213"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C53213" w:rsidRPr="0000596D" w:rsidRDefault="00C53213"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3213" w:rsidRDefault="00C53213"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C53213" w:rsidRPr="0000596D" w:rsidRDefault="00C53213" w:rsidP="0000596D">
            <w:pPr>
              <w:pStyle w:val="TableParagraph"/>
              <w:ind w:left="181"/>
              <w:rPr>
                <w:rFonts w:ascii="Trebuchet MS" w:hAnsi="Trebuchet MS" w:cs="Times New Roman"/>
                <w:sz w:val="24"/>
              </w:rPr>
            </w:pPr>
            <w:r>
              <w:rPr>
                <w:rFonts w:ascii="Trebuchet MS" w:hAnsi="Trebuchet MS" w:cs="Times New Roman"/>
                <w:sz w:val="24"/>
              </w:rPr>
              <w:t>Fire Management and Suppression</w:t>
            </w:r>
          </w:p>
        </w:tc>
      </w:tr>
      <w:tr w:rsidR="00031F5C" w:rsidRPr="0000596D" w:rsidTr="002E7D0F">
        <w:trPr>
          <w:trHeight w:val="342"/>
        </w:trPr>
        <w:tc>
          <w:tcPr>
            <w:tcW w:w="1819" w:type="dxa"/>
            <w:vMerge/>
            <w:tcBorders>
              <w:right w:val="single" w:sz="4" w:space="0" w:color="auto"/>
            </w:tcBorders>
            <w:shd w:val="clear" w:color="auto" w:fill="000080"/>
            <w:vAlign w:val="center"/>
          </w:tcPr>
          <w:p w:rsidR="00031F5C" w:rsidRPr="0000596D" w:rsidRDefault="00031F5C"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031F5C" w:rsidRPr="0000596D" w:rsidRDefault="00031F5C"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31F5C" w:rsidRPr="0000596D" w:rsidRDefault="00031F5C"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031F5C" w:rsidRPr="0000596D" w:rsidRDefault="00031F5C" w:rsidP="0000596D">
            <w:pPr>
              <w:pStyle w:val="TableParagraph"/>
              <w:ind w:left="181"/>
              <w:rPr>
                <w:rFonts w:ascii="Trebuchet MS" w:hAnsi="Trebuchet MS" w:cs="Times New Roman"/>
                <w:sz w:val="24"/>
              </w:rPr>
            </w:pPr>
            <w:r>
              <w:rPr>
                <w:rFonts w:ascii="Trebuchet MS" w:hAnsi="Trebuchet MS" w:cs="Times New Roman"/>
                <w:sz w:val="24"/>
              </w:rPr>
              <w:t>Forensics and Attribution</w:t>
            </w:r>
          </w:p>
        </w:tc>
      </w:tr>
      <w:tr w:rsidR="006705F7" w:rsidRPr="0000596D" w:rsidTr="002E7D0F">
        <w:trPr>
          <w:trHeight w:val="351"/>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Health and Social Services</w:t>
            </w:r>
          </w:p>
        </w:tc>
      </w:tr>
      <w:tr w:rsidR="00184142" w:rsidRPr="0000596D" w:rsidTr="002E7D0F">
        <w:trPr>
          <w:trHeight w:val="351"/>
        </w:trPr>
        <w:tc>
          <w:tcPr>
            <w:tcW w:w="1819" w:type="dxa"/>
            <w:vMerge/>
            <w:tcBorders>
              <w:right w:val="single" w:sz="4" w:space="0" w:color="auto"/>
            </w:tcBorders>
            <w:shd w:val="clear" w:color="auto" w:fill="000080"/>
            <w:vAlign w:val="center"/>
          </w:tcPr>
          <w:p w:rsidR="00184142" w:rsidRPr="0000596D" w:rsidRDefault="00184142"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184142" w:rsidRPr="0000596D" w:rsidRDefault="00184142"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4142" w:rsidRDefault="00184142"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D802A4" w:rsidRPr="0000596D" w:rsidRDefault="00D802A4" w:rsidP="00D802A4">
            <w:pPr>
              <w:pStyle w:val="TableParagraph"/>
              <w:ind w:left="181"/>
              <w:rPr>
                <w:rFonts w:ascii="Trebuchet MS" w:hAnsi="Trebuchet MS" w:cs="Times New Roman"/>
                <w:sz w:val="24"/>
              </w:rPr>
            </w:pPr>
            <w:r>
              <w:rPr>
                <w:rFonts w:ascii="Trebuchet MS" w:hAnsi="Trebuchet MS" w:cs="Times New Roman"/>
                <w:sz w:val="24"/>
              </w:rPr>
              <w:t>Housing</w:t>
            </w:r>
          </w:p>
        </w:tc>
      </w:tr>
      <w:tr w:rsidR="00184142" w:rsidRPr="0000596D" w:rsidTr="002E7D0F">
        <w:trPr>
          <w:trHeight w:val="351"/>
        </w:trPr>
        <w:tc>
          <w:tcPr>
            <w:tcW w:w="1819" w:type="dxa"/>
            <w:vMerge/>
            <w:tcBorders>
              <w:right w:val="single" w:sz="4" w:space="0" w:color="auto"/>
            </w:tcBorders>
            <w:shd w:val="clear" w:color="auto" w:fill="000080"/>
            <w:vAlign w:val="center"/>
          </w:tcPr>
          <w:p w:rsidR="00184142" w:rsidRPr="0000596D" w:rsidRDefault="00184142"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184142" w:rsidRPr="0000596D" w:rsidRDefault="00184142"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4142" w:rsidRPr="0000596D" w:rsidRDefault="00184142"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184142" w:rsidRPr="0000596D" w:rsidRDefault="00184142" w:rsidP="00184142">
            <w:pPr>
              <w:pStyle w:val="TableParagraph"/>
              <w:ind w:left="181"/>
              <w:rPr>
                <w:rFonts w:ascii="Trebuchet MS" w:hAnsi="Trebuchet MS" w:cs="Times New Roman"/>
                <w:sz w:val="24"/>
              </w:rPr>
            </w:pPr>
            <w:r>
              <w:rPr>
                <w:rFonts w:ascii="Trebuchet MS" w:hAnsi="Trebuchet MS" w:cs="Times New Roman"/>
                <w:sz w:val="24"/>
              </w:rPr>
              <w:t>Infrastructure Systems</w:t>
            </w:r>
          </w:p>
        </w:tc>
      </w:tr>
      <w:tr w:rsidR="007D7086" w:rsidRPr="0000596D" w:rsidTr="002E7D0F">
        <w:trPr>
          <w:trHeight w:val="351"/>
        </w:trPr>
        <w:tc>
          <w:tcPr>
            <w:tcW w:w="1819" w:type="dxa"/>
            <w:vMerge/>
            <w:tcBorders>
              <w:right w:val="single" w:sz="4" w:space="0" w:color="auto"/>
            </w:tcBorders>
            <w:shd w:val="clear" w:color="auto" w:fill="000080"/>
            <w:vAlign w:val="center"/>
          </w:tcPr>
          <w:p w:rsidR="007D7086" w:rsidRPr="0000596D" w:rsidRDefault="007D7086"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7D7086" w:rsidRPr="0000596D" w:rsidRDefault="007D7086"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7086" w:rsidRPr="0000596D" w:rsidRDefault="007D7086"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7D7086" w:rsidRPr="0000596D" w:rsidRDefault="007D7086" w:rsidP="0000596D">
            <w:pPr>
              <w:pStyle w:val="TableParagraph"/>
              <w:ind w:left="181"/>
              <w:rPr>
                <w:rFonts w:ascii="Trebuchet MS" w:hAnsi="Trebuchet MS" w:cs="Times New Roman"/>
                <w:sz w:val="24"/>
              </w:rPr>
            </w:pPr>
            <w:r>
              <w:rPr>
                <w:rFonts w:ascii="Trebuchet MS" w:hAnsi="Trebuchet MS" w:cs="Times New Roman"/>
                <w:sz w:val="24"/>
              </w:rPr>
              <w:t>Intelligence and Information Sharing</w:t>
            </w:r>
          </w:p>
        </w:tc>
      </w:tr>
      <w:tr w:rsidR="007D7086" w:rsidRPr="0000596D" w:rsidTr="002E7D0F">
        <w:trPr>
          <w:trHeight w:val="351"/>
        </w:trPr>
        <w:tc>
          <w:tcPr>
            <w:tcW w:w="1819" w:type="dxa"/>
            <w:vMerge/>
            <w:tcBorders>
              <w:right w:val="single" w:sz="4" w:space="0" w:color="auto"/>
            </w:tcBorders>
            <w:shd w:val="clear" w:color="auto" w:fill="000080"/>
            <w:vAlign w:val="center"/>
          </w:tcPr>
          <w:p w:rsidR="007D7086" w:rsidRPr="0000596D" w:rsidRDefault="007D7086"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7D7086" w:rsidRPr="0000596D" w:rsidRDefault="007D7086"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7086" w:rsidRDefault="007D7086"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7D7086" w:rsidRDefault="007D7086" w:rsidP="0000596D">
            <w:pPr>
              <w:pStyle w:val="TableParagraph"/>
              <w:ind w:left="181"/>
              <w:rPr>
                <w:rFonts w:ascii="Trebuchet MS" w:hAnsi="Trebuchet MS" w:cs="Times New Roman"/>
                <w:sz w:val="24"/>
              </w:rPr>
            </w:pPr>
            <w:r>
              <w:rPr>
                <w:rFonts w:ascii="Trebuchet MS" w:hAnsi="Trebuchet MS" w:cs="Times New Roman"/>
                <w:sz w:val="24"/>
              </w:rPr>
              <w:t>Interdiction and Disruption</w:t>
            </w:r>
          </w:p>
        </w:tc>
      </w:tr>
      <w:tr w:rsidR="006705F7" w:rsidRPr="0000596D" w:rsidTr="002E7D0F">
        <w:trPr>
          <w:trHeight w:val="350"/>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Logistics and Supply Chain Management</w:t>
            </w:r>
          </w:p>
        </w:tc>
      </w:tr>
      <w:tr w:rsidR="007C4167" w:rsidRPr="0000596D" w:rsidTr="002E7D0F">
        <w:trPr>
          <w:trHeight w:val="67"/>
        </w:trPr>
        <w:tc>
          <w:tcPr>
            <w:tcW w:w="1819" w:type="dxa"/>
            <w:vMerge/>
            <w:tcBorders>
              <w:right w:val="single" w:sz="4" w:space="0" w:color="auto"/>
            </w:tcBorders>
            <w:shd w:val="clear" w:color="auto" w:fill="000080"/>
            <w:vAlign w:val="center"/>
          </w:tcPr>
          <w:p w:rsidR="007C4167" w:rsidRPr="0000596D" w:rsidRDefault="007C416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7C4167" w:rsidRPr="0000596D" w:rsidRDefault="007C416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Pr="0000596D" w:rsidRDefault="007C416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7C4167" w:rsidRPr="0000596D" w:rsidRDefault="007C4167" w:rsidP="0000596D">
            <w:pPr>
              <w:pStyle w:val="TableParagraph"/>
              <w:ind w:left="181"/>
              <w:rPr>
                <w:rFonts w:ascii="Trebuchet MS" w:hAnsi="Trebuchet MS" w:cs="Times New Roman"/>
                <w:sz w:val="24"/>
              </w:rPr>
            </w:pPr>
            <w:r>
              <w:rPr>
                <w:rFonts w:ascii="Trebuchet MS" w:hAnsi="Trebuchet MS" w:cs="Times New Roman"/>
                <w:sz w:val="24"/>
              </w:rPr>
              <w:t>Long-Term Vulnerability Reduction</w:t>
            </w:r>
          </w:p>
        </w:tc>
      </w:tr>
      <w:tr w:rsidR="006705F7" w:rsidRPr="0000596D" w:rsidTr="002E7D0F">
        <w:trPr>
          <w:trHeight w:val="342"/>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Mass Care Services</w:t>
            </w:r>
          </w:p>
        </w:tc>
      </w:tr>
      <w:tr w:rsidR="00184142" w:rsidRPr="0000596D" w:rsidTr="002E7D0F">
        <w:trPr>
          <w:trHeight w:val="342"/>
        </w:trPr>
        <w:tc>
          <w:tcPr>
            <w:tcW w:w="1819" w:type="dxa"/>
            <w:vMerge/>
            <w:tcBorders>
              <w:right w:val="single" w:sz="4" w:space="0" w:color="auto"/>
            </w:tcBorders>
            <w:shd w:val="clear" w:color="auto" w:fill="000080"/>
            <w:vAlign w:val="center"/>
          </w:tcPr>
          <w:p w:rsidR="00184142" w:rsidRPr="0000596D" w:rsidRDefault="00184142"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184142" w:rsidRPr="0000596D" w:rsidRDefault="00184142"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4142" w:rsidRDefault="00184142"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184142" w:rsidRPr="0000596D" w:rsidRDefault="00184142" w:rsidP="0000596D">
            <w:pPr>
              <w:pStyle w:val="TableParagraph"/>
              <w:ind w:left="181"/>
              <w:rPr>
                <w:rFonts w:ascii="Trebuchet MS" w:hAnsi="Trebuchet MS" w:cs="Times New Roman"/>
                <w:sz w:val="24"/>
              </w:rPr>
            </w:pPr>
            <w:r>
              <w:rPr>
                <w:rFonts w:ascii="Trebuchet MS" w:hAnsi="Trebuchet MS" w:cs="Times New Roman"/>
                <w:sz w:val="24"/>
              </w:rPr>
              <w:t>Mass Search and Rescue Operations</w:t>
            </w:r>
          </w:p>
        </w:tc>
      </w:tr>
      <w:tr w:rsidR="00D802A4" w:rsidRPr="0000596D" w:rsidTr="002E7D0F">
        <w:trPr>
          <w:trHeight w:val="342"/>
        </w:trPr>
        <w:tc>
          <w:tcPr>
            <w:tcW w:w="1819" w:type="dxa"/>
            <w:vMerge/>
            <w:tcBorders>
              <w:right w:val="single" w:sz="4" w:space="0" w:color="auto"/>
            </w:tcBorders>
            <w:shd w:val="clear" w:color="auto" w:fill="000080"/>
            <w:vAlign w:val="center"/>
          </w:tcPr>
          <w:p w:rsidR="00D802A4" w:rsidRPr="0000596D" w:rsidRDefault="00D802A4"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D802A4" w:rsidRPr="0000596D" w:rsidRDefault="00D802A4"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02A4" w:rsidRDefault="00D802A4"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D802A4" w:rsidRDefault="00D802A4" w:rsidP="0000596D">
            <w:pPr>
              <w:pStyle w:val="TableParagraph"/>
              <w:ind w:left="181"/>
              <w:rPr>
                <w:rFonts w:ascii="Trebuchet MS" w:hAnsi="Trebuchet MS" w:cs="Times New Roman"/>
                <w:sz w:val="24"/>
              </w:rPr>
            </w:pPr>
            <w:r>
              <w:rPr>
                <w:rFonts w:ascii="Trebuchet MS" w:hAnsi="Trebuchet MS" w:cs="Times New Roman"/>
                <w:sz w:val="24"/>
              </w:rPr>
              <w:t>Natural and Cultural Resources</w:t>
            </w:r>
          </w:p>
        </w:tc>
      </w:tr>
      <w:tr w:rsidR="006705F7" w:rsidRPr="0000596D" w:rsidTr="002E7D0F">
        <w:trPr>
          <w:trHeight w:val="351"/>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On-scene Security, Protection, and Law Enforcement</w:t>
            </w:r>
          </w:p>
        </w:tc>
      </w:tr>
      <w:tr w:rsidR="006705F7" w:rsidRPr="0000596D" w:rsidTr="002E7D0F">
        <w:trPr>
          <w:trHeight w:val="117"/>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Operational Communications</w:t>
            </w:r>
          </w:p>
        </w:tc>
      </w:tr>
      <w:tr w:rsidR="006705F7" w:rsidRPr="0000596D" w:rsidTr="002E7D0F">
        <w:trPr>
          <w:trHeight w:val="180"/>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Operational Coordination</w:t>
            </w:r>
          </w:p>
        </w:tc>
      </w:tr>
      <w:tr w:rsidR="007C4167" w:rsidRPr="0000596D" w:rsidTr="002E7D0F">
        <w:trPr>
          <w:trHeight w:val="180"/>
        </w:trPr>
        <w:tc>
          <w:tcPr>
            <w:tcW w:w="1819" w:type="dxa"/>
            <w:vMerge/>
            <w:tcBorders>
              <w:right w:val="single" w:sz="4" w:space="0" w:color="auto"/>
            </w:tcBorders>
            <w:shd w:val="clear" w:color="auto" w:fill="000080"/>
            <w:vAlign w:val="center"/>
          </w:tcPr>
          <w:p w:rsidR="007C4167" w:rsidRPr="0000596D" w:rsidRDefault="007C416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7C4167" w:rsidRPr="0000596D" w:rsidRDefault="007C416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4167" w:rsidRDefault="007C416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7C4167" w:rsidRPr="0000596D" w:rsidRDefault="007C4167" w:rsidP="0000596D">
            <w:pPr>
              <w:pStyle w:val="TableParagraph"/>
              <w:ind w:left="181"/>
              <w:rPr>
                <w:rFonts w:ascii="Trebuchet MS" w:hAnsi="Trebuchet MS" w:cs="Times New Roman"/>
                <w:sz w:val="24"/>
              </w:rPr>
            </w:pPr>
            <w:r>
              <w:rPr>
                <w:rFonts w:ascii="Trebuchet MS" w:hAnsi="Trebuchet MS" w:cs="Times New Roman"/>
                <w:sz w:val="24"/>
              </w:rPr>
              <w:t>Physical Protective Measures</w:t>
            </w:r>
          </w:p>
        </w:tc>
      </w:tr>
      <w:tr w:rsidR="006705F7" w:rsidRPr="0000596D" w:rsidTr="002E7D0F">
        <w:trPr>
          <w:trHeight w:val="315"/>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Planning</w:t>
            </w:r>
          </w:p>
        </w:tc>
      </w:tr>
      <w:tr w:rsidR="006705F7" w:rsidRPr="0000596D" w:rsidTr="002E7D0F">
        <w:trPr>
          <w:trHeight w:val="270"/>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Public Health, Healthcare, and Emergency Medical Services</w:t>
            </w:r>
          </w:p>
        </w:tc>
      </w:tr>
      <w:tr w:rsidR="006705F7" w:rsidRPr="0000596D" w:rsidTr="002E7D0F">
        <w:trPr>
          <w:trHeight w:val="126"/>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Public Information and Warning</w:t>
            </w:r>
          </w:p>
        </w:tc>
      </w:tr>
      <w:tr w:rsidR="00C53213" w:rsidRPr="0000596D" w:rsidTr="002E7D0F">
        <w:trPr>
          <w:trHeight w:val="126"/>
        </w:trPr>
        <w:tc>
          <w:tcPr>
            <w:tcW w:w="1819" w:type="dxa"/>
            <w:vMerge/>
            <w:tcBorders>
              <w:right w:val="single" w:sz="4" w:space="0" w:color="auto"/>
            </w:tcBorders>
            <w:shd w:val="clear" w:color="auto" w:fill="000080"/>
            <w:vAlign w:val="center"/>
          </w:tcPr>
          <w:p w:rsidR="00C53213" w:rsidRPr="0000596D" w:rsidRDefault="00C53213"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C53213" w:rsidRPr="0000596D" w:rsidRDefault="00C53213"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3213" w:rsidRPr="0000596D" w:rsidRDefault="00C53213"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C53213" w:rsidRPr="0000596D" w:rsidRDefault="00C53213" w:rsidP="0000596D">
            <w:pPr>
              <w:pStyle w:val="TableParagraph"/>
              <w:ind w:left="181"/>
              <w:rPr>
                <w:rFonts w:ascii="Trebuchet MS" w:hAnsi="Trebuchet MS" w:cs="Times New Roman"/>
                <w:sz w:val="24"/>
              </w:rPr>
            </w:pPr>
            <w:r>
              <w:rPr>
                <w:rFonts w:ascii="Trebuchet MS" w:hAnsi="Trebuchet MS" w:cs="Times New Roman"/>
                <w:sz w:val="24"/>
              </w:rPr>
              <w:t>Risk and Disaster Resilience Assessment</w:t>
            </w:r>
          </w:p>
        </w:tc>
      </w:tr>
      <w:tr w:rsidR="006705F7" w:rsidRPr="0000596D" w:rsidTr="002E7D0F">
        <w:trPr>
          <w:trHeight w:val="270"/>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Risk Management for Protection Programs and Activities</w:t>
            </w:r>
          </w:p>
        </w:tc>
      </w:tr>
      <w:tr w:rsidR="002C36D5" w:rsidRPr="0000596D" w:rsidTr="002E7D0F">
        <w:trPr>
          <w:trHeight w:val="153"/>
        </w:trPr>
        <w:tc>
          <w:tcPr>
            <w:tcW w:w="1819" w:type="dxa"/>
            <w:vMerge/>
            <w:tcBorders>
              <w:right w:val="single" w:sz="4" w:space="0" w:color="auto"/>
            </w:tcBorders>
            <w:shd w:val="clear" w:color="auto" w:fill="000080"/>
            <w:vAlign w:val="center"/>
          </w:tcPr>
          <w:p w:rsidR="002C36D5" w:rsidRPr="0000596D" w:rsidRDefault="002C36D5"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2C36D5" w:rsidRPr="0000596D" w:rsidRDefault="002C36D5"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6D5" w:rsidRPr="0000596D" w:rsidRDefault="002C36D5"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2C36D5" w:rsidRPr="0000596D" w:rsidRDefault="002C36D5" w:rsidP="0000596D">
            <w:pPr>
              <w:pStyle w:val="TableParagraph"/>
              <w:ind w:left="181"/>
              <w:rPr>
                <w:rFonts w:ascii="Trebuchet MS" w:hAnsi="Trebuchet MS" w:cs="Times New Roman"/>
                <w:sz w:val="24"/>
              </w:rPr>
            </w:pPr>
            <w:r w:rsidRPr="0000596D">
              <w:rPr>
                <w:rFonts w:ascii="Tahoma" w:hAnsi="Tahoma" w:cs="Tahoma"/>
                <w:sz w:val="24"/>
              </w:rPr>
              <w:t>﻿</w:t>
            </w:r>
            <w:r w:rsidRPr="0000596D">
              <w:rPr>
                <w:rFonts w:ascii="Trebuchet MS" w:hAnsi="Trebuchet MS" w:cs="Times New Roman"/>
                <w:sz w:val="24"/>
              </w:rPr>
              <w:t>Screening, Search, and Detection</w:t>
            </w:r>
          </w:p>
        </w:tc>
      </w:tr>
      <w:tr w:rsidR="006705F7" w:rsidRPr="0000596D" w:rsidTr="002E7D0F">
        <w:trPr>
          <w:trHeight w:val="153"/>
        </w:trPr>
        <w:tc>
          <w:tcPr>
            <w:tcW w:w="1819" w:type="dxa"/>
            <w:vMerge/>
            <w:tcBorders>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6705F7" w:rsidRPr="0000596D" w:rsidRDefault="006705F7" w:rsidP="0000596D">
            <w:pPr>
              <w:pStyle w:val="TableParagraph"/>
              <w:ind w:left="181"/>
              <w:rPr>
                <w:rFonts w:ascii="Trebuchet MS" w:hAnsi="Trebuchet MS" w:cs="Times New Roman"/>
                <w:sz w:val="24"/>
              </w:rPr>
            </w:pPr>
            <w:r w:rsidRPr="0000596D">
              <w:rPr>
                <w:rFonts w:ascii="Trebuchet MS" w:hAnsi="Trebuchet MS" w:cs="Times New Roman"/>
                <w:sz w:val="24"/>
              </w:rPr>
              <w:t>Situational Assessment</w:t>
            </w:r>
          </w:p>
        </w:tc>
      </w:tr>
      <w:tr w:rsidR="004227BE" w:rsidRPr="0000596D" w:rsidTr="002E7D0F">
        <w:trPr>
          <w:trHeight w:val="153"/>
        </w:trPr>
        <w:tc>
          <w:tcPr>
            <w:tcW w:w="1819" w:type="dxa"/>
            <w:vMerge/>
            <w:tcBorders>
              <w:right w:val="single" w:sz="4" w:space="0" w:color="auto"/>
            </w:tcBorders>
            <w:shd w:val="clear" w:color="auto" w:fill="000080"/>
            <w:vAlign w:val="center"/>
          </w:tcPr>
          <w:p w:rsidR="004227BE" w:rsidRPr="0000596D" w:rsidRDefault="004227BE"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4227BE" w:rsidRPr="0000596D" w:rsidRDefault="004227BE"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227BE" w:rsidRPr="0000596D" w:rsidRDefault="004227BE"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4227BE" w:rsidRPr="0000596D" w:rsidRDefault="004227BE" w:rsidP="0000596D">
            <w:pPr>
              <w:pStyle w:val="TableParagraph"/>
              <w:ind w:left="181"/>
              <w:rPr>
                <w:rFonts w:ascii="Trebuchet MS" w:hAnsi="Trebuchet MS" w:cs="Times New Roman"/>
                <w:sz w:val="24"/>
              </w:rPr>
            </w:pPr>
            <w:r w:rsidRPr="0000596D">
              <w:rPr>
                <w:rFonts w:ascii="Trebuchet MS" w:hAnsi="Trebuchet MS" w:cs="Times New Roman"/>
                <w:sz w:val="24"/>
              </w:rPr>
              <w:t>Supply Chain Integrity and Security</w:t>
            </w:r>
          </w:p>
        </w:tc>
      </w:tr>
      <w:tr w:rsidR="00C53213" w:rsidRPr="0000596D" w:rsidTr="002E7D0F">
        <w:trPr>
          <w:trHeight w:val="153"/>
        </w:trPr>
        <w:tc>
          <w:tcPr>
            <w:tcW w:w="1819" w:type="dxa"/>
            <w:vMerge/>
            <w:tcBorders>
              <w:right w:val="single" w:sz="4" w:space="0" w:color="auto"/>
            </w:tcBorders>
            <w:shd w:val="clear" w:color="auto" w:fill="000080"/>
            <w:vAlign w:val="center"/>
          </w:tcPr>
          <w:p w:rsidR="00C53213" w:rsidRPr="0000596D" w:rsidRDefault="00C53213"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C53213" w:rsidRPr="0000596D" w:rsidRDefault="00C53213"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3213" w:rsidRDefault="00C53213"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auto"/>
            <w:vAlign w:val="center"/>
          </w:tcPr>
          <w:p w:rsidR="00C53213" w:rsidRPr="0000596D" w:rsidRDefault="00C53213" w:rsidP="0000596D">
            <w:pPr>
              <w:pStyle w:val="TableParagraph"/>
              <w:ind w:left="181"/>
              <w:rPr>
                <w:rFonts w:ascii="Trebuchet MS" w:hAnsi="Trebuchet MS" w:cs="Times New Roman"/>
                <w:sz w:val="24"/>
              </w:rPr>
            </w:pPr>
            <w:r>
              <w:rPr>
                <w:rFonts w:ascii="Trebuchet MS" w:hAnsi="Trebuchet MS" w:cs="Times New Roman"/>
                <w:sz w:val="24"/>
              </w:rPr>
              <w:t>Threat and Hazard Identification</w:t>
            </w:r>
          </w:p>
        </w:tc>
      </w:tr>
      <w:tr w:rsidR="006705F7" w:rsidRPr="0000596D" w:rsidTr="002E7D0F">
        <w:trPr>
          <w:trHeight w:val="395"/>
        </w:trPr>
        <w:tc>
          <w:tcPr>
            <w:tcW w:w="1819" w:type="dxa"/>
            <w:vMerge/>
            <w:tcBorders>
              <w:bottom w:val="single" w:sz="48" w:space="0" w:color="FFFFFF"/>
              <w:right w:val="single" w:sz="4" w:space="0" w:color="auto"/>
            </w:tcBorders>
            <w:shd w:val="clear" w:color="auto" w:fill="000080"/>
            <w:vAlign w:val="center"/>
          </w:tcPr>
          <w:p w:rsidR="006705F7" w:rsidRPr="0000596D" w:rsidRDefault="006705F7" w:rsidP="0000596D">
            <w:pPr>
              <w:pStyle w:val="TableParagraph"/>
              <w:ind w:left="115" w:right="275" w:hanging="2"/>
              <w:jc w:val="center"/>
              <w:rPr>
                <w:rFonts w:ascii="Trebuchet MS" w:hAnsi="Trebuchet MS"/>
                <w:b/>
                <w:color w:val="FFFFFF"/>
                <w:sz w:val="24"/>
              </w:rPr>
            </w:pPr>
          </w:p>
        </w:tc>
        <w:tc>
          <w:tcPr>
            <w:tcW w:w="186" w:type="dxa"/>
            <w:vMerge/>
            <w:tcBorders>
              <w:top w:val="single" w:sz="4" w:space="0" w:color="auto"/>
              <w:left w:val="single" w:sz="4" w:space="0" w:color="auto"/>
              <w:right w:val="single" w:sz="4" w:space="0" w:color="auto"/>
            </w:tcBorders>
          </w:tcPr>
          <w:p w:rsidR="006705F7" w:rsidRPr="0000596D" w:rsidRDefault="006705F7" w:rsidP="0000596D">
            <w:pPr>
              <w:pStyle w:val="TableParagraph"/>
              <w:rPr>
                <w:rFonts w:ascii="Trebuchet MS" w:hAnsi="Trebuchet MS"/>
              </w:rPr>
            </w:pPr>
          </w:p>
        </w:tc>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05F7" w:rsidRPr="0000596D" w:rsidRDefault="006705F7" w:rsidP="0000596D">
            <w:pPr>
              <w:pStyle w:val="TableParagraph"/>
              <w:jc w:val="center"/>
              <w:rPr>
                <w:rFonts w:ascii="Trebuchet MS" w:hAnsi="Trebuchet MS" w:cs="Tahoma"/>
                <w:b/>
                <w:sz w:val="24"/>
              </w:rPr>
            </w:pPr>
          </w:p>
        </w:tc>
        <w:tc>
          <w:tcPr>
            <w:tcW w:w="7020" w:type="dxa"/>
            <w:tcBorders>
              <w:left w:val="single" w:sz="4" w:space="0" w:color="auto"/>
            </w:tcBorders>
            <w:shd w:val="clear" w:color="auto" w:fill="F2F2F2" w:themeFill="background1" w:themeFillShade="F2"/>
            <w:vAlign w:val="center"/>
          </w:tcPr>
          <w:p w:rsidR="006705F7" w:rsidRPr="0000596D" w:rsidRDefault="004227BE" w:rsidP="0000596D">
            <w:pPr>
              <w:pStyle w:val="TableParagraph"/>
              <w:ind w:left="181"/>
              <w:rPr>
                <w:rFonts w:ascii="Trebuchet MS" w:hAnsi="Trebuchet MS" w:cs="Times New Roman"/>
                <w:sz w:val="24"/>
              </w:rPr>
            </w:pPr>
            <w:r w:rsidRPr="0000596D">
              <w:rPr>
                <w:rFonts w:ascii="Trebuchet MS" w:hAnsi="Trebuchet MS" w:cs="Times New Roman"/>
                <w:sz w:val="24"/>
              </w:rPr>
              <w:t>Other</w:t>
            </w:r>
            <w:r w:rsidR="003760A2" w:rsidRPr="0000596D">
              <w:rPr>
                <w:rFonts w:ascii="Trebuchet MS" w:hAnsi="Trebuchet MS" w:cs="Times New Roman"/>
                <w:sz w:val="24"/>
              </w:rPr>
              <w:t xml:space="preserve"> </w:t>
            </w:r>
            <w:r w:rsidR="003760A2" w:rsidRPr="00C55F4A">
              <w:rPr>
                <w:rFonts w:ascii="Trebuchet MS" w:hAnsi="Trebuchet MS" w:cs="Times New Roman"/>
                <w:sz w:val="24"/>
                <w:shd w:val="clear" w:color="auto" w:fill="F2F2F2" w:themeFill="background1" w:themeFillShade="F2"/>
              </w:rPr>
              <w:t>(Add your own)</w:t>
            </w:r>
          </w:p>
        </w:tc>
      </w:tr>
      <w:tr w:rsidR="002968DD" w:rsidRPr="0000596D" w:rsidTr="002E7D0F">
        <w:trPr>
          <w:trHeight w:val="484"/>
        </w:trPr>
        <w:tc>
          <w:tcPr>
            <w:tcW w:w="1819" w:type="dxa"/>
            <w:tcBorders>
              <w:top w:val="single" w:sz="48" w:space="0" w:color="FFFFFF"/>
              <w:bottom w:val="single" w:sz="48" w:space="0" w:color="FFFFFF"/>
            </w:tcBorders>
            <w:shd w:val="clear" w:color="auto" w:fill="000080"/>
            <w:vAlign w:val="center"/>
          </w:tcPr>
          <w:p w:rsidR="004227BE" w:rsidRPr="00D802A4" w:rsidRDefault="001E3810" w:rsidP="00D802A4">
            <w:pPr>
              <w:pStyle w:val="TableParagraph"/>
              <w:ind w:left="49" w:right="50"/>
              <w:jc w:val="center"/>
              <w:rPr>
                <w:rFonts w:ascii="Trebuchet MS" w:hAnsi="Trebuchet MS"/>
                <w:b/>
                <w:color w:val="FFFFFF"/>
                <w:sz w:val="24"/>
              </w:rPr>
            </w:pPr>
            <w:r w:rsidRPr="0000596D">
              <w:rPr>
                <w:rFonts w:ascii="Trebuchet MS" w:hAnsi="Trebuchet MS"/>
                <w:b/>
                <w:color w:val="FFFFFF"/>
                <w:sz w:val="24"/>
              </w:rPr>
              <w:t>Objectives</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7B670F" w:rsidRPr="0000596D" w:rsidRDefault="007B670F" w:rsidP="0000596D">
            <w:pPr>
              <w:pStyle w:val="TableParagraph"/>
              <w:jc w:val="both"/>
              <w:rPr>
                <w:rFonts w:ascii="Trebuchet MS" w:hAnsi="Trebuchet MS"/>
                <w:sz w:val="24"/>
              </w:rPr>
            </w:pPr>
          </w:p>
          <w:p w:rsidR="002C36D5" w:rsidRPr="0000596D" w:rsidRDefault="00D802A4" w:rsidP="0000596D">
            <w:pPr>
              <w:pStyle w:val="TableParagraph"/>
              <w:numPr>
                <w:ilvl w:val="0"/>
                <w:numId w:val="6"/>
              </w:numPr>
              <w:ind w:left="389"/>
              <w:jc w:val="both"/>
              <w:rPr>
                <w:rFonts w:ascii="Trebuchet MS" w:hAnsi="Trebuchet MS"/>
                <w:sz w:val="24"/>
              </w:rPr>
            </w:pPr>
            <w:r>
              <w:rPr>
                <w:rFonts w:ascii="Trebuchet MS" w:hAnsi="Trebuchet MS"/>
                <w:sz w:val="24"/>
              </w:rPr>
              <w:t>Add your objectives</w:t>
            </w:r>
          </w:p>
          <w:p w:rsidR="004227BE" w:rsidRPr="0000596D" w:rsidRDefault="004227BE" w:rsidP="0000596D">
            <w:pPr>
              <w:pStyle w:val="TableParagraph"/>
              <w:rPr>
                <w:rFonts w:ascii="Trebuchet MS" w:hAnsi="Trebuchet MS"/>
                <w:sz w:val="24"/>
              </w:rPr>
            </w:pPr>
          </w:p>
        </w:tc>
      </w:tr>
      <w:tr w:rsidR="002968DD" w:rsidRPr="0000596D" w:rsidTr="002E7D0F">
        <w:trPr>
          <w:trHeight w:val="1032"/>
        </w:trPr>
        <w:tc>
          <w:tcPr>
            <w:tcW w:w="1819" w:type="dxa"/>
            <w:tcBorders>
              <w:top w:val="single" w:sz="48" w:space="0" w:color="FFFFFF"/>
              <w:bottom w:val="single" w:sz="48" w:space="0" w:color="FFFFFF"/>
            </w:tcBorders>
            <w:shd w:val="clear" w:color="auto" w:fill="000080"/>
            <w:vAlign w:val="center"/>
          </w:tcPr>
          <w:p w:rsidR="002968DD" w:rsidRPr="0000596D" w:rsidRDefault="001E3810" w:rsidP="0000596D">
            <w:pPr>
              <w:pStyle w:val="TableParagraph"/>
              <w:ind w:left="523" w:right="390" w:hanging="108"/>
              <w:jc w:val="center"/>
              <w:rPr>
                <w:rFonts w:ascii="Trebuchet MS" w:hAnsi="Trebuchet MS"/>
                <w:b/>
                <w:sz w:val="24"/>
              </w:rPr>
            </w:pPr>
            <w:r w:rsidRPr="0000596D">
              <w:rPr>
                <w:rFonts w:ascii="Trebuchet MS" w:hAnsi="Trebuchet MS"/>
                <w:b/>
                <w:color w:val="FFFFFF"/>
                <w:sz w:val="24"/>
              </w:rPr>
              <w:t>Threat or Hazard</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2968DD" w:rsidP="0000596D">
            <w:pPr>
              <w:pStyle w:val="TableParagraph"/>
              <w:ind w:right="379"/>
              <w:rPr>
                <w:rFonts w:ascii="Trebuchet MS" w:hAnsi="Trebuchet MS"/>
                <w:sz w:val="24"/>
              </w:rPr>
            </w:pPr>
          </w:p>
        </w:tc>
      </w:tr>
      <w:tr w:rsidR="002968DD" w:rsidRPr="0000596D" w:rsidTr="003F6EF9">
        <w:trPr>
          <w:trHeight w:val="798"/>
        </w:trPr>
        <w:tc>
          <w:tcPr>
            <w:tcW w:w="1819" w:type="dxa"/>
            <w:tcBorders>
              <w:top w:val="single" w:sz="48" w:space="0" w:color="FFFFFF"/>
              <w:bottom w:val="single" w:sz="48" w:space="0" w:color="FFFFFF"/>
            </w:tcBorders>
            <w:shd w:val="clear" w:color="auto" w:fill="000080"/>
            <w:vAlign w:val="center"/>
          </w:tcPr>
          <w:p w:rsidR="002968DD" w:rsidRPr="0000596D" w:rsidRDefault="001E3810" w:rsidP="0000596D">
            <w:pPr>
              <w:pStyle w:val="TableParagraph"/>
              <w:ind w:left="49" w:right="49"/>
              <w:jc w:val="center"/>
              <w:rPr>
                <w:rFonts w:ascii="Trebuchet MS" w:hAnsi="Trebuchet MS"/>
                <w:b/>
                <w:sz w:val="24"/>
              </w:rPr>
            </w:pPr>
            <w:r w:rsidRPr="0000596D">
              <w:rPr>
                <w:rFonts w:ascii="Trebuchet MS" w:hAnsi="Trebuchet MS"/>
                <w:b/>
                <w:color w:val="FFFFFF"/>
                <w:sz w:val="24"/>
              </w:rPr>
              <w:t>Scenario</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2968DD" w:rsidP="0000596D">
            <w:pPr>
              <w:pStyle w:val="TableParagraph"/>
              <w:ind w:right="310"/>
              <w:jc w:val="both"/>
              <w:rPr>
                <w:rFonts w:ascii="Trebuchet MS" w:hAnsi="Trebuchet MS"/>
                <w:sz w:val="24"/>
              </w:rPr>
            </w:pPr>
          </w:p>
        </w:tc>
      </w:tr>
      <w:tr w:rsidR="002968DD" w:rsidRPr="0000596D" w:rsidTr="005C549E">
        <w:trPr>
          <w:trHeight w:val="1500"/>
        </w:trPr>
        <w:tc>
          <w:tcPr>
            <w:tcW w:w="1819" w:type="dxa"/>
            <w:tcBorders>
              <w:top w:val="single" w:sz="48" w:space="0" w:color="FFFFFF"/>
              <w:bottom w:val="single" w:sz="48" w:space="0" w:color="FFFFFF"/>
            </w:tcBorders>
            <w:shd w:val="clear" w:color="auto" w:fill="000080"/>
            <w:vAlign w:val="center"/>
          </w:tcPr>
          <w:p w:rsidR="003F6EF9" w:rsidRDefault="00987D1C" w:rsidP="003F6EF9">
            <w:pPr>
              <w:pStyle w:val="TableParagraph"/>
              <w:ind w:left="49" w:right="46"/>
              <w:jc w:val="center"/>
              <w:rPr>
                <w:rFonts w:ascii="Trebuchet MS" w:hAnsi="Trebuchet MS"/>
                <w:b/>
                <w:sz w:val="20"/>
              </w:rPr>
            </w:pPr>
            <w:r w:rsidRPr="0000596D">
              <w:rPr>
                <w:rFonts w:ascii="Trebuchet MS" w:hAnsi="Trebuchet MS"/>
                <w:b/>
                <w:color w:val="FFFFFF"/>
                <w:sz w:val="24"/>
              </w:rPr>
              <w:t>Jurisdiction’s Chief Elected Official</w:t>
            </w:r>
            <w:r w:rsidR="003F6EF9">
              <w:rPr>
                <w:rFonts w:ascii="Trebuchet MS" w:hAnsi="Trebuchet MS"/>
                <w:b/>
                <w:sz w:val="20"/>
              </w:rPr>
              <w:t xml:space="preserve"> </w:t>
            </w:r>
          </w:p>
          <w:p w:rsidR="002968DD" w:rsidRPr="0000596D" w:rsidRDefault="003F6EF9" w:rsidP="003F6EF9">
            <w:pPr>
              <w:pStyle w:val="TableParagraph"/>
              <w:ind w:left="49" w:right="46"/>
              <w:jc w:val="center"/>
              <w:rPr>
                <w:rFonts w:ascii="Trebuchet MS" w:hAnsi="Trebuchet MS"/>
                <w:b/>
                <w:sz w:val="24"/>
              </w:rPr>
            </w:pPr>
            <w:r>
              <w:rPr>
                <w:rFonts w:ascii="Trebuchet MS" w:hAnsi="Trebuchet MS"/>
                <w:b/>
                <w:color w:val="A6A6A6" w:themeColor="background1" w:themeShade="A6"/>
                <w:sz w:val="20"/>
              </w:rPr>
              <w:t>(O</w:t>
            </w:r>
            <w:r w:rsidRPr="003F6EF9">
              <w:rPr>
                <w:rFonts w:ascii="Trebuchet MS" w:hAnsi="Trebuchet MS"/>
                <w:b/>
                <w:color w:val="A6A6A6" w:themeColor="background1" w:themeShade="A6"/>
                <w:sz w:val="20"/>
              </w:rPr>
              <w:t>r community leader</w:t>
            </w:r>
            <w:r>
              <w:rPr>
                <w:rFonts w:ascii="Trebuchet MS" w:hAnsi="Trebuchet MS"/>
                <w:b/>
                <w:color w:val="A6A6A6" w:themeColor="background1" w:themeShade="A6"/>
                <w:sz w:val="20"/>
              </w:rPr>
              <w:t>)</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B01EE2" w:rsidP="0000596D">
            <w:pPr>
              <w:pStyle w:val="TableParagraph"/>
              <w:ind w:right="345"/>
              <w:rPr>
                <w:rFonts w:ascii="Trebuchet MS" w:hAnsi="Trebuchet MS"/>
                <w:sz w:val="24"/>
              </w:rPr>
            </w:pPr>
            <w:r w:rsidRPr="0000596D">
              <w:rPr>
                <w:rFonts w:ascii="Trebuchet MS" w:hAnsi="Trebuchet MS"/>
                <w:sz w:val="24"/>
              </w:rPr>
              <w:t>Name:</w:t>
            </w:r>
          </w:p>
          <w:p w:rsidR="00B01EE2" w:rsidRPr="0000596D" w:rsidRDefault="00B01EE2" w:rsidP="0000596D">
            <w:pPr>
              <w:pStyle w:val="TableParagraph"/>
              <w:ind w:right="345"/>
              <w:rPr>
                <w:rFonts w:ascii="Trebuchet MS" w:hAnsi="Trebuchet MS"/>
                <w:sz w:val="24"/>
              </w:rPr>
            </w:pPr>
            <w:r w:rsidRPr="0000596D">
              <w:rPr>
                <w:rFonts w:ascii="Trebuchet MS" w:hAnsi="Trebuchet MS"/>
                <w:sz w:val="24"/>
              </w:rPr>
              <w:t>Title:</w:t>
            </w:r>
          </w:p>
          <w:p w:rsidR="00B01EE2" w:rsidRPr="0000596D" w:rsidRDefault="003760A2" w:rsidP="0000596D">
            <w:pPr>
              <w:pStyle w:val="TableParagraph"/>
              <w:ind w:right="345"/>
              <w:rPr>
                <w:rFonts w:ascii="Trebuchet MS" w:hAnsi="Trebuchet MS"/>
                <w:sz w:val="24"/>
              </w:rPr>
            </w:pPr>
            <w:r w:rsidRPr="0000596D">
              <w:rPr>
                <w:rFonts w:ascii="Trebuchet MS" w:hAnsi="Trebuchet MS"/>
                <w:sz w:val="24"/>
              </w:rPr>
              <w:t>Phone</w:t>
            </w:r>
            <w:r w:rsidR="00B01EE2" w:rsidRPr="0000596D">
              <w:rPr>
                <w:rFonts w:ascii="Trebuchet MS" w:hAnsi="Trebuchet MS"/>
                <w:sz w:val="24"/>
              </w:rPr>
              <w:t>:</w:t>
            </w:r>
          </w:p>
          <w:p w:rsidR="003760A2" w:rsidRPr="0000596D" w:rsidRDefault="003760A2" w:rsidP="0000596D">
            <w:pPr>
              <w:pStyle w:val="TableParagraph"/>
              <w:ind w:right="345"/>
              <w:rPr>
                <w:rFonts w:ascii="Trebuchet MS" w:hAnsi="Trebuchet MS"/>
                <w:sz w:val="24"/>
              </w:rPr>
            </w:pPr>
            <w:r w:rsidRPr="0000596D">
              <w:rPr>
                <w:rFonts w:ascii="Trebuchet MS" w:hAnsi="Trebuchet MS"/>
                <w:sz w:val="24"/>
              </w:rPr>
              <w:t>Email:</w:t>
            </w:r>
          </w:p>
        </w:tc>
      </w:tr>
      <w:tr w:rsidR="002968DD" w:rsidRPr="0000596D" w:rsidTr="005C549E">
        <w:trPr>
          <w:trHeight w:val="1590"/>
        </w:trPr>
        <w:tc>
          <w:tcPr>
            <w:tcW w:w="1819" w:type="dxa"/>
            <w:shd w:val="clear" w:color="auto" w:fill="000080"/>
            <w:vAlign w:val="center"/>
          </w:tcPr>
          <w:p w:rsidR="002968DD" w:rsidRPr="0000596D" w:rsidRDefault="001E3810" w:rsidP="0000596D">
            <w:pPr>
              <w:pStyle w:val="TableParagraph"/>
              <w:ind w:left="49" w:right="50"/>
              <w:jc w:val="center"/>
              <w:rPr>
                <w:rFonts w:ascii="Trebuchet MS" w:hAnsi="Trebuchet MS"/>
                <w:b/>
                <w:sz w:val="24"/>
              </w:rPr>
            </w:pPr>
            <w:r w:rsidRPr="0000596D">
              <w:rPr>
                <w:rFonts w:ascii="Trebuchet MS" w:hAnsi="Trebuchet MS"/>
                <w:b/>
                <w:color w:val="FFFFFF"/>
                <w:sz w:val="24"/>
              </w:rPr>
              <w:t>Point of Contact</w:t>
            </w:r>
          </w:p>
        </w:tc>
        <w:tc>
          <w:tcPr>
            <w:tcW w:w="186" w:type="dxa"/>
          </w:tcPr>
          <w:p w:rsidR="002968DD" w:rsidRPr="0000596D" w:rsidRDefault="002968DD" w:rsidP="0000596D">
            <w:pPr>
              <w:pStyle w:val="TableParagraph"/>
              <w:rPr>
                <w:rFonts w:ascii="Trebuchet MS" w:hAnsi="Trebuchet MS"/>
              </w:rPr>
            </w:pPr>
          </w:p>
        </w:tc>
        <w:tc>
          <w:tcPr>
            <w:tcW w:w="7470" w:type="dxa"/>
            <w:gridSpan w:val="2"/>
            <w:shd w:val="clear" w:color="auto" w:fill="F2F2F2" w:themeFill="background1" w:themeFillShade="F2"/>
            <w:vAlign w:val="center"/>
          </w:tcPr>
          <w:p w:rsidR="002968DD" w:rsidRPr="0000596D" w:rsidRDefault="00B01EE2" w:rsidP="0000596D">
            <w:pPr>
              <w:pStyle w:val="TableParagraph"/>
              <w:ind w:right="272"/>
              <w:rPr>
                <w:rFonts w:ascii="Trebuchet MS" w:hAnsi="Trebuchet MS"/>
                <w:sz w:val="24"/>
              </w:rPr>
            </w:pPr>
            <w:r w:rsidRPr="0000596D">
              <w:rPr>
                <w:rFonts w:ascii="Trebuchet MS" w:hAnsi="Trebuchet MS"/>
                <w:sz w:val="24"/>
              </w:rPr>
              <w:t>Name:</w:t>
            </w:r>
          </w:p>
          <w:p w:rsidR="00B01EE2" w:rsidRPr="0000596D" w:rsidRDefault="00B01EE2" w:rsidP="0000596D">
            <w:pPr>
              <w:pStyle w:val="TableParagraph"/>
              <w:ind w:right="272"/>
              <w:rPr>
                <w:rFonts w:ascii="Trebuchet MS" w:hAnsi="Trebuchet MS"/>
                <w:sz w:val="24"/>
              </w:rPr>
            </w:pPr>
            <w:r w:rsidRPr="0000596D">
              <w:rPr>
                <w:rFonts w:ascii="Trebuchet MS" w:hAnsi="Trebuchet MS"/>
                <w:sz w:val="24"/>
              </w:rPr>
              <w:t>Title:</w:t>
            </w:r>
          </w:p>
          <w:p w:rsidR="00B01EE2" w:rsidRPr="0000596D" w:rsidRDefault="003760A2" w:rsidP="0000596D">
            <w:pPr>
              <w:pStyle w:val="TableParagraph"/>
              <w:ind w:right="272"/>
              <w:rPr>
                <w:rFonts w:ascii="Trebuchet MS" w:hAnsi="Trebuchet MS"/>
                <w:sz w:val="24"/>
              </w:rPr>
            </w:pPr>
            <w:r w:rsidRPr="0000596D">
              <w:rPr>
                <w:rFonts w:ascii="Trebuchet MS" w:hAnsi="Trebuchet MS"/>
                <w:sz w:val="24"/>
              </w:rPr>
              <w:t>Phone:</w:t>
            </w:r>
          </w:p>
          <w:p w:rsidR="003760A2" w:rsidRPr="0000596D" w:rsidRDefault="003760A2" w:rsidP="0000596D">
            <w:pPr>
              <w:pStyle w:val="TableParagraph"/>
              <w:ind w:right="272"/>
              <w:rPr>
                <w:rFonts w:ascii="Trebuchet MS" w:hAnsi="Trebuchet MS"/>
                <w:sz w:val="24"/>
              </w:rPr>
            </w:pPr>
            <w:r w:rsidRPr="0000596D">
              <w:rPr>
                <w:rFonts w:ascii="Trebuchet MS" w:hAnsi="Trebuchet MS"/>
                <w:sz w:val="24"/>
              </w:rPr>
              <w:t>Email:</w:t>
            </w:r>
          </w:p>
        </w:tc>
      </w:tr>
    </w:tbl>
    <w:p w:rsidR="002968DD" w:rsidRPr="0000596D" w:rsidRDefault="002968DD" w:rsidP="0000596D">
      <w:pPr>
        <w:pStyle w:val="BodyText"/>
        <w:rPr>
          <w:rFonts w:ascii="Trebuchet MS" w:hAnsi="Trebuchet MS"/>
          <w:b/>
          <w:sz w:val="20"/>
        </w:rPr>
      </w:pPr>
    </w:p>
    <w:p w:rsidR="002968DD" w:rsidRPr="0000596D" w:rsidRDefault="002968DD" w:rsidP="0000596D">
      <w:pPr>
        <w:pStyle w:val="BodyText"/>
        <w:rPr>
          <w:rFonts w:ascii="Trebuchet MS" w:hAnsi="Trebuchet MS"/>
          <w:b/>
          <w:sz w:val="20"/>
        </w:rPr>
      </w:pPr>
    </w:p>
    <w:p w:rsidR="002968DD" w:rsidRPr="0000596D" w:rsidRDefault="002968DD" w:rsidP="0000596D">
      <w:pPr>
        <w:pStyle w:val="BodyText"/>
        <w:rPr>
          <w:rFonts w:ascii="Trebuchet MS" w:hAnsi="Trebuchet MS"/>
          <w:b/>
          <w:sz w:val="20"/>
        </w:rPr>
      </w:pPr>
    </w:p>
    <w:p w:rsidR="002968DD" w:rsidRDefault="002968DD" w:rsidP="0000596D">
      <w:pPr>
        <w:pStyle w:val="BodyText"/>
        <w:rPr>
          <w:rFonts w:ascii="Trebuchet MS" w:hAnsi="Trebuchet MS"/>
          <w:b/>
          <w:sz w:val="20"/>
        </w:rPr>
      </w:pPr>
    </w:p>
    <w:p w:rsidR="00192365" w:rsidRDefault="00192365" w:rsidP="0000596D">
      <w:pPr>
        <w:pStyle w:val="BodyText"/>
        <w:rPr>
          <w:rFonts w:ascii="Trebuchet MS" w:hAnsi="Trebuchet MS"/>
          <w:b/>
          <w:sz w:val="20"/>
        </w:rPr>
      </w:pPr>
    </w:p>
    <w:p w:rsidR="00192365" w:rsidRDefault="00192365" w:rsidP="0000596D">
      <w:pPr>
        <w:pStyle w:val="BodyText"/>
        <w:rPr>
          <w:rFonts w:ascii="Trebuchet MS" w:hAnsi="Trebuchet MS"/>
          <w:b/>
          <w:sz w:val="20"/>
        </w:rPr>
      </w:pPr>
    </w:p>
    <w:p w:rsidR="00192365" w:rsidRDefault="00192365" w:rsidP="0000596D">
      <w:pPr>
        <w:pStyle w:val="BodyText"/>
        <w:rPr>
          <w:rFonts w:ascii="Trebuchet MS" w:hAnsi="Trebuchet MS"/>
          <w:b/>
          <w:sz w:val="20"/>
        </w:rPr>
      </w:pPr>
    </w:p>
    <w:p w:rsidR="00192365" w:rsidRPr="0000596D" w:rsidRDefault="00192365" w:rsidP="00192365">
      <w:pPr>
        <w:pStyle w:val="Heading1"/>
        <w:spacing w:before="0"/>
        <w:ind w:right="23"/>
        <w:rPr>
          <w:rFonts w:ascii="Trebuchet MS" w:hAnsi="Trebuchet MS"/>
        </w:rPr>
      </w:pPr>
      <w:r w:rsidRPr="0000596D">
        <w:rPr>
          <w:rFonts w:ascii="Trebuchet MS" w:hAnsi="Trebuchet MS"/>
          <w:color w:val="000080"/>
          <w:sz w:val="38"/>
        </w:rPr>
        <w:t>Incident</w:t>
      </w:r>
      <w:r w:rsidRPr="0000596D">
        <w:rPr>
          <w:rFonts w:ascii="Trebuchet MS" w:hAnsi="Trebuchet MS"/>
          <w:color w:val="000080"/>
        </w:rPr>
        <w:t xml:space="preserve"> </w:t>
      </w:r>
      <w:r>
        <w:rPr>
          <w:rFonts w:ascii="Trebuchet MS" w:hAnsi="Trebuchet MS"/>
          <w:color w:val="000080"/>
          <w:sz w:val="38"/>
        </w:rPr>
        <w:t>Summary</w:t>
      </w:r>
    </w:p>
    <w:p w:rsidR="002968DD" w:rsidRPr="009B439F" w:rsidRDefault="002968DD" w:rsidP="00192365">
      <w:pPr>
        <w:pStyle w:val="BodyText"/>
        <w:jc w:val="both"/>
        <w:rPr>
          <w:rFonts w:ascii="Trebuchet MS" w:hAnsi="Trebuchet MS"/>
          <w:b/>
          <w:sz w:val="18"/>
        </w:rPr>
      </w:pPr>
    </w:p>
    <w:p w:rsidR="0087036C" w:rsidRPr="00C55F4A" w:rsidRDefault="0087036C" w:rsidP="0087036C">
      <w:pPr>
        <w:pStyle w:val="BodyText"/>
        <w:shd w:val="clear" w:color="auto" w:fill="FDE9D9" w:themeFill="accent6" w:themeFillTint="33"/>
        <w:ind w:right="10"/>
        <w:jc w:val="both"/>
        <w:rPr>
          <w:rFonts w:ascii="Trebuchet MS" w:hAnsi="Trebuchet MS"/>
          <w:b/>
          <w:sz w:val="28"/>
        </w:rPr>
      </w:pPr>
      <w:r w:rsidRPr="00C55F4A">
        <w:rPr>
          <w:rFonts w:ascii="Trebuchet MS" w:hAnsi="Trebuchet MS"/>
          <w:b/>
          <w:sz w:val="28"/>
        </w:rPr>
        <w:t>Instructions:</w:t>
      </w:r>
      <w:r>
        <w:rPr>
          <w:rFonts w:ascii="Trebuchet MS" w:hAnsi="Trebuchet MS"/>
          <w:b/>
          <w:sz w:val="28"/>
        </w:rPr>
        <w:t xml:space="preserve"> </w:t>
      </w:r>
      <w:r w:rsidR="005C549E" w:rsidRPr="005C549E">
        <w:rPr>
          <w:rFonts w:ascii="Trebuchet MS" w:hAnsi="Trebuchet MS"/>
          <w:b/>
          <w:color w:val="FF0000"/>
          <w:sz w:val="28"/>
        </w:rPr>
        <w:t>Delete these instructions once AAR/IP is completed</w:t>
      </w:r>
      <w:r w:rsidRPr="00564695">
        <w:rPr>
          <w:rFonts w:ascii="Trebuchet MS" w:hAnsi="Trebuchet MS"/>
          <w:b/>
          <w:color w:val="FF0000"/>
          <w:sz w:val="28"/>
        </w:rPr>
        <w:t>.</w:t>
      </w:r>
    </w:p>
    <w:p w:rsidR="0087036C" w:rsidRPr="005804AB" w:rsidRDefault="0087036C" w:rsidP="0087036C">
      <w:pPr>
        <w:shd w:val="clear" w:color="auto" w:fill="FDE9D9" w:themeFill="accent6" w:themeFillTint="33"/>
        <w:jc w:val="both"/>
        <w:rPr>
          <w:rFonts w:ascii="Trebuchet MS" w:hAnsi="Trebuchet MS"/>
          <w:sz w:val="28"/>
        </w:rPr>
      </w:pPr>
      <w:r w:rsidRPr="005804AB">
        <w:rPr>
          <w:rFonts w:ascii="Trebuchet MS" w:hAnsi="Trebuchet MS"/>
          <w:sz w:val="28"/>
        </w:rPr>
        <w:t xml:space="preserve">Enter your local story here. In a few paragraphs explain what happened, describe the response efforts and those involved. How was the incident resolved? Give credit </w:t>
      </w:r>
      <w:r w:rsidR="00BE1E69" w:rsidRPr="005804AB">
        <w:rPr>
          <w:rFonts w:ascii="Trebuchet MS" w:hAnsi="Trebuchet MS"/>
          <w:sz w:val="28"/>
        </w:rPr>
        <w:t>and say thank you for special support rendered. Highlight turning point and cascading effects. Did something unexpected happen</w:t>
      </w:r>
      <w:r w:rsidR="00F0716C">
        <w:rPr>
          <w:rFonts w:ascii="Trebuchet MS" w:hAnsi="Trebuchet MS"/>
          <w:sz w:val="28"/>
        </w:rPr>
        <w:t>?</w:t>
      </w:r>
      <w:r w:rsidR="00BE1E69" w:rsidRPr="005804AB">
        <w:rPr>
          <w:rFonts w:ascii="Trebuchet MS" w:hAnsi="Trebuchet MS"/>
          <w:sz w:val="28"/>
        </w:rPr>
        <w:t xml:space="preserve"> </w:t>
      </w:r>
      <w:r w:rsidR="009B439F" w:rsidRPr="005804AB">
        <w:rPr>
          <w:rFonts w:ascii="Trebuchet MS" w:hAnsi="Trebuchet MS"/>
          <w:sz w:val="28"/>
        </w:rPr>
        <w:t xml:space="preserve">Where </w:t>
      </w:r>
      <w:proofErr w:type="gramStart"/>
      <w:r w:rsidR="009B439F" w:rsidRPr="005804AB">
        <w:rPr>
          <w:rFonts w:ascii="Trebuchet MS" w:hAnsi="Trebuchet MS"/>
          <w:sz w:val="28"/>
        </w:rPr>
        <w:t>there</w:t>
      </w:r>
      <w:proofErr w:type="gramEnd"/>
      <w:r w:rsidR="009B439F" w:rsidRPr="005804AB">
        <w:rPr>
          <w:rFonts w:ascii="Trebuchet MS" w:hAnsi="Trebuchet MS"/>
          <w:sz w:val="28"/>
        </w:rPr>
        <w:t xml:space="preserve"> lessons learned and if so, how will you carry them forward.  </w:t>
      </w:r>
    </w:p>
    <w:p w:rsidR="0087036C" w:rsidRPr="009B439F" w:rsidRDefault="0087036C" w:rsidP="0087036C">
      <w:pPr>
        <w:pStyle w:val="BodyText"/>
        <w:jc w:val="both"/>
        <w:rPr>
          <w:rFonts w:ascii="Trebuchet MS" w:hAnsi="Trebuchet MS"/>
          <w:b/>
          <w:sz w:val="12"/>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192365" w:rsidRDefault="00192365" w:rsidP="00192365">
      <w:pPr>
        <w:shd w:val="clear" w:color="auto" w:fill="F2F2F2" w:themeFill="background1" w:themeFillShade="F2"/>
        <w:jc w:val="both"/>
        <w:rPr>
          <w:rFonts w:ascii="Trebuchet MS" w:hAnsi="Trebuchet MS"/>
          <w:sz w:val="24"/>
        </w:rPr>
      </w:pPr>
    </w:p>
    <w:p w:rsidR="005804AB" w:rsidRPr="00192365" w:rsidRDefault="005804AB" w:rsidP="00192365">
      <w:pPr>
        <w:shd w:val="clear" w:color="auto" w:fill="F2F2F2" w:themeFill="background1" w:themeFillShade="F2"/>
        <w:jc w:val="both"/>
        <w:rPr>
          <w:rFonts w:ascii="Trebuchet MS" w:hAnsi="Trebuchet MS"/>
          <w:sz w:val="24"/>
        </w:rPr>
        <w:sectPr w:rsidR="005804AB" w:rsidRPr="00192365" w:rsidSect="005804AB">
          <w:headerReference w:type="default" r:id="rId9"/>
          <w:pgSz w:w="12240" w:h="15840"/>
          <w:pgMar w:top="1080" w:right="1200" w:bottom="810" w:left="1220" w:header="434" w:footer="0" w:gutter="0"/>
          <w:pgNumType w:start="1"/>
          <w:cols w:space="720"/>
        </w:sectPr>
      </w:pPr>
    </w:p>
    <w:p w:rsidR="002968DD" w:rsidRPr="0000596D" w:rsidRDefault="001E3810" w:rsidP="0000596D">
      <w:pPr>
        <w:pStyle w:val="Heading1"/>
        <w:spacing w:before="0"/>
        <w:ind w:left="2269"/>
        <w:jc w:val="left"/>
        <w:rPr>
          <w:rFonts w:ascii="Trebuchet MS" w:hAnsi="Trebuchet MS"/>
        </w:rPr>
      </w:pPr>
      <w:bookmarkStart w:id="2" w:name="Analysis_of_Core_Capabilities"/>
      <w:bookmarkEnd w:id="2"/>
      <w:r w:rsidRPr="0000596D">
        <w:rPr>
          <w:rFonts w:ascii="Trebuchet MS" w:hAnsi="Trebuchet MS"/>
          <w:color w:val="000080"/>
          <w:sz w:val="38"/>
        </w:rPr>
        <w:t>A</w:t>
      </w:r>
      <w:r w:rsidR="00C00BE1" w:rsidRPr="0000596D">
        <w:rPr>
          <w:rFonts w:ascii="Trebuchet MS" w:hAnsi="Trebuchet MS"/>
          <w:color w:val="000080"/>
          <w:sz w:val="38"/>
        </w:rPr>
        <w:t xml:space="preserve">nalysis of </w:t>
      </w:r>
      <w:r w:rsidR="00C00BE1" w:rsidRPr="0000596D">
        <w:rPr>
          <w:rFonts w:ascii="Trebuchet MS" w:hAnsi="Trebuchet MS"/>
          <w:color w:val="010080"/>
          <w:sz w:val="38"/>
        </w:rPr>
        <w:t>Core Capabilities</w:t>
      </w:r>
    </w:p>
    <w:p w:rsidR="002968DD" w:rsidRPr="0000596D" w:rsidRDefault="001E3810" w:rsidP="0000596D">
      <w:pPr>
        <w:pStyle w:val="BodyText"/>
        <w:ind w:left="220" w:right="336"/>
        <w:jc w:val="both"/>
        <w:rPr>
          <w:rFonts w:ascii="Trebuchet MS" w:hAnsi="Trebuchet MS"/>
        </w:rPr>
      </w:pPr>
      <w:r w:rsidRPr="0000596D">
        <w:rPr>
          <w:rFonts w:ascii="Trebuchet MS" w:hAnsi="Trebuchet MS"/>
        </w:rPr>
        <w:t xml:space="preserve">Aligning </w:t>
      </w:r>
      <w:r w:rsidR="003760A2" w:rsidRPr="0000596D">
        <w:rPr>
          <w:rFonts w:ascii="Trebuchet MS" w:hAnsi="Trebuchet MS"/>
        </w:rPr>
        <w:t>response</w:t>
      </w:r>
      <w:r w:rsidRPr="0000596D">
        <w:rPr>
          <w:rFonts w:ascii="Trebuchet MS" w:hAnsi="Trebuchet MS"/>
        </w:rPr>
        <w:t xml:space="preserve"> objectives and core cap</w:t>
      </w:r>
      <w:r w:rsidR="003760A2" w:rsidRPr="0000596D">
        <w:rPr>
          <w:rFonts w:ascii="Trebuchet MS" w:hAnsi="Trebuchet MS"/>
        </w:rPr>
        <w:t xml:space="preserve">abilities provides a standard </w:t>
      </w:r>
      <w:r w:rsidRPr="0000596D">
        <w:rPr>
          <w:rFonts w:ascii="Trebuchet MS" w:hAnsi="Trebuchet MS"/>
        </w:rPr>
        <w:t xml:space="preserve">for evaluation to support preparedness reporting and trend analysis. Table 1 includes the </w:t>
      </w:r>
      <w:r w:rsidR="00D15A67" w:rsidRPr="0000596D">
        <w:rPr>
          <w:rFonts w:ascii="Trebuchet MS" w:hAnsi="Trebuchet MS"/>
        </w:rPr>
        <w:t>response</w:t>
      </w:r>
      <w:r w:rsidRPr="0000596D">
        <w:rPr>
          <w:rFonts w:ascii="Trebuchet MS" w:hAnsi="Trebuchet MS"/>
        </w:rPr>
        <w:t xml:space="preserve"> objectives, aligned core capabilities, and performance ratings for each core capability as observed during the </w:t>
      </w:r>
      <w:r w:rsidR="00D15A67" w:rsidRPr="0000596D">
        <w:rPr>
          <w:rFonts w:ascii="Trebuchet MS" w:hAnsi="Trebuchet MS"/>
        </w:rPr>
        <w:t>response</w:t>
      </w:r>
      <w:r w:rsidRPr="0000596D">
        <w:rPr>
          <w:rFonts w:ascii="Trebuchet MS" w:hAnsi="Trebuchet MS"/>
        </w:rPr>
        <w:t xml:space="preserve"> and determined by the evaluation team.</w:t>
      </w:r>
    </w:p>
    <w:p w:rsidR="002968DD" w:rsidRPr="0000596D" w:rsidRDefault="002968DD" w:rsidP="0000596D">
      <w:pPr>
        <w:pStyle w:val="BodyText"/>
        <w:rPr>
          <w:rFonts w:ascii="Trebuchet MS" w:hAnsi="Trebuchet MS"/>
          <w:sz w:val="1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2124"/>
        <w:gridCol w:w="1332"/>
        <w:gridCol w:w="1332"/>
        <w:gridCol w:w="1332"/>
        <w:gridCol w:w="1332"/>
      </w:tblGrid>
      <w:tr w:rsidR="002968DD" w:rsidRPr="0000596D" w:rsidTr="005D3BC9">
        <w:trPr>
          <w:trHeight w:val="1000"/>
        </w:trPr>
        <w:tc>
          <w:tcPr>
            <w:tcW w:w="2124" w:type="dxa"/>
            <w:shd w:val="clear" w:color="auto" w:fill="000080"/>
            <w:vAlign w:val="center"/>
          </w:tcPr>
          <w:p w:rsidR="005D3BC9" w:rsidRDefault="005D3BC9" w:rsidP="005D3BC9">
            <w:pPr>
              <w:pStyle w:val="TableParagraph"/>
              <w:ind w:left="70"/>
              <w:jc w:val="center"/>
              <w:rPr>
                <w:rFonts w:ascii="Trebuchet MS" w:hAnsi="Trebuchet MS"/>
                <w:b/>
                <w:color w:val="FFFFFF"/>
                <w:sz w:val="20"/>
              </w:rPr>
            </w:pPr>
            <w:r>
              <w:rPr>
                <w:rFonts w:ascii="Trebuchet MS" w:hAnsi="Trebuchet MS"/>
                <w:b/>
                <w:color w:val="FFFFFF"/>
                <w:sz w:val="20"/>
              </w:rPr>
              <w:t>Response</w:t>
            </w:r>
          </w:p>
          <w:p w:rsidR="002968DD" w:rsidRPr="0000596D" w:rsidRDefault="001E3810" w:rsidP="005D3BC9">
            <w:pPr>
              <w:pStyle w:val="TableParagraph"/>
              <w:ind w:left="70"/>
              <w:jc w:val="center"/>
              <w:rPr>
                <w:rFonts w:ascii="Trebuchet MS" w:hAnsi="Trebuchet MS"/>
                <w:b/>
                <w:sz w:val="20"/>
              </w:rPr>
            </w:pPr>
            <w:r w:rsidRPr="0000596D">
              <w:rPr>
                <w:rFonts w:ascii="Trebuchet MS" w:hAnsi="Trebuchet MS"/>
                <w:b/>
                <w:color w:val="FFFFFF"/>
                <w:sz w:val="20"/>
              </w:rPr>
              <w:t>Objective</w:t>
            </w:r>
          </w:p>
        </w:tc>
        <w:tc>
          <w:tcPr>
            <w:tcW w:w="2124" w:type="dxa"/>
            <w:shd w:val="clear" w:color="auto" w:fill="000080"/>
            <w:vAlign w:val="center"/>
          </w:tcPr>
          <w:p w:rsidR="002968DD" w:rsidRPr="0000596D" w:rsidRDefault="001E3810" w:rsidP="005D3BC9">
            <w:pPr>
              <w:pStyle w:val="TableParagraph"/>
              <w:ind w:left="328"/>
              <w:jc w:val="center"/>
              <w:rPr>
                <w:rFonts w:ascii="Trebuchet MS" w:hAnsi="Trebuchet MS"/>
                <w:b/>
                <w:sz w:val="20"/>
              </w:rPr>
            </w:pPr>
            <w:r w:rsidRPr="0000596D">
              <w:rPr>
                <w:rFonts w:ascii="Trebuchet MS" w:hAnsi="Trebuchet MS"/>
                <w:b/>
                <w:color w:val="FFFFFF"/>
                <w:sz w:val="20"/>
              </w:rPr>
              <w:t>Core Capability</w:t>
            </w:r>
          </w:p>
        </w:tc>
        <w:tc>
          <w:tcPr>
            <w:tcW w:w="1332" w:type="dxa"/>
            <w:shd w:val="clear" w:color="auto" w:fill="000080"/>
          </w:tcPr>
          <w:p w:rsidR="002968DD" w:rsidRPr="0000596D" w:rsidRDefault="001E3810" w:rsidP="0000596D">
            <w:pPr>
              <w:pStyle w:val="TableParagraph"/>
              <w:ind w:left="131" w:right="122" w:hanging="2"/>
              <w:jc w:val="center"/>
              <w:rPr>
                <w:rFonts w:ascii="Trebuchet MS" w:hAnsi="Trebuchet MS"/>
                <w:b/>
                <w:sz w:val="20"/>
              </w:rPr>
            </w:pPr>
            <w:r w:rsidRPr="0000596D">
              <w:rPr>
                <w:rFonts w:ascii="Trebuchet MS" w:hAnsi="Trebuchet MS"/>
                <w:b/>
                <w:color w:val="FFFFFF"/>
                <w:sz w:val="20"/>
              </w:rPr>
              <w:t xml:space="preserve">Performed without </w:t>
            </w:r>
            <w:r w:rsidRPr="0000596D">
              <w:rPr>
                <w:rFonts w:ascii="Trebuchet MS" w:hAnsi="Trebuchet MS"/>
                <w:b/>
                <w:color w:val="FFFFFF"/>
                <w:w w:val="95"/>
                <w:sz w:val="20"/>
              </w:rPr>
              <w:t xml:space="preserve">Challenges </w:t>
            </w:r>
            <w:r w:rsidRPr="0000596D">
              <w:rPr>
                <w:rFonts w:ascii="Trebuchet MS" w:hAnsi="Trebuchet MS"/>
                <w:b/>
                <w:color w:val="FFFFFF"/>
                <w:sz w:val="20"/>
              </w:rPr>
              <w:t>(P)</w:t>
            </w:r>
          </w:p>
        </w:tc>
        <w:tc>
          <w:tcPr>
            <w:tcW w:w="1332" w:type="dxa"/>
            <w:shd w:val="clear" w:color="auto" w:fill="000080"/>
          </w:tcPr>
          <w:p w:rsidR="002968DD" w:rsidRPr="0000596D" w:rsidRDefault="001E3810" w:rsidP="0000596D">
            <w:pPr>
              <w:pStyle w:val="TableParagraph"/>
              <w:ind w:left="131" w:right="122" w:hanging="2"/>
              <w:jc w:val="center"/>
              <w:rPr>
                <w:rFonts w:ascii="Trebuchet MS" w:hAnsi="Trebuchet MS"/>
                <w:b/>
                <w:sz w:val="20"/>
              </w:rPr>
            </w:pPr>
            <w:r w:rsidRPr="0000596D">
              <w:rPr>
                <w:rFonts w:ascii="Trebuchet MS" w:hAnsi="Trebuchet MS"/>
                <w:b/>
                <w:color w:val="FFFFFF"/>
                <w:sz w:val="20"/>
              </w:rPr>
              <w:t xml:space="preserve">Performed with Some </w:t>
            </w:r>
            <w:r w:rsidRPr="0000596D">
              <w:rPr>
                <w:rFonts w:ascii="Trebuchet MS" w:hAnsi="Trebuchet MS"/>
                <w:b/>
                <w:color w:val="FFFFFF"/>
                <w:w w:val="95"/>
                <w:sz w:val="20"/>
              </w:rPr>
              <w:t xml:space="preserve">Challenges </w:t>
            </w:r>
            <w:r w:rsidRPr="0000596D">
              <w:rPr>
                <w:rFonts w:ascii="Trebuchet MS" w:hAnsi="Trebuchet MS"/>
                <w:b/>
                <w:color w:val="FFFFFF"/>
                <w:sz w:val="20"/>
              </w:rPr>
              <w:t>(S)</w:t>
            </w:r>
          </w:p>
        </w:tc>
        <w:tc>
          <w:tcPr>
            <w:tcW w:w="1332" w:type="dxa"/>
            <w:tcBorders>
              <w:right w:val="nil"/>
            </w:tcBorders>
            <w:shd w:val="clear" w:color="auto" w:fill="000080"/>
          </w:tcPr>
          <w:p w:rsidR="002968DD" w:rsidRPr="0000596D" w:rsidRDefault="001E3810" w:rsidP="0000596D">
            <w:pPr>
              <w:pStyle w:val="TableParagraph"/>
              <w:ind w:left="131" w:right="127" w:hanging="2"/>
              <w:jc w:val="center"/>
              <w:rPr>
                <w:rFonts w:ascii="Trebuchet MS" w:hAnsi="Trebuchet MS"/>
                <w:b/>
                <w:sz w:val="20"/>
              </w:rPr>
            </w:pPr>
            <w:r w:rsidRPr="0000596D">
              <w:rPr>
                <w:rFonts w:ascii="Trebuchet MS" w:hAnsi="Trebuchet MS"/>
                <w:b/>
                <w:color w:val="FFFFFF"/>
                <w:sz w:val="20"/>
              </w:rPr>
              <w:t xml:space="preserve">Performed with Major </w:t>
            </w:r>
            <w:r w:rsidRPr="0000596D">
              <w:rPr>
                <w:rFonts w:ascii="Trebuchet MS" w:hAnsi="Trebuchet MS"/>
                <w:b/>
                <w:color w:val="FFFFFF"/>
                <w:w w:val="95"/>
                <w:sz w:val="20"/>
              </w:rPr>
              <w:t xml:space="preserve">Challenges </w:t>
            </w:r>
            <w:r w:rsidRPr="0000596D">
              <w:rPr>
                <w:rFonts w:ascii="Trebuchet MS" w:hAnsi="Trebuchet MS"/>
                <w:b/>
                <w:color w:val="FFFFFF"/>
                <w:sz w:val="20"/>
              </w:rPr>
              <w:t>(M)</w:t>
            </w:r>
          </w:p>
        </w:tc>
        <w:tc>
          <w:tcPr>
            <w:tcW w:w="1332" w:type="dxa"/>
            <w:tcBorders>
              <w:left w:val="nil"/>
            </w:tcBorders>
            <w:shd w:val="clear" w:color="auto" w:fill="000080"/>
          </w:tcPr>
          <w:p w:rsidR="002968DD" w:rsidRPr="0000596D" w:rsidRDefault="001E3810" w:rsidP="0000596D">
            <w:pPr>
              <w:pStyle w:val="TableParagraph"/>
              <w:ind w:left="170" w:right="156" w:firstLine="3"/>
              <w:jc w:val="center"/>
              <w:rPr>
                <w:rFonts w:ascii="Trebuchet MS" w:hAnsi="Trebuchet MS"/>
                <w:b/>
                <w:sz w:val="20"/>
              </w:rPr>
            </w:pPr>
            <w:r w:rsidRPr="0000596D">
              <w:rPr>
                <w:rFonts w:ascii="Trebuchet MS" w:hAnsi="Trebuchet MS"/>
                <w:b/>
                <w:color w:val="FFFFFF"/>
                <w:sz w:val="20"/>
              </w:rPr>
              <w:t>Unable to be   Performed (U)</w:t>
            </w:r>
          </w:p>
        </w:tc>
      </w:tr>
      <w:tr w:rsidR="002968DD" w:rsidRPr="0000596D" w:rsidTr="00D15A67">
        <w:trPr>
          <w:trHeight w:val="311"/>
        </w:trPr>
        <w:tc>
          <w:tcPr>
            <w:tcW w:w="2124" w:type="dxa"/>
          </w:tcPr>
          <w:p w:rsidR="002968DD" w:rsidRPr="000979D1" w:rsidRDefault="002968DD" w:rsidP="0000596D">
            <w:pPr>
              <w:pStyle w:val="TableParagraph"/>
              <w:ind w:left="162"/>
              <w:rPr>
                <w:rFonts w:ascii="Trebuchet MS" w:hAnsi="Trebuchet MS" w:cs="Times New Roman"/>
                <w:sz w:val="24"/>
                <w:szCs w:val="24"/>
              </w:rPr>
            </w:pPr>
          </w:p>
        </w:tc>
        <w:tc>
          <w:tcPr>
            <w:tcW w:w="2124" w:type="dxa"/>
          </w:tcPr>
          <w:p w:rsidR="002968DD" w:rsidRPr="000979D1" w:rsidRDefault="002968DD" w:rsidP="0000596D">
            <w:pPr>
              <w:pStyle w:val="TableParagraph"/>
              <w:ind w:left="107"/>
              <w:rPr>
                <w:rFonts w:ascii="Trebuchet MS" w:hAnsi="Trebuchet MS" w:cs="Times New Roman"/>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r>
      <w:tr w:rsidR="002968DD" w:rsidRPr="0000596D" w:rsidTr="00D15A67">
        <w:trPr>
          <w:trHeight w:val="309"/>
        </w:trPr>
        <w:tc>
          <w:tcPr>
            <w:tcW w:w="2124" w:type="dxa"/>
          </w:tcPr>
          <w:p w:rsidR="002968DD" w:rsidRPr="000979D1" w:rsidRDefault="002968DD" w:rsidP="0000596D">
            <w:pPr>
              <w:pStyle w:val="TableParagraph"/>
              <w:ind w:left="162"/>
              <w:rPr>
                <w:rFonts w:ascii="Trebuchet MS" w:hAnsi="Trebuchet MS" w:cs="Times New Roman"/>
                <w:sz w:val="24"/>
                <w:szCs w:val="24"/>
              </w:rPr>
            </w:pPr>
          </w:p>
        </w:tc>
        <w:tc>
          <w:tcPr>
            <w:tcW w:w="2124" w:type="dxa"/>
          </w:tcPr>
          <w:p w:rsidR="002968DD" w:rsidRPr="000979D1" w:rsidRDefault="002968DD" w:rsidP="0000596D">
            <w:pPr>
              <w:pStyle w:val="TableParagraph"/>
              <w:ind w:left="107"/>
              <w:rPr>
                <w:rFonts w:ascii="Trebuchet MS" w:hAnsi="Trebuchet MS" w:cs="Times New Roman"/>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r>
      <w:tr w:rsidR="002968DD" w:rsidRPr="0000596D" w:rsidTr="00D15A67">
        <w:trPr>
          <w:trHeight w:val="309"/>
        </w:trPr>
        <w:tc>
          <w:tcPr>
            <w:tcW w:w="2124" w:type="dxa"/>
          </w:tcPr>
          <w:p w:rsidR="002968DD" w:rsidRPr="000979D1" w:rsidRDefault="002968DD" w:rsidP="0000596D">
            <w:pPr>
              <w:pStyle w:val="TableParagraph"/>
              <w:ind w:left="162"/>
              <w:rPr>
                <w:rFonts w:ascii="Trebuchet MS" w:hAnsi="Trebuchet MS" w:cs="Times New Roman"/>
                <w:sz w:val="24"/>
                <w:szCs w:val="24"/>
              </w:rPr>
            </w:pPr>
          </w:p>
        </w:tc>
        <w:tc>
          <w:tcPr>
            <w:tcW w:w="2124" w:type="dxa"/>
          </w:tcPr>
          <w:p w:rsidR="002968DD" w:rsidRPr="000979D1" w:rsidRDefault="002968DD" w:rsidP="0000596D">
            <w:pPr>
              <w:pStyle w:val="TableParagraph"/>
              <w:ind w:left="107"/>
              <w:rPr>
                <w:rFonts w:ascii="Trebuchet MS" w:hAnsi="Trebuchet MS" w:cs="Times New Roman"/>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vAlign w:val="center"/>
          </w:tcPr>
          <w:p w:rsidR="002968DD" w:rsidRPr="000979D1" w:rsidRDefault="002968DD"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D15A67" w:rsidRPr="0000596D" w:rsidTr="00D15A67">
        <w:trPr>
          <w:trHeight w:val="309"/>
        </w:trPr>
        <w:tc>
          <w:tcPr>
            <w:tcW w:w="2124" w:type="dxa"/>
          </w:tcPr>
          <w:p w:rsidR="00D15A67" w:rsidRPr="000979D1" w:rsidRDefault="00D15A67" w:rsidP="0000596D">
            <w:pPr>
              <w:pStyle w:val="TableParagraph"/>
              <w:ind w:left="162"/>
              <w:rPr>
                <w:rFonts w:ascii="Trebuchet MS" w:hAnsi="Trebuchet MS" w:cs="Times New Roman"/>
                <w:sz w:val="24"/>
                <w:szCs w:val="24"/>
              </w:rPr>
            </w:pPr>
          </w:p>
        </w:tc>
        <w:tc>
          <w:tcPr>
            <w:tcW w:w="2124" w:type="dxa"/>
          </w:tcPr>
          <w:p w:rsidR="00D15A67" w:rsidRPr="000979D1" w:rsidRDefault="00D15A67" w:rsidP="0000596D">
            <w:pPr>
              <w:pStyle w:val="TableParagraph"/>
              <w:ind w:left="107"/>
              <w:rPr>
                <w:rFonts w:ascii="Trebuchet MS" w:hAnsi="Trebuchet MS" w:cs="Times New Roman"/>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c>
          <w:tcPr>
            <w:tcW w:w="1332" w:type="dxa"/>
            <w:vAlign w:val="center"/>
          </w:tcPr>
          <w:p w:rsidR="00D15A67" w:rsidRPr="000979D1" w:rsidRDefault="00D15A67" w:rsidP="0000596D">
            <w:pPr>
              <w:pStyle w:val="TableParagraph"/>
              <w:jc w:val="center"/>
              <w:rPr>
                <w:rFonts w:ascii="Trebuchet MS" w:hAnsi="Trebuchet MS" w:cs="Times New Roman"/>
                <w:b/>
                <w:sz w:val="24"/>
                <w:szCs w:val="24"/>
              </w:rPr>
            </w:pPr>
          </w:p>
        </w:tc>
      </w:tr>
      <w:tr w:rsidR="002968DD" w:rsidRPr="0000596D" w:rsidTr="00D15A67">
        <w:trPr>
          <w:trHeight w:val="308"/>
        </w:trPr>
        <w:tc>
          <w:tcPr>
            <w:tcW w:w="2124" w:type="dxa"/>
            <w:tcBorders>
              <w:bottom w:val="single" w:sz="12" w:space="0" w:color="000000"/>
            </w:tcBorders>
          </w:tcPr>
          <w:p w:rsidR="002968DD" w:rsidRPr="000979D1" w:rsidRDefault="002968DD" w:rsidP="0000596D">
            <w:pPr>
              <w:pStyle w:val="TableParagraph"/>
              <w:ind w:left="162"/>
              <w:rPr>
                <w:rFonts w:ascii="Trebuchet MS" w:hAnsi="Trebuchet MS" w:cs="Times New Roman"/>
                <w:sz w:val="24"/>
                <w:szCs w:val="24"/>
              </w:rPr>
            </w:pPr>
          </w:p>
        </w:tc>
        <w:tc>
          <w:tcPr>
            <w:tcW w:w="2124" w:type="dxa"/>
            <w:tcBorders>
              <w:bottom w:val="single" w:sz="12" w:space="0" w:color="000000"/>
            </w:tcBorders>
          </w:tcPr>
          <w:p w:rsidR="002968DD" w:rsidRPr="000979D1" w:rsidRDefault="002968DD" w:rsidP="0000596D">
            <w:pPr>
              <w:pStyle w:val="TableParagraph"/>
              <w:ind w:left="107"/>
              <w:rPr>
                <w:rFonts w:ascii="Trebuchet MS" w:hAnsi="Trebuchet MS" w:cs="Times New Roman"/>
                <w:sz w:val="24"/>
                <w:szCs w:val="24"/>
              </w:rPr>
            </w:pPr>
          </w:p>
        </w:tc>
        <w:tc>
          <w:tcPr>
            <w:tcW w:w="1332" w:type="dxa"/>
            <w:tcBorders>
              <w:bottom w:val="single" w:sz="12" w:space="0" w:color="000000"/>
            </w:tcBorders>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tcBorders>
              <w:bottom w:val="single" w:sz="12" w:space="0" w:color="000000"/>
            </w:tcBorders>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tcBorders>
              <w:bottom w:val="single" w:sz="12" w:space="0" w:color="000000"/>
            </w:tcBorders>
            <w:vAlign w:val="center"/>
          </w:tcPr>
          <w:p w:rsidR="002968DD" w:rsidRPr="000979D1" w:rsidRDefault="002968DD" w:rsidP="0000596D">
            <w:pPr>
              <w:pStyle w:val="TableParagraph"/>
              <w:jc w:val="center"/>
              <w:rPr>
                <w:rFonts w:ascii="Trebuchet MS" w:hAnsi="Trebuchet MS" w:cs="Times New Roman"/>
                <w:b/>
                <w:sz w:val="24"/>
                <w:szCs w:val="24"/>
              </w:rPr>
            </w:pPr>
          </w:p>
        </w:tc>
        <w:tc>
          <w:tcPr>
            <w:tcW w:w="1332" w:type="dxa"/>
            <w:tcBorders>
              <w:bottom w:val="single" w:sz="12" w:space="0" w:color="000000"/>
            </w:tcBorders>
            <w:vAlign w:val="center"/>
          </w:tcPr>
          <w:p w:rsidR="002968DD" w:rsidRPr="000979D1" w:rsidRDefault="002968DD" w:rsidP="0000596D">
            <w:pPr>
              <w:pStyle w:val="TableParagraph"/>
              <w:jc w:val="center"/>
              <w:rPr>
                <w:rFonts w:ascii="Trebuchet MS" w:hAnsi="Trebuchet MS" w:cs="Times New Roman"/>
                <w:b/>
                <w:sz w:val="24"/>
                <w:szCs w:val="24"/>
              </w:rPr>
            </w:pPr>
          </w:p>
        </w:tc>
      </w:tr>
      <w:tr w:rsidR="002968DD" w:rsidRPr="0000596D">
        <w:trPr>
          <w:trHeight w:val="3776"/>
        </w:trPr>
        <w:tc>
          <w:tcPr>
            <w:tcW w:w="9576" w:type="dxa"/>
            <w:gridSpan w:val="6"/>
            <w:tcBorders>
              <w:top w:val="single" w:sz="12" w:space="0" w:color="000000"/>
            </w:tcBorders>
          </w:tcPr>
          <w:p w:rsidR="0000596D" w:rsidRPr="0000596D" w:rsidRDefault="0000596D" w:rsidP="0000596D">
            <w:pPr>
              <w:pStyle w:val="TableParagraph"/>
              <w:ind w:left="287"/>
              <w:rPr>
                <w:rFonts w:ascii="Trebuchet MS" w:hAnsi="Trebuchet MS"/>
                <w:b/>
                <w:sz w:val="12"/>
              </w:rPr>
            </w:pPr>
          </w:p>
          <w:p w:rsidR="002968DD" w:rsidRPr="0000596D" w:rsidRDefault="001E3810" w:rsidP="0000596D">
            <w:pPr>
              <w:pStyle w:val="TableParagraph"/>
              <w:ind w:left="287"/>
              <w:rPr>
                <w:rFonts w:ascii="Trebuchet MS" w:hAnsi="Trebuchet MS"/>
                <w:b/>
                <w:sz w:val="18"/>
              </w:rPr>
            </w:pPr>
            <w:r w:rsidRPr="0000596D">
              <w:rPr>
                <w:rFonts w:ascii="Trebuchet MS" w:hAnsi="Trebuchet MS"/>
                <w:b/>
                <w:sz w:val="18"/>
              </w:rPr>
              <w:t>Ratings Definitions:</w:t>
            </w:r>
          </w:p>
          <w:p w:rsidR="002968DD" w:rsidRPr="0000596D" w:rsidRDefault="001E3810" w:rsidP="0000596D">
            <w:pPr>
              <w:pStyle w:val="TableParagraph"/>
              <w:numPr>
                <w:ilvl w:val="0"/>
                <w:numId w:val="1"/>
              </w:numPr>
              <w:tabs>
                <w:tab w:val="left" w:pos="468"/>
              </w:tabs>
              <w:ind w:right="273"/>
              <w:jc w:val="both"/>
              <w:rPr>
                <w:rFonts w:ascii="Trebuchet MS" w:hAnsi="Trebuchet MS"/>
                <w:sz w:val="18"/>
              </w:rPr>
            </w:pPr>
            <w:r w:rsidRPr="0000596D">
              <w:rPr>
                <w:rFonts w:ascii="Trebuchet MS" w:hAnsi="Trebuchet MS"/>
                <w:b/>
                <w:sz w:val="18"/>
              </w:rPr>
              <w:t>Performed without Challenges (P):</w:t>
            </w:r>
            <w:r w:rsidRPr="0000596D">
              <w:rPr>
                <w:rFonts w:ascii="Trebuchet MS" w:hAnsi="Trebuchet MS"/>
                <w:sz w:val="18"/>
              </w:rPr>
              <w:t xml:space="preserve"> The targets and critical tasks associated with the core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w:t>
            </w:r>
            <w:r w:rsidRPr="0000596D">
              <w:rPr>
                <w:rFonts w:ascii="Trebuchet MS" w:hAnsi="Trebuchet MS"/>
                <w:spacing w:val="-5"/>
                <w:sz w:val="18"/>
              </w:rPr>
              <w:t xml:space="preserve"> </w:t>
            </w:r>
            <w:r w:rsidRPr="0000596D">
              <w:rPr>
                <w:rFonts w:ascii="Trebuchet MS" w:hAnsi="Trebuchet MS"/>
                <w:sz w:val="18"/>
              </w:rPr>
              <w:t>laws.</w:t>
            </w:r>
          </w:p>
          <w:p w:rsidR="002968DD" w:rsidRPr="0000596D" w:rsidRDefault="001E3810" w:rsidP="0000596D">
            <w:pPr>
              <w:pStyle w:val="TableParagraph"/>
              <w:numPr>
                <w:ilvl w:val="0"/>
                <w:numId w:val="1"/>
              </w:numPr>
              <w:tabs>
                <w:tab w:val="left" w:pos="468"/>
              </w:tabs>
              <w:ind w:right="273"/>
              <w:jc w:val="both"/>
              <w:rPr>
                <w:rFonts w:ascii="Trebuchet MS" w:hAnsi="Trebuchet MS"/>
                <w:sz w:val="18"/>
              </w:rPr>
            </w:pPr>
            <w:r w:rsidRPr="0000596D">
              <w:rPr>
                <w:rFonts w:ascii="Trebuchet MS" w:hAnsi="Trebuchet MS"/>
                <w:b/>
                <w:sz w:val="18"/>
              </w:rPr>
              <w:t>Performed with Some Challenges (S):</w:t>
            </w:r>
            <w:r w:rsidRPr="0000596D">
              <w:rPr>
                <w:rFonts w:ascii="Trebuchet MS" w:hAnsi="Trebuchet MS"/>
                <w:sz w:val="18"/>
              </w:rPr>
              <w:t xml:space="preserve"> The targets and critical tasks associated with the core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 However, opportunities to enhance effectiveness and/or efficiency were</w:t>
            </w:r>
            <w:r w:rsidRPr="0000596D">
              <w:rPr>
                <w:rFonts w:ascii="Trebuchet MS" w:hAnsi="Trebuchet MS"/>
                <w:spacing w:val="-28"/>
                <w:sz w:val="18"/>
              </w:rPr>
              <w:t xml:space="preserve"> </w:t>
            </w:r>
            <w:r w:rsidRPr="0000596D">
              <w:rPr>
                <w:rFonts w:ascii="Trebuchet MS" w:hAnsi="Trebuchet MS"/>
                <w:sz w:val="18"/>
              </w:rPr>
              <w:t>identified.</w:t>
            </w:r>
          </w:p>
          <w:p w:rsidR="002968DD" w:rsidRPr="0000596D" w:rsidRDefault="001E3810" w:rsidP="0000596D">
            <w:pPr>
              <w:pStyle w:val="TableParagraph"/>
              <w:numPr>
                <w:ilvl w:val="0"/>
                <w:numId w:val="1"/>
              </w:numPr>
              <w:tabs>
                <w:tab w:val="left" w:pos="468"/>
              </w:tabs>
              <w:ind w:right="273"/>
              <w:jc w:val="both"/>
              <w:rPr>
                <w:rFonts w:ascii="Trebuchet MS" w:hAnsi="Trebuchet MS"/>
                <w:sz w:val="18"/>
              </w:rPr>
            </w:pPr>
            <w:r w:rsidRPr="0000596D">
              <w:rPr>
                <w:rFonts w:ascii="Trebuchet MS" w:hAnsi="Trebuchet MS"/>
                <w:b/>
                <w:sz w:val="18"/>
              </w:rPr>
              <w:t>Performed with Major Challenges (M):</w:t>
            </w:r>
            <w:r w:rsidRPr="0000596D">
              <w:rPr>
                <w:rFonts w:ascii="Trebuchet MS" w:hAnsi="Trebuchet MS"/>
                <w:sz w:val="18"/>
              </w:rPr>
              <w:t xml:space="preserve"> The targets and critical tasks associated with the core capability were completed in a manner that achieved the objective(s),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w:t>
            </w:r>
            <w:r w:rsidRPr="0000596D">
              <w:rPr>
                <w:rFonts w:ascii="Trebuchet MS" w:hAnsi="Trebuchet MS"/>
                <w:spacing w:val="-9"/>
                <w:sz w:val="18"/>
              </w:rPr>
              <w:t xml:space="preserve"> </w:t>
            </w:r>
            <w:r w:rsidRPr="0000596D">
              <w:rPr>
                <w:rFonts w:ascii="Trebuchet MS" w:hAnsi="Trebuchet MS"/>
                <w:sz w:val="18"/>
              </w:rPr>
              <w:t>laws.</w:t>
            </w:r>
          </w:p>
          <w:p w:rsidR="002968DD" w:rsidRPr="0000596D" w:rsidRDefault="001E3810" w:rsidP="0000596D">
            <w:pPr>
              <w:pStyle w:val="TableParagraph"/>
              <w:numPr>
                <w:ilvl w:val="0"/>
                <w:numId w:val="1"/>
              </w:numPr>
              <w:tabs>
                <w:tab w:val="left" w:pos="468"/>
              </w:tabs>
              <w:ind w:right="274"/>
              <w:jc w:val="both"/>
              <w:rPr>
                <w:rFonts w:ascii="Trebuchet MS" w:hAnsi="Trebuchet MS"/>
                <w:sz w:val="18"/>
              </w:rPr>
            </w:pPr>
            <w:r w:rsidRPr="0000596D">
              <w:rPr>
                <w:rFonts w:ascii="Trebuchet MS" w:hAnsi="Trebuchet MS"/>
                <w:b/>
                <w:sz w:val="18"/>
              </w:rPr>
              <w:t>Unable to be Performed (U):</w:t>
            </w:r>
            <w:r w:rsidRPr="0000596D">
              <w:rPr>
                <w:rFonts w:ascii="Trebuchet MS" w:hAnsi="Trebuchet MS"/>
                <w:sz w:val="18"/>
              </w:rPr>
              <w:t xml:space="preserve"> The targets and critical tasks associated with the core capability were not performed in a manner that achieved the</w:t>
            </w:r>
            <w:r w:rsidRPr="0000596D">
              <w:rPr>
                <w:rFonts w:ascii="Trebuchet MS" w:hAnsi="Trebuchet MS"/>
                <w:spacing w:val="-7"/>
                <w:sz w:val="18"/>
              </w:rPr>
              <w:t xml:space="preserve"> </w:t>
            </w:r>
            <w:r w:rsidRPr="0000596D">
              <w:rPr>
                <w:rFonts w:ascii="Trebuchet MS" w:hAnsi="Trebuchet MS"/>
                <w:sz w:val="18"/>
              </w:rPr>
              <w:t>objective(s).</w:t>
            </w:r>
          </w:p>
          <w:p w:rsidR="00D15A67" w:rsidRPr="0000596D" w:rsidRDefault="00D15A67" w:rsidP="0000596D">
            <w:pPr>
              <w:pStyle w:val="TableParagraph"/>
              <w:tabs>
                <w:tab w:val="left" w:pos="468"/>
              </w:tabs>
              <w:ind w:left="287" w:right="274"/>
              <w:jc w:val="both"/>
              <w:rPr>
                <w:rFonts w:ascii="Trebuchet MS" w:hAnsi="Trebuchet MS"/>
                <w:sz w:val="12"/>
              </w:rPr>
            </w:pPr>
          </w:p>
        </w:tc>
      </w:tr>
    </w:tbl>
    <w:p w:rsidR="002968DD" w:rsidRPr="0000596D" w:rsidRDefault="001E3810" w:rsidP="0000596D">
      <w:pPr>
        <w:ind w:left="2521"/>
        <w:rPr>
          <w:rFonts w:ascii="Trebuchet MS" w:hAnsi="Trebuchet MS"/>
          <w:b/>
          <w:sz w:val="20"/>
        </w:rPr>
      </w:pPr>
      <w:bookmarkStart w:id="3" w:name="Table_1._Summary_of_Core_Capability_Perf"/>
      <w:bookmarkEnd w:id="3"/>
      <w:r w:rsidRPr="0000596D">
        <w:rPr>
          <w:rFonts w:ascii="Trebuchet MS" w:hAnsi="Trebuchet MS"/>
          <w:b/>
          <w:sz w:val="20"/>
        </w:rPr>
        <w:t>Table 1. Summary of Core Capability Performance</w:t>
      </w:r>
    </w:p>
    <w:p w:rsidR="002968DD" w:rsidRPr="0000596D" w:rsidRDefault="002968DD" w:rsidP="0000596D">
      <w:pPr>
        <w:pStyle w:val="BodyText"/>
        <w:rPr>
          <w:rFonts w:ascii="Trebuchet MS" w:hAnsi="Trebuchet MS"/>
          <w:b/>
          <w:sz w:val="20"/>
        </w:rPr>
      </w:pPr>
    </w:p>
    <w:p w:rsidR="002968DD" w:rsidRPr="0000596D" w:rsidRDefault="001E3810" w:rsidP="00C55F4A">
      <w:pPr>
        <w:pStyle w:val="BodyText"/>
        <w:ind w:left="220" w:right="10"/>
        <w:jc w:val="both"/>
        <w:rPr>
          <w:rFonts w:ascii="Trebuchet MS" w:hAnsi="Trebuchet MS"/>
        </w:rPr>
      </w:pPr>
      <w:r w:rsidRPr="0000596D">
        <w:rPr>
          <w:rFonts w:ascii="Trebuchet MS" w:hAnsi="Trebuchet MS"/>
        </w:rPr>
        <w:t xml:space="preserve">The following sections provide an overview of the performance related to each </w:t>
      </w:r>
      <w:r w:rsidR="005D3BC9">
        <w:rPr>
          <w:rFonts w:ascii="Trebuchet MS" w:hAnsi="Trebuchet MS"/>
        </w:rPr>
        <w:t>response</w:t>
      </w:r>
      <w:r w:rsidRPr="0000596D">
        <w:rPr>
          <w:rFonts w:ascii="Trebuchet MS" w:hAnsi="Trebuchet MS"/>
        </w:rPr>
        <w:t xml:space="preserve"> objective and associated core capability, highlighting strengths and areas for improvement.</w:t>
      </w: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EF514C" w:rsidRPr="00C82914" w:rsidRDefault="00EF514C" w:rsidP="00C55F4A">
      <w:pPr>
        <w:pStyle w:val="BodyText"/>
        <w:shd w:val="clear" w:color="auto" w:fill="FDE9D9" w:themeFill="accent6" w:themeFillTint="33"/>
        <w:ind w:left="220" w:right="10"/>
        <w:jc w:val="both"/>
        <w:rPr>
          <w:rFonts w:ascii="Trebuchet MS" w:hAnsi="Trebuchet MS"/>
          <w:b/>
          <w:sz w:val="28"/>
          <w:szCs w:val="28"/>
        </w:rPr>
      </w:pPr>
      <w:bookmarkStart w:id="4" w:name="[Objective_1]"/>
      <w:bookmarkStart w:id="5" w:name="[Core_Capability_1]"/>
      <w:bookmarkEnd w:id="4"/>
      <w:bookmarkEnd w:id="5"/>
      <w:r w:rsidRPr="00C82914">
        <w:rPr>
          <w:rFonts w:ascii="Trebuchet MS" w:hAnsi="Trebuchet MS"/>
          <w:b/>
          <w:sz w:val="28"/>
          <w:szCs w:val="28"/>
        </w:rPr>
        <w:t>Instructions:</w:t>
      </w:r>
      <w:r w:rsidR="00EF2EFD" w:rsidRPr="00C82914">
        <w:rPr>
          <w:rFonts w:ascii="Trebuchet MS" w:hAnsi="Trebuchet MS"/>
          <w:b/>
          <w:sz w:val="28"/>
          <w:szCs w:val="28"/>
        </w:rPr>
        <w:t xml:space="preserve"> </w:t>
      </w:r>
      <w:r w:rsidR="005C549E" w:rsidRPr="00C82914">
        <w:rPr>
          <w:rFonts w:ascii="Trebuchet MS" w:hAnsi="Trebuchet MS"/>
          <w:b/>
          <w:color w:val="FF0000"/>
          <w:sz w:val="28"/>
          <w:szCs w:val="28"/>
        </w:rPr>
        <w:t>Delete these instructions once AAR/IP is completed</w:t>
      </w:r>
      <w:r w:rsidR="00E276C7" w:rsidRPr="00C82914">
        <w:rPr>
          <w:rFonts w:ascii="Trebuchet MS" w:hAnsi="Trebuchet MS"/>
          <w:b/>
          <w:color w:val="FF0000"/>
          <w:sz w:val="28"/>
          <w:szCs w:val="28"/>
        </w:rPr>
        <w:t>.</w:t>
      </w:r>
    </w:p>
    <w:p w:rsidR="002F7423" w:rsidRPr="00C82914" w:rsidRDefault="00F25B2B" w:rsidP="00C55F4A">
      <w:pPr>
        <w:pStyle w:val="BodyText"/>
        <w:shd w:val="clear" w:color="auto" w:fill="FDE9D9" w:themeFill="accent6" w:themeFillTint="33"/>
        <w:ind w:left="220" w:right="10"/>
        <w:jc w:val="both"/>
        <w:rPr>
          <w:rFonts w:ascii="Trebuchet MS" w:hAnsi="Trebuchet MS"/>
          <w:bCs/>
          <w:sz w:val="28"/>
          <w:szCs w:val="28"/>
        </w:rPr>
      </w:pPr>
      <w:r w:rsidRPr="00C82914">
        <w:rPr>
          <w:rFonts w:ascii="Trebuchet MS" w:hAnsi="Trebuchet MS"/>
          <w:sz w:val="28"/>
          <w:szCs w:val="28"/>
        </w:rPr>
        <w:t xml:space="preserve">All FEMA </w:t>
      </w:r>
      <w:r w:rsidR="00345C5F" w:rsidRPr="00C82914">
        <w:rPr>
          <w:rFonts w:ascii="Trebuchet MS" w:hAnsi="Trebuchet MS"/>
          <w:sz w:val="28"/>
          <w:szCs w:val="28"/>
        </w:rPr>
        <w:t xml:space="preserve">core capabilities are </w:t>
      </w:r>
      <w:r w:rsidRPr="00C82914">
        <w:rPr>
          <w:rFonts w:ascii="Trebuchet MS" w:hAnsi="Trebuchet MS"/>
          <w:sz w:val="28"/>
          <w:szCs w:val="28"/>
        </w:rPr>
        <w:t>listed below</w:t>
      </w:r>
      <w:r w:rsidR="002F7423" w:rsidRPr="00C82914">
        <w:rPr>
          <w:rFonts w:ascii="Trebuchet MS" w:hAnsi="Trebuchet MS"/>
          <w:sz w:val="28"/>
          <w:szCs w:val="28"/>
        </w:rPr>
        <w:t xml:space="preserve">. </w:t>
      </w:r>
      <w:r w:rsidR="00C82914" w:rsidRPr="00C82914">
        <w:rPr>
          <w:rFonts w:ascii="Trebuchet MS" w:hAnsi="Trebuchet MS"/>
          <w:sz w:val="28"/>
          <w:szCs w:val="28"/>
        </w:rPr>
        <w:t>The ones with the</w:t>
      </w:r>
      <w:r w:rsidR="00C82914">
        <w:rPr>
          <w:rFonts w:ascii="Trebuchet MS" w:hAnsi="Trebuchet MS"/>
          <w:sz w:val="28"/>
          <w:szCs w:val="28"/>
        </w:rPr>
        <w:t xml:space="preserve"> </w:t>
      </w:r>
      <w:proofErr w:type="gramStart"/>
      <w:r w:rsidR="00C82914">
        <w:rPr>
          <w:rFonts w:ascii="Trebuchet MS" w:hAnsi="Trebuchet MS"/>
          <w:sz w:val="28"/>
          <w:szCs w:val="28"/>
        </w:rPr>
        <w:t xml:space="preserve">red </w:t>
      </w:r>
      <w:r w:rsidR="00C82914" w:rsidRPr="00C82914">
        <w:rPr>
          <w:rFonts w:ascii="Trebuchet MS" w:hAnsi="Trebuchet MS"/>
          <w:sz w:val="28"/>
          <w:szCs w:val="28"/>
        </w:rPr>
        <w:t xml:space="preserve"> </w:t>
      </w:r>
      <w:r w:rsidR="00C82914" w:rsidRPr="00C82914">
        <w:rPr>
          <w:rFonts w:ascii="Trebuchet MS" w:hAnsi="Trebuchet MS"/>
          <w:b/>
          <w:color w:val="FF0000"/>
          <w:sz w:val="28"/>
          <w:szCs w:val="28"/>
        </w:rPr>
        <w:t>*</w:t>
      </w:r>
      <w:proofErr w:type="gramEnd"/>
      <w:r w:rsidR="00C82914" w:rsidRPr="00C82914">
        <w:rPr>
          <w:rFonts w:ascii="Trebuchet MS" w:hAnsi="Trebuchet MS"/>
          <w:b/>
          <w:color w:val="FF0000"/>
          <w:sz w:val="28"/>
          <w:szCs w:val="28"/>
        </w:rPr>
        <w:t xml:space="preserve"> </w:t>
      </w:r>
      <w:r w:rsidR="00C82914" w:rsidRPr="00C82914">
        <w:rPr>
          <w:rFonts w:ascii="Trebuchet MS" w:hAnsi="Trebuchet MS"/>
          <w:bCs/>
          <w:sz w:val="28"/>
          <w:szCs w:val="28"/>
        </w:rPr>
        <w:t>are FY-20 priorities</w:t>
      </w:r>
      <w:r w:rsidR="00C82914">
        <w:rPr>
          <w:rFonts w:ascii="Trebuchet MS" w:hAnsi="Trebuchet MS"/>
          <w:bCs/>
          <w:sz w:val="28"/>
          <w:szCs w:val="28"/>
        </w:rPr>
        <w:t>.</w:t>
      </w:r>
    </w:p>
    <w:p w:rsidR="00EF514C" w:rsidRPr="00867F34" w:rsidRDefault="002F7423" w:rsidP="002F7423">
      <w:pPr>
        <w:pStyle w:val="BodyText"/>
        <w:numPr>
          <w:ilvl w:val="0"/>
          <w:numId w:val="30"/>
        </w:numPr>
        <w:shd w:val="clear" w:color="auto" w:fill="FDE9D9" w:themeFill="accent6" w:themeFillTint="33"/>
        <w:ind w:right="10"/>
        <w:jc w:val="both"/>
        <w:rPr>
          <w:rFonts w:ascii="Trebuchet MS" w:hAnsi="Trebuchet MS"/>
          <w:sz w:val="28"/>
        </w:rPr>
      </w:pPr>
      <w:r w:rsidRPr="00867F34">
        <w:rPr>
          <w:rFonts w:ascii="Trebuchet MS" w:hAnsi="Trebuchet MS"/>
          <w:sz w:val="28"/>
        </w:rPr>
        <w:t>S</w:t>
      </w:r>
      <w:r w:rsidR="00F25B2B" w:rsidRPr="00867F34">
        <w:rPr>
          <w:rFonts w:ascii="Trebuchet MS" w:hAnsi="Trebuchet MS"/>
          <w:sz w:val="28"/>
        </w:rPr>
        <w:t xml:space="preserve">elect </w:t>
      </w:r>
      <w:r w:rsidRPr="00867F34">
        <w:rPr>
          <w:rFonts w:ascii="Trebuchet MS" w:hAnsi="Trebuchet MS"/>
          <w:sz w:val="28"/>
        </w:rPr>
        <w:t xml:space="preserve">only the </w:t>
      </w:r>
      <w:r w:rsidR="00F25B2B" w:rsidRPr="00867F34">
        <w:rPr>
          <w:rFonts w:ascii="Trebuchet MS" w:hAnsi="Trebuchet MS"/>
          <w:sz w:val="28"/>
        </w:rPr>
        <w:t xml:space="preserve">ones </w:t>
      </w:r>
      <w:r w:rsidRPr="00867F34">
        <w:rPr>
          <w:rFonts w:ascii="Trebuchet MS" w:hAnsi="Trebuchet MS"/>
          <w:sz w:val="28"/>
        </w:rPr>
        <w:t xml:space="preserve">appropriate and </w:t>
      </w:r>
      <w:r w:rsidR="00F25B2B" w:rsidRPr="00867F34">
        <w:rPr>
          <w:rFonts w:ascii="Trebuchet MS" w:hAnsi="Trebuchet MS"/>
          <w:sz w:val="28"/>
        </w:rPr>
        <w:t xml:space="preserve">applicable to your </w:t>
      </w:r>
      <w:r w:rsidR="00DE2BAF" w:rsidRPr="00867F34">
        <w:rPr>
          <w:rFonts w:ascii="Trebuchet MS" w:hAnsi="Trebuchet MS"/>
          <w:sz w:val="28"/>
        </w:rPr>
        <w:t xml:space="preserve">incidence </w:t>
      </w:r>
      <w:r w:rsidR="00345C5F" w:rsidRPr="00867F34">
        <w:rPr>
          <w:rFonts w:ascii="Trebuchet MS" w:hAnsi="Trebuchet MS"/>
          <w:sz w:val="28"/>
        </w:rPr>
        <w:t xml:space="preserve">response. </w:t>
      </w:r>
      <w:r w:rsidR="00EF514C" w:rsidRPr="00867F34">
        <w:rPr>
          <w:rFonts w:ascii="Trebuchet MS" w:hAnsi="Trebuchet MS"/>
          <w:b/>
          <w:sz w:val="28"/>
        </w:rPr>
        <w:t>Delete</w:t>
      </w:r>
      <w:r w:rsidR="00EF514C" w:rsidRPr="00867F34">
        <w:rPr>
          <w:rFonts w:ascii="Trebuchet MS" w:hAnsi="Trebuchet MS"/>
          <w:sz w:val="28"/>
        </w:rPr>
        <w:t xml:space="preserve"> the </w:t>
      </w:r>
      <w:r w:rsidR="003941B3">
        <w:rPr>
          <w:rFonts w:ascii="Trebuchet MS" w:hAnsi="Trebuchet MS"/>
          <w:sz w:val="28"/>
        </w:rPr>
        <w:t>rest</w:t>
      </w:r>
      <w:r w:rsidR="00EF514C" w:rsidRPr="00867F34">
        <w:rPr>
          <w:rFonts w:ascii="Trebuchet MS" w:hAnsi="Trebuchet MS"/>
          <w:sz w:val="28"/>
        </w:rPr>
        <w:t>.</w:t>
      </w:r>
    </w:p>
    <w:p w:rsidR="00433590" w:rsidRPr="00867F34" w:rsidRDefault="00433590" w:rsidP="002F7423">
      <w:pPr>
        <w:pStyle w:val="BodyText"/>
        <w:numPr>
          <w:ilvl w:val="0"/>
          <w:numId w:val="30"/>
        </w:numPr>
        <w:shd w:val="clear" w:color="auto" w:fill="FDE9D9" w:themeFill="accent6" w:themeFillTint="33"/>
        <w:ind w:right="10"/>
        <w:jc w:val="both"/>
        <w:rPr>
          <w:rFonts w:ascii="Trebuchet MS" w:hAnsi="Trebuchet MS"/>
          <w:sz w:val="28"/>
        </w:rPr>
      </w:pPr>
      <w:r w:rsidRPr="00867F34">
        <w:rPr>
          <w:rFonts w:ascii="Trebuchet MS" w:hAnsi="Trebuchet MS"/>
          <w:sz w:val="28"/>
        </w:rPr>
        <w:t xml:space="preserve">Enter your </w:t>
      </w:r>
      <w:r w:rsidRPr="00867F34">
        <w:rPr>
          <w:rFonts w:ascii="Trebuchet MS" w:hAnsi="Trebuchet MS"/>
          <w:b/>
          <w:sz w:val="28"/>
        </w:rPr>
        <w:t>Objective</w:t>
      </w:r>
      <w:r w:rsidR="006D7CF7" w:rsidRPr="00867F34">
        <w:rPr>
          <w:rFonts w:ascii="Trebuchet MS" w:hAnsi="Trebuchet MS"/>
          <w:b/>
          <w:sz w:val="28"/>
        </w:rPr>
        <w:t xml:space="preserve"> </w:t>
      </w:r>
      <w:r w:rsidR="00345C5F" w:rsidRPr="00867F34">
        <w:rPr>
          <w:rFonts w:ascii="Trebuchet MS" w:hAnsi="Trebuchet MS"/>
          <w:sz w:val="28"/>
        </w:rPr>
        <w:t xml:space="preserve">associated with the core capability </w:t>
      </w:r>
      <w:r w:rsidR="006D7CF7" w:rsidRPr="00867F34">
        <w:rPr>
          <w:rFonts w:ascii="Trebuchet MS" w:hAnsi="Trebuchet MS"/>
          <w:sz w:val="28"/>
        </w:rPr>
        <w:t>in the space provided</w:t>
      </w:r>
      <w:r w:rsidRPr="00867F34">
        <w:rPr>
          <w:rFonts w:ascii="Trebuchet MS" w:hAnsi="Trebuchet MS"/>
          <w:b/>
          <w:sz w:val="28"/>
        </w:rPr>
        <w:t>.</w:t>
      </w:r>
    </w:p>
    <w:p w:rsidR="006D7CF7" w:rsidRPr="00867F34" w:rsidRDefault="00EF514C" w:rsidP="002F7423">
      <w:pPr>
        <w:pStyle w:val="BodyText"/>
        <w:numPr>
          <w:ilvl w:val="0"/>
          <w:numId w:val="30"/>
        </w:numPr>
        <w:shd w:val="clear" w:color="auto" w:fill="FDE9D9" w:themeFill="accent6" w:themeFillTint="33"/>
        <w:ind w:right="10"/>
        <w:jc w:val="both"/>
        <w:rPr>
          <w:rFonts w:ascii="Trebuchet MS" w:hAnsi="Trebuchet MS"/>
          <w:sz w:val="28"/>
        </w:rPr>
      </w:pPr>
      <w:r w:rsidRPr="00867F34">
        <w:rPr>
          <w:rFonts w:ascii="Trebuchet MS" w:hAnsi="Trebuchet MS"/>
          <w:sz w:val="28"/>
        </w:rPr>
        <w:t>List the strengths</w:t>
      </w:r>
      <w:r w:rsidR="006D7CF7" w:rsidRPr="00867F34">
        <w:rPr>
          <w:rFonts w:ascii="Trebuchet MS" w:hAnsi="Trebuchet MS"/>
          <w:sz w:val="28"/>
        </w:rPr>
        <w:t>.</w:t>
      </w:r>
    </w:p>
    <w:p w:rsidR="00C55F4A" w:rsidRPr="00867F34" w:rsidRDefault="006D7CF7" w:rsidP="002F7423">
      <w:pPr>
        <w:pStyle w:val="BodyText"/>
        <w:numPr>
          <w:ilvl w:val="0"/>
          <w:numId w:val="30"/>
        </w:numPr>
        <w:shd w:val="clear" w:color="auto" w:fill="FDE9D9" w:themeFill="accent6" w:themeFillTint="33"/>
        <w:ind w:right="10"/>
        <w:jc w:val="both"/>
        <w:rPr>
          <w:rFonts w:ascii="Trebuchet MS" w:hAnsi="Trebuchet MS"/>
          <w:sz w:val="28"/>
        </w:rPr>
      </w:pPr>
      <w:r w:rsidRPr="00867F34">
        <w:rPr>
          <w:rFonts w:ascii="Trebuchet MS" w:hAnsi="Trebuchet MS"/>
          <w:sz w:val="28"/>
        </w:rPr>
        <w:t>In the</w:t>
      </w:r>
      <w:r w:rsidR="00433590" w:rsidRPr="00867F34">
        <w:rPr>
          <w:rFonts w:ascii="Trebuchet MS" w:hAnsi="Trebuchet MS"/>
          <w:sz w:val="28"/>
        </w:rPr>
        <w:t xml:space="preserve"> </w:t>
      </w:r>
      <w:r w:rsidR="00B53444" w:rsidRPr="00867F34">
        <w:rPr>
          <w:rFonts w:ascii="Trebuchet MS" w:hAnsi="Trebuchet MS"/>
          <w:sz w:val="28"/>
        </w:rPr>
        <w:t>A</w:t>
      </w:r>
      <w:r w:rsidR="00EF514C" w:rsidRPr="00867F34">
        <w:rPr>
          <w:rFonts w:ascii="Trebuchet MS" w:hAnsi="Trebuchet MS"/>
          <w:sz w:val="28"/>
        </w:rPr>
        <w:t xml:space="preserve">reas for </w:t>
      </w:r>
      <w:r w:rsidR="00B53444" w:rsidRPr="00867F34">
        <w:rPr>
          <w:rFonts w:ascii="Trebuchet MS" w:hAnsi="Trebuchet MS"/>
          <w:sz w:val="28"/>
        </w:rPr>
        <w:t>I</w:t>
      </w:r>
      <w:r w:rsidR="00EF514C" w:rsidRPr="00867F34">
        <w:rPr>
          <w:rFonts w:ascii="Trebuchet MS" w:hAnsi="Trebuchet MS"/>
          <w:sz w:val="28"/>
        </w:rPr>
        <w:t>mprovement</w:t>
      </w:r>
      <w:r w:rsidRPr="00867F34">
        <w:rPr>
          <w:rFonts w:ascii="Trebuchet MS" w:hAnsi="Trebuchet MS"/>
          <w:sz w:val="28"/>
        </w:rPr>
        <w:t xml:space="preserve">, enter your observations and make a recommendation </w:t>
      </w:r>
      <w:r w:rsidR="00345C5F" w:rsidRPr="00867F34">
        <w:rPr>
          <w:rFonts w:ascii="Trebuchet MS" w:hAnsi="Trebuchet MS"/>
          <w:sz w:val="28"/>
        </w:rPr>
        <w:t>for the improvement</w:t>
      </w:r>
      <w:r w:rsidR="00433590" w:rsidRPr="00867F34">
        <w:rPr>
          <w:rFonts w:ascii="Trebuchet MS" w:hAnsi="Trebuchet MS"/>
          <w:sz w:val="28"/>
        </w:rPr>
        <w:t>.</w:t>
      </w:r>
    </w:p>
    <w:p w:rsidR="00EF514C" w:rsidRPr="00867F34" w:rsidRDefault="00345C5F" w:rsidP="00B53444">
      <w:pPr>
        <w:pStyle w:val="BodyText"/>
        <w:numPr>
          <w:ilvl w:val="0"/>
          <w:numId w:val="30"/>
        </w:numPr>
        <w:shd w:val="clear" w:color="auto" w:fill="FDE9D9" w:themeFill="accent6" w:themeFillTint="33"/>
        <w:ind w:right="10"/>
        <w:jc w:val="both"/>
        <w:rPr>
          <w:rFonts w:ascii="Trebuchet MS" w:hAnsi="Trebuchet MS"/>
          <w:sz w:val="28"/>
        </w:rPr>
      </w:pPr>
      <w:r w:rsidRPr="00867F34">
        <w:rPr>
          <w:rFonts w:ascii="Trebuchet MS" w:hAnsi="Trebuchet MS"/>
          <w:sz w:val="28"/>
        </w:rPr>
        <w:t xml:space="preserve">Enter the </w:t>
      </w:r>
      <w:r w:rsidR="00E276C7" w:rsidRPr="00867F34">
        <w:rPr>
          <w:rFonts w:ascii="Trebuchet MS" w:hAnsi="Trebuchet MS"/>
          <w:sz w:val="28"/>
        </w:rPr>
        <w:t xml:space="preserve">recommendation </w:t>
      </w:r>
      <w:r w:rsidR="00C55F4A" w:rsidRPr="00867F34">
        <w:rPr>
          <w:rFonts w:ascii="Trebuchet MS" w:hAnsi="Trebuchet MS"/>
          <w:sz w:val="28"/>
        </w:rPr>
        <w:t>into the Improvement Plan in Appendix A.</w:t>
      </w:r>
    </w:p>
    <w:p w:rsidR="00EF514C" w:rsidRPr="00867F34" w:rsidRDefault="00EF514C" w:rsidP="0000596D">
      <w:pPr>
        <w:pStyle w:val="BodyText"/>
        <w:ind w:left="220" w:right="610"/>
        <w:rPr>
          <w:rFonts w:ascii="Trebuchet MS" w:hAnsi="Trebuchet MS"/>
        </w:rPr>
      </w:pPr>
    </w:p>
    <w:p w:rsidR="002968DD" w:rsidRPr="00867F34" w:rsidRDefault="00E276C7" w:rsidP="0000596D">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E36C46" w:rsidRPr="00867F34" w:rsidRDefault="00E36C46" w:rsidP="0000596D">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8075DE" w:rsidRPr="00867F34">
        <w:rPr>
          <w:rFonts w:ascii="Trebuchet MS" w:hAnsi="Trebuchet MS"/>
          <w:b/>
          <w:color w:val="010080"/>
          <w:sz w:val="32"/>
        </w:rPr>
        <w:t>Access Control and Identity Verification</w:t>
      </w:r>
    </w:p>
    <w:p w:rsidR="00473BCD" w:rsidRPr="00867F34" w:rsidRDefault="00473BCD" w:rsidP="00473BCD">
      <w:pPr>
        <w:pStyle w:val="BodyText"/>
        <w:ind w:left="220" w:right="610"/>
        <w:rPr>
          <w:rFonts w:ascii="Trebuchet MS" w:hAnsi="Trebuchet MS"/>
        </w:rPr>
      </w:pPr>
      <w:r w:rsidRPr="00867F34">
        <w:rPr>
          <w:rFonts w:ascii="Trebuchet MS" w:hAnsi="Trebuchet MS"/>
        </w:rPr>
        <w:t>Mission Area: Protection</w:t>
      </w:r>
    </w:p>
    <w:p w:rsidR="00715552" w:rsidRPr="00867F34" w:rsidRDefault="00473BCD" w:rsidP="00473BCD">
      <w:pPr>
        <w:pStyle w:val="BodyText"/>
        <w:ind w:left="220" w:right="10"/>
        <w:jc w:val="both"/>
        <w:rPr>
          <w:rFonts w:ascii="Trebuchet MS" w:hAnsi="Trebuchet MS"/>
        </w:rPr>
      </w:pPr>
      <w:r w:rsidRPr="00867F34">
        <w:rPr>
          <w:rFonts w:ascii="Trebuchet MS" w:hAnsi="Trebuchet MS"/>
        </w:rPr>
        <w:t>Description: Apply and support necessary physical, technological, and cyber-measures to control admittance to critical locations and systems.</w:t>
      </w:r>
    </w:p>
    <w:p w:rsidR="00473BCD" w:rsidRPr="00867F34" w:rsidRDefault="00473BCD" w:rsidP="00473BCD">
      <w:pPr>
        <w:pStyle w:val="BodyText"/>
        <w:ind w:left="220" w:right="610"/>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00596D" w:rsidRPr="00867F34" w:rsidRDefault="0000596D" w:rsidP="006B2F13">
      <w:pPr>
        <w:pStyle w:val="BodyText"/>
        <w:ind w:left="220" w:right="10"/>
        <w:jc w:val="both"/>
        <w:rPr>
          <w:rFonts w:ascii="Trebuchet MS" w:hAnsi="Trebuchet MS"/>
          <w:sz w:val="12"/>
        </w:rPr>
      </w:pPr>
    </w:p>
    <w:p w:rsidR="00E36C46" w:rsidRPr="00C81169" w:rsidRDefault="00E36C46" w:rsidP="006B2F13">
      <w:pPr>
        <w:pStyle w:val="BodyText"/>
        <w:ind w:left="220" w:right="10"/>
        <w:jc w:val="both"/>
        <w:rPr>
          <w:rFonts w:ascii="Trebuchet MS" w:hAnsi="Trebuchet MS"/>
          <w:b/>
          <w:color w:val="000080"/>
        </w:rPr>
      </w:pPr>
      <w:r w:rsidRPr="00C81169">
        <w:rPr>
          <w:rFonts w:ascii="Trebuchet MS" w:hAnsi="Trebuchet MS"/>
          <w:b/>
          <w:color w:val="000080"/>
        </w:rPr>
        <w:t>Strengths</w:t>
      </w:r>
    </w:p>
    <w:p w:rsidR="00E36C46" w:rsidRPr="00867F34" w:rsidRDefault="00E36C46" w:rsidP="006B2F13">
      <w:pPr>
        <w:pStyle w:val="BodyText"/>
        <w:numPr>
          <w:ilvl w:val="0"/>
          <w:numId w:val="10"/>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E36C46"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Area</w:t>
      </w:r>
      <w:r w:rsidR="00E36C46" w:rsidRPr="00867F34">
        <w:rPr>
          <w:rFonts w:ascii="Trebuchet MS" w:hAnsi="Trebuchet MS"/>
          <w:b/>
          <w:color w:val="000080"/>
        </w:rPr>
        <w:t>s</w:t>
      </w:r>
      <w:r w:rsidRPr="00867F34">
        <w:rPr>
          <w:rFonts w:ascii="Trebuchet MS" w:hAnsi="Trebuchet MS"/>
          <w:b/>
          <w:color w:val="000080"/>
        </w:rPr>
        <w:t xml:space="preserve"> for Improvement </w:t>
      </w:r>
      <w:bookmarkStart w:id="6" w:name="[Core_Capability_2]"/>
      <w:bookmarkStart w:id="7" w:name="Strengths"/>
      <w:bookmarkEnd w:id="6"/>
      <w:bookmarkEnd w:id="7"/>
    </w:p>
    <w:p w:rsidR="001E3810" w:rsidRPr="00867F34" w:rsidRDefault="001E3810" w:rsidP="006B2F13">
      <w:pPr>
        <w:pStyle w:val="BodyText"/>
        <w:ind w:left="220" w:right="10"/>
        <w:jc w:val="both"/>
        <w:rPr>
          <w:rFonts w:ascii="Trebuchet MS" w:hAnsi="Trebuchet MS"/>
        </w:rPr>
      </w:pPr>
      <w:r w:rsidRPr="00867F34">
        <w:rPr>
          <w:rFonts w:ascii="Trebuchet MS" w:hAnsi="Trebuchet MS"/>
        </w:rPr>
        <w:t>Observations:</w:t>
      </w:r>
    </w:p>
    <w:p w:rsidR="00E36C46" w:rsidRDefault="00E36C4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433590"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r w:rsidR="00433590" w:rsidRPr="00C81169">
        <w:rPr>
          <w:rFonts w:ascii="Trebuchet MS" w:hAnsi="Trebuchet MS"/>
          <w:b/>
          <w:color w:val="000080"/>
        </w:rPr>
        <w:t>:</w:t>
      </w:r>
    </w:p>
    <w:p w:rsidR="00433590" w:rsidRPr="00867F34" w:rsidRDefault="00433590"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00596D" w:rsidRPr="00867F34" w:rsidRDefault="0000596D" w:rsidP="006B2F13">
      <w:pPr>
        <w:pStyle w:val="BodyText"/>
        <w:ind w:left="220" w:right="307"/>
        <w:jc w:val="both"/>
        <w:rPr>
          <w:rFonts w:ascii="Trebuchet MS" w:hAnsi="Trebuchet MS"/>
        </w:rPr>
      </w:pPr>
    </w:p>
    <w:p w:rsidR="003809E3" w:rsidRPr="00867F34" w:rsidRDefault="003809E3" w:rsidP="003809E3">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3809E3" w:rsidRPr="00867F34" w:rsidRDefault="003809E3" w:rsidP="003809E3">
      <w:pPr>
        <w:pStyle w:val="BodyText"/>
        <w:ind w:left="220" w:right="610"/>
        <w:rPr>
          <w:rFonts w:ascii="Trebuchet MS" w:hAnsi="Trebuchet MS"/>
          <w:b/>
          <w:color w:val="010080"/>
          <w:sz w:val="32"/>
        </w:rPr>
      </w:pPr>
      <w:r w:rsidRPr="00867F34">
        <w:rPr>
          <w:rFonts w:ascii="Tahoma" w:hAnsi="Tahoma" w:cs="Tahoma"/>
          <w:b/>
          <w:color w:val="010080"/>
          <w:sz w:val="32"/>
        </w:rPr>
        <w:t>﻿</w:t>
      </w:r>
      <w:r w:rsidR="008075DE" w:rsidRPr="00867F34">
        <w:rPr>
          <w:rFonts w:ascii="Trebuchet MS" w:hAnsi="Trebuchet MS"/>
          <w:b/>
          <w:color w:val="010080"/>
          <w:sz w:val="32"/>
        </w:rPr>
        <w:t>Community Resilience</w:t>
      </w:r>
      <w:r w:rsidR="00771537" w:rsidRPr="00771537">
        <w:rPr>
          <w:rFonts w:ascii="Trebuchet MS" w:hAnsi="Trebuchet MS"/>
          <w:b/>
          <w:color w:val="FF0000"/>
          <w:sz w:val="32"/>
        </w:rPr>
        <w:t>*</w:t>
      </w:r>
    </w:p>
    <w:p w:rsidR="00C54F1E" w:rsidRPr="00867F34" w:rsidRDefault="00C54F1E" w:rsidP="00C54F1E">
      <w:pPr>
        <w:pStyle w:val="BodyText"/>
        <w:ind w:left="220" w:right="10"/>
        <w:jc w:val="both"/>
        <w:rPr>
          <w:rFonts w:ascii="Trebuchet MS" w:hAnsi="Trebuchet MS"/>
        </w:rPr>
      </w:pPr>
      <w:r w:rsidRPr="00867F34">
        <w:rPr>
          <w:rFonts w:ascii="Trebuchet MS" w:hAnsi="Trebuchet MS"/>
        </w:rPr>
        <w:t>Mission Area: Mitigation</w:t>
      </w:r>
    </w:p>
    <w:p w:rsidR="003809E3" w:rsidRPr="00867F34" w:rsidRDefault="00C54F1E" w:rsidP="00C54F1E">
      <w:pPr>
        <w:pStyle w:val="BodyText"/>
        <w:ind w:left="220" w:right="10"/>
        <w:jc w:val="both"/>
        <w:rPr>
          <w:rFonts w:ascii="Trebuchet MS" w:hAnsi="Trebuchet MS"/>
        </w:rPr>
      </w:pPr>
      <w:r w:rsidRPr="00867F34">
        <w:rPr>
          <w:rFonts w:ascii="Trebuchet MS" w:hAnsi="Trebuchet MS"/>
        </w:rPr>
        <w:t>Description: Enable the recognition, understanding, communication of, and planning for risk and empower individuals and communities to make informed risk management decisions necessary to adapt to, withstand, and quickly recover from future incidents.</w:t>
      </w:r>
    </w:p>
    <w:p w:rsidR="003809E3" w:rsidRPr="00867F34" w:rsidRDefault="003809E3" w:rsidP="003809E3">
      <w:pPr>
        <w:pStyle w:val="BodyText"/>
        <w:ind w:left="220" w:right="610"/>
        <w:rPr>
          <w:rFonts w:ascii="Trebuchet MS" w:hAnsi="Trebuchet MS"/>
          <w:sz w:val="12"/>
        </w:rPr>
      </w:pPr>
    </w:p>
    <w:p w:rsidR="003809E3" w:rsidRDefault="003809E3" w:rsidP="003809E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3809E3">
      <w:pPr>
        <w:pStyle w:val="BodyText"/>
        <w:shd w:val="clear" w:color="auto" w:fill="F2F2F2" w:themeFill="background1" w:themeFillShade="F2"/>
        <w:ind w:left="220" w:right="10"/>
        <w:jc w:val="both"/>
        <w:rPr>
          <w:rFonts w:ascii="Trebuchet MS" w:hAnsi="Trebuchet MS"/>
        </w:rPr>
      </w:pPr>
    </w:p>
    <w:p w:rsidR="003809E3" w:rsidRPr="00867F34" w:rsidRDefault="003809E3" w:rsidP="003809E3">
      <w:pPr>
        <w:pStyle w:val="BodyText"/>
        <w:ind w:left="220" w:right="10"/>
        <w:jc w:val="both"/>
        <w:rPr>
          <w:rFonts w:ascii="Trebuchet MS" w:hAnsi="Trebuchet MS"/>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Strengths</w:t>
      </w:r>
    </w:p>
    <w:p w:rsidR="003809E3" w:rsidRPr="00867F34" w:rsidRDefault="003809E3" w:rsidP="003809E3">
      <w:pPr>
        <w:pStyle w:val="BodyText"/>
        <w:numPr>
          <w:ilvl w:val="0"/>
          <w:numId w:val="10"/>
        </w:numPr>
        <w:shd w:val="clear" w:color="auto" w:fill="F2F2F2" w:themeFill="background1" w:themeFillShade="F2"/>
        <w:ind w:right="10"/>
        <w:jc w:val="both"/>
        <w:rPr>
          <w:rFonts w:ascii="Trebuchet MS" w:hAnsi="Trebuchet MS"/>
        </w:rPr>
      </w:pPr>
    </w:p>
    <w:p w:rsidR="003809E3" w:rsidRPr="00867F34" w:rsidRDefault="003809E3" w:rsidP="003809E3">
      <w:pPr>
        <w:pStyle w:val="BodyText"/>
        <w:ind w:left="220" w:right="10"/>
        <w:jc w:val="both"/>
        <w:rPr>
          <w:rFonts w:ascii="Trebuchet MS" w:hAnsi="Trebuchet MS"/>
          <w:b/>
          <w:color w:val="000080"/>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3809E3" w:rsidRPr="00867F34" w:rsidRDefault="003809E3" w:rsidP="003809E3">
      <w:pPr>
        <w:pStyle w:val="BodyText"/>
        <w:ind w:left="220" w:right="10"/>
        <w:jc w:val="both"/>
        <w:rPr>
          <w:rFonts w:ascii="Trebuchet MS" w:hAnsi="Trebuchet MS"/>
        </w:rPr>
      </w:pPr>
      <w:r w:rsidRPr="00867F34">
        <w:rPr>
          <w:rFonts w:ascii="Trebuchet MS" w:hAnsi="Trebuchet MS"/>
        </w:rPr>
        <w:t>Observations:</w:t>
      </w:r>
    </w:p>
    <w:p w:rsidR="003809E3" w:rsidRDefault="003809E3" w:rsidP="003809E3">
      <w:pPr>
        <w:pStyle w:val="BodyText"/>
        <w:shd w:val="clear" w:color="auto" w:fill="F2F2F2" w:themeFill="background1" w:themeFillShade="F2"/>
        <w:ind w:left="274" w:right="10"/>
        <w:jc w:val="both"/>
        <w:rPr>
          <w:rFonts w:ascii="Trebuchet MS" w:hAnsi="Trebuchet MS"/>
        </w:rPr>
      </w:pPr>
    </w:p>
    <w:p w:rsidR="00D1300D" w:rsidRPr="00867F34" w:rsidRDefault="00D1300D" w:rsidP="003809E3">
      <w:pPr>
        <w:pStyle w:val="BodyText"/>
        <w:shd w:val="clear" w:color="auto" w:fill="F2F2F2" w:themeFill="background1" w:themeFillShade="F2"/>
        <w:ind w:left="274" w:right="10"/>
        <w:jc w:val="both"/>
        <w:rPr>
          <w:rFonts w:ascii="Trebuchet MS" w:hAnsi="Trebuchet MS"/>
        </w:rPr>
      </w:pPr>
    </w:p>
    <w:p w:rsidR="00C81169" w:rsidRPr="00C81169" w:rsidRDefault="00C81169" w:rsidP="00C81169">
      <w:pPr>
        <w:pStyle w:val="BodyText"/>
        <w:ind w:left="220" w:right="10"/>
        <w:jc w:val="both"/>
        <w:rPr>
          <w:rFonts w:ascii="Trebuchet MS" w:hAnsi="Trebuchet MS"/>
          <w:b/>
          <w:color w:val="000080"/>
        </w:rPr>
      </w:pPr>
      <w:r w:rsidRPr="00C81169">
        <w:rPr>
          <w:rFonts w:ascii="Trebuchet MS" w:hAnsi="Trebuchet MS"/>
          <w:b/>
          <w:color w:val="000080"/>
        </w:rPr>
        <w:t>Recommendation:</w:t>
      </w:r>
    </w:p>
    <w:p w:rsidR="003809E3" w:rsidRPr="00867F34" w:rsidRDefault="003809E3" w:rsidP="003809E3">
      <w:pPr>
        <w:pStyle w:val="BodyText"/>
        <w:numPr>
          <w:ilvl w:val="0"/>
          <w:numId w:val="9"/>
        </w:numPr>
        <w:shd w:val="clear" w:color="auto" w:fill="F2F2F2" w:themeFill="background1" w:themeFillShade="F2"/>
        <w:ind w:left="274" w:right="10" w:hanging="4"/>
        <w:jc w:val="both"/>
        <w:rPr>
          <w:rFonts w:ascii="Trebuchet MS" w:hAnsi="Trebuchet MS"/>
        </w:rPr>
      </w:pPr>
    </w:p>
    <w:p w:rsidR="003809E3" w:rsidRPr="00867F34" w:rsidRDefault="003809E3" w:rsidP="006B2F13">
      <w:pPr>
        <w:pStyle w:val="BodyText"/>
        <w:ind w:left="220" w:right="307"/>
        <w:jc w:val="both"/>
        <w:rPr>
          <w:rFonts w:ascii="Trebuchet MS" w:hAnsi="Trebuchet MS"/>
        </w:rPr>
      </w:pPr>
    </w:p>
    <w:p w:rsidR="003809E3" w:rsidRPr="00867F34" w:rsidRDefault="003809E3" w:rsidP="003809E3">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3809E3" w:rsidRPr="00867F34" w:rsidRDefault="003809E3" w:rsidP="003809E3">
      <w:pPr>
        <w:pStyle w:val="BodyText"/>
        <w:ind w:left="220" w:right="610"/>
        <w:rPr>
          <w:rFonts w:ascii="Trebuchet MS" w:hAnsi="Trebuchet MS"/>
          <w:b/>
          <w:color w:val="010080"/>
          <w:sz w:val="32"/>
        </w:rPr>
      </w:pPr>
      <w:r w:rsidRPr="00867F34">
        <w:rPr>
          <w:rFonts w:ascii="Tahoma" w:hAnsi="Tahoma" w:cs="Tahoma"/>
          <w:b/>
          <w:color w:val="010080"/>
          <w:sz w:val="32"/>
        </w:rPr>
        <w:t>﻿</w:t>
      </w:r>
      <w:r w:rsidRPr="00867F34">
        <w:rPr>
          <w:rFonts w:ascii="Trebuchet MS" w:hAnsi="Trebuchet MS"/>
          <w:b/>
          <w:color w:val="010080"/>
          <w:sz w:val="32"/>
        </w:rPr>
        <w:t>Critical Transportation</w:t>
      </w:r>
    </w:p>
    <w:p w:rsidR="003809E3" w:rsidRPr="00867F34" w:rsidRDefault="003809E3" w:rsidP="003809E3">
      <w:pPr>
        <w:pStyle w:val="BodyText"/>
        <w:ind w:left="220" w:right="610"/>
        <w:rPr>
          <w:rFonts w:ascii="Trebuchet MS" w:hAnsi="Trebuchet MS"/>
        </w:rPr>
      </w:pPr>
      <w:r w:rsidRPr="00867F34">
        <w:rPr>
          <w:rFonts w:ascii="Trebuchet MS" w:hAnsi="Trebuchet MS"/>
        </w:rPr>
        <w:t>Mission Area: Response</w:t>
      </w:r>
    </w:p>
    <w:p w:rsidR="003809E3" w:rsidRPr="00867F34" w:rsidRDefault="003809E3" w:rsidP="003809E3">
      <w:pPr>
        <w:pStyle w:val="BodyText"/>
        <w:ind w:left="220" w:right="10"/>
        <w:jc w:val="both"/>
        <w:rPr>
          <w:rFonts w:ascii="Trebuchet MS" w:hAnsi="Trebuchet MS"/>
        </w:rPr>
      </w:pPr>
      <w:r w:rsidRPr="00867F34">
        <w:rPr>
          <w:rFonts w:ascii="Trebuchet MS" w:hAnsi="Trebuchet MS"/>
        </w:rPr>
        <w:t>Description: Provide transportation (including infrastructure access and accessible transportation services) for response priority objectives, including the evacuation of people and animals, and the delivery of vital response personnel, equipment, and services into the affected areas.</w:t>
      </w:r>
    </w:p>
    <w:p w:rsidR="003809E3" w:rsidRPr="00867F34" w:rsidRDefault="003809E3" w:rsidP="003809E3">
      <w:pPr>
        <w:pStyle w:val="BodyText"/>
        <w:ind w:left="220" w:right="610"/>
        <w:rPr>
          <w:rFonts w:ascii="Trebuchet MS" w:hAnsi="Trebuchet MS"/>
          <w:sz w:val="12"/>
        </w:rPr>
      </w:pPr>
    </w:p>
    <w:p w:rsidR="003809E3" w:rsidRDefault="003809E3" w:rsidP="003809E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3809E3">
      <w:pPr>
        <w:pStyle w:val="BodyText"/>
        <w:shd w:val="clear" w:color="auto" w:fill="F2F2F2" w:themeFill="background1" w:themeFillShade="F2"/>
        <w:ind w:left="220" w:right="10"/>
        <w:jc w:val="both"/>
        <w:rPr>
          <w:rFonts w:ascii="Trebuchet MS" w:hAnsi="Trebuchet MS"/>
        </w:rPr>
      </w:pPr>
    </w:p>
    <w:p w:rsidR="003809E3" w:rsidRPr="00867F34" w:rsidRDefault="003809E3" w:rsidP="003809E3">
      <w:pPr>
        <w:pStyle w:val="BodyText"/>
        <w:ind w:left="220" w:right="10"/>
        <w:jc w:val="both"/>
        <w:rPr>
          <w:rFonts w:ascii="Trebuchet MS" w:hAnsi="Trebuchet MS"/>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Strengths</w:t>
      </w:r>
    </w:p>
    <w:p w:rsidR="003809E3" w:rsidRPr="00867F34" w:rsidRDefault="003809E3" w:rsidP="003809E3">
      <w:pPr>
        <w:pStyle w:val="BodyText"/>
        <w:numPr>
          <w:ilvl w:val="0"/>
          <w:numId w:val="10"/>
        </w:numPr>
        <w:shd w:val="clear" w:color="auto" w:fill="F2F2F2" w:themeFill="background1" w:themeFillShade="F2"/>
        <w:ind w:right="10"/>
        <w:jc w:val="both"/>
        <w:rPr>
          <w:rFonts w:ascii="Trebuchet MS" w:hAnsi="Trebuchet MS"/>
        </w:rPr>
      </w:pPr>
    </w:p>
    <w:p w:rsidR="003809E3" w:rsidRPr="00867F34" w:rsidRDefault="003809E3" w:rsidP="003809E3">
      <w:pPr>
        <w:pStyle w:val="BodyText"/>
        <w:ind w:left="220" w:right="10"/>
        <w:jc w:val="both"/>
        <w:rPr>
          <w:rFonts w:ascii="Trebuchet MS" w:hAnsi="Trebuchet MS"/>
          <w:b/>
          <w:color w:val="000080"/>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3809E3" w:rsidRPr="00867F34" w:rsidRDefault="003809E3" w:rsidP="003809E3">
      <w:pPr>
        <w:pStyle w:val="BodyText"/>
        <w:ind w:left="220" w:right="10"/>
        <w:jc w:val="both"/>
        <w:rPr>
          <w:rFonts w:ascii="Trebuchet MS" w:hAnsi="Trebuchet MS"/>
        </w:rPr>
      </w:pPr>
      <w:r w:rsidRPr="00867F34">
        <w:rPr>
          <w:rFonts w:ascii="Trebuchet MS" w:hAnsi="Trebuchet MS"/>
        </w:rPr>
        <w:t>Observations:</w:t>
      </w:r>
    </w:p>
    <w:p w:rsidR="003809E3" w:rsidRDefault="003809E3" w:rsidP="003809E3">
      <w:pPr>
        <w:pStyle w:val="BodyText"/>
        <w:shd w:val="clear" w:color="auto" w:fill="F2F2F2" w:themeFill="background1" w:themeFillShade="F2"/>
        <w:ind w:left="274" w:right="10"/>
        <w:jc w:val="both"/>
        <w:rPr>
          <w:rFonts w:ascii="Trebuchet MS" w:hAnsi="Trebuchet MS"/>
        </w:rPr>
      </w:pPr>
    </w:p>
    <w:p w:rsidR="00D1300D" w:rsidRPr="00867F34" w:rsidRDefault="00D1300D" w:rsidP="003809E3">
      <w:pPr>
        <w:pStyle w:val="BodyText"/>
        <w:shd w:val="clear" w:color="auto" w:fill="F2F2F2" w:themeFill="background1" w:themeFillShade="F2"/>
        <w:ind w:left="274" w:right="10"/>
        <w:jc w:val="both"/>
        <w:rPr>
          <w:rFonts w:ascii="Trebuchet MS" w:hAnsi="Trebuchet MS"/>
        </w:rPr>
      </w:pPr>
    </w:p>
    <w:p w:rsidR="00C81169" w:rsidRPr="00C81169" w:rsidRDefault="00C81169" w:rsidP="00C81169">
      <w:pPr>
        <w:pStyle w:val="BodyText"/>
        <w:ind w:left="220" w:right="10"/>
        <w:jc w:val="both"/>
        <w:rPr>
          <w:rFonts w:ascii="Trebuchet MS" w:hAnsi="Trebuchet MS"/>
          <w:b/>
          <w:color w:val="000080"/>
        </w:rPr>
      </w:pPr>
      <w:r w:rsidRPr="00C81169">
        <w:rPr>
          <w:rFonts w:ascii="Trebuchet MS" w:hAnsi="Trebuchet MS"/>
          <w:b/>
          <w:color w:val="000080"/>
        </w:rPr>
        <w:t>Recommendation:</w:t>
      </w:r>
    </w:p>
    <w:p w:rsidR="003809E3" w:rsidRPr="00867F34" w:rsidRDefault="003809E3" w:rsidP="003809E3">
      <w:pPr>
        <w:pStyle w:val="BodyText"/>
        <w:numPr>
          <w:ilvl w:val="0"/>
          <w:numId w:val="9"/>
        </w:numPr>
        <w:shd w:val="clear" w:color="auto" w:fill="F2F2F2" w:themeFill="background1" w:themeFillShade="F2"/>
        <w:ind w:left="274" w:right="10" w:hanging="4"/>
        <w:jc w:val="both"/>
        <w:rPr>
          <w:rFonts w:ascii="Trebuchet MS" w:hAnsi="Trebuchet MS"/>
        </w:rPr>
      </w:pPr>
    </w:p>
    <w:p w:rsidR="003809E3" w:rsidRPr="00867F34" w:rsidRDefault="003809E3" w:rsidP="006B2F13">
      <w:pPr>
        <w:pStyle w:val="BodyText"/>
        <w:ind w:left="220" w:right="307"/>
        <w:jc w:val="both"/>
        <w:rPr>
          <w:rFonts w:ascii="Trebuchet MS" w:hAnsi="Trebuchet MS"/>
        </w:rPr>
      </w:pPr>
    </w:p>
    <w:p w:rsidR="003809E3" w:rsidRPr="00867F34" w:rsidRDefault="003809E3" w:rsidP="003809E3">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3809E3" w:rsidRPr="00867F34" w:rsidRDefault="003809E3" w:rsidP="003809E3">
      <w:pPr>
        <w:pStyle w:val="BodyText"/>
        <w:ind w:left="220" w:right="610"/>
        <w:rPr>
          <w:rFonts w:ascii="Trebuchet MS" w:hAnsi="Trebuchet MS"/>
          <w:b/>
          <w:color w:val="010080"/>
          <w:sz w:val="32"/>
        </w:rPr>
      </w:pPr>
      <w:r w:rsidRPr="00867F34">
        <w:rPr>
          <w:rFonts w:ascii="Tahoma" w:hAnsi="Tahoma" w:cs="Tahoma"/>
          <w:b/>
          <w:color w:val="010080"/>
          <w:sz w:val="32"/>
        </w:rPr>
        <w:t>﻿</w:t>
      </w:r>
      <w:r w:rsidR="003248A2" w:rsidRPr="00867F34">
        <w:rPr>
          <w:rFonts w:ascii="Trebuchet MS" w:hAnsi="Trebuchet MS"/>
          <w:b/>
          <w:color w:val="010080"/>
          <w:sz w:val="32"/>
        </w:rPr>
        <w:t>Cybersecurity</w:t>
      </w:r>
      <w:r w:rsidR="00771537" w:rsidRPr="00771537">
        <w:rPr>
          <w:rFonts w:ascii="Trebuchet MS" w:hAnsi="Trebuchet MS"/>
          <w:b/>
          <w:color w:val="FF0000"/>
          <w:sz w:val="32"/>
        </w:rPr>
        <w:t>*</w:t>
      </w:r>
    </w:p>
    <w:p w:rsidR="00C54F1E" w:rsidRPr="00867F34" w:rsidRDefault="00C54F1E" w:rsidP="00C54F1E">
      <w:pPr>
        <w:pStyle w:val="BodyText"/>
        <w:ind w:left="220" w:right="10"/>
        <w:jc w:val="both"/>
        <w:rPr>
          <w:rFonts w:ascii="Trebuchet MS" w:hAnsi="Trebuchet MS"/>
        </w:rPr>
      </w:pPr>
      <w:r w:rsidRPr="00867F34">
        <w:rPr>
          <w:rFonts w:ascii="Trebuchet MS" w:hAnsi="Trebuchet MS"/>
        </w:rPr>
        <w:t>Mission Area: Protection</w:t>
      </w:r>
    </w:p>
    <w:p w:rsidR="003809E3" w:rsidRPr="00867F34" w:rsidRDefault="00C54F1E" w:rsidP="00C54F1E">
      <w:pPr>
        <w:pStyle w:val="BodyText"/>
        <w:ind w:left="220" w:right="10"/>
        <w:jc w:val="both"/>
        <w:rPr>
          <w:rFonts w:ascii="Trebuchet MS" w:hAnsi="Trebuchet MS"/>
        </w:rPr>
      </w:pPr>
      <w:r w:rsidRPr="00867F34">
        <w:rPr>
          <w:rFonts w:ascii="Trebuchet MS" w:hAnsi="Trebuchet MS"/>
        </w:rPr>
        <w:t>Description: Protect (and if needed, restore) electronic communications systems, information, and services from damage, unauthorized use, and exploitation.</w:t>
      </w:r>
    </w:p>
    <w:p w:rsidR="003809E3" w:rsidRPr="00867F34" w:rsidRDefault="003809E3" w:rsidP="003809E3">
      <w:pPr>
        <w:pStyle w:val="BodyText"/>
        <w:ind w:left="220" w:right="610"/>
        <w:rPr>
          <w:rFonts w:ascii="Trebuchet MS" w:hAnsi="Trebuchet MS"/>
          <w:sz w:val="12"/>
        </w:rPr>
      </w:pPr>
    </w:p>
    <w:p w:rsidR="003809E3" w:rsidRDefault="003809E3" w:rsidP="003809E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3809E3">
      <w:pPr>
        <w:pStyle w:val="BodyText"/>
        <w:shd w:val="clear" w:color="auto" w:fill="F2F2F2" w:themeFill="background1" w:themeFillShade="F2"/>
        <w:ind w:left="220" w:right="10"/>
        <w:jc w:val="both"/>
        <w:rPr>
          <w:rFonts w:ascii="Trebuchet MS" w:hAnsi="Trebuchet MS"/>
        </w:rPr>
      </w:pPr>
    </w:p>
    <w:p w:rsidR="003809E3" w:rsidRPr="00867F34" w:rsidRDefault="003809E3" w:rsidP="003809E3">
      <w:pPr>
        <w:pStyle w:val="BodyText"/>
        <w:ind w:left="220" w:right="10"/>
        <w:jc w:val="both"/>
        <w:rPr>
          <w:rFonts w:ascii="Trebuchet MS" w:hAnsi="Trebuchet MS"/>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Strengths</w:t>
      </w:r>
    </w:p>
    <w:p w:rsidR="003809E3" w:rsidRPr="00867F34" w:rsidRDefault="003809E3" w:rsidP="003809E3">
      <w:pPr>
        <w:pStyle w:val="BodyText"/>
        <w:numPr>
          <w:ilvl w:val="0"/>
          <w:numId w:val="10"/>
        </w:numPr>
        <w:shd w:val="clear" w:color="auto" w:fill="F2F2F2" w:themeFill="background1" w:themeFillShade="F2"/>
        <w:ind w:right="10"/>
        <w:jc w:val="both"/>
        <w:rPr>
          <w:rFonts w:ascii="Trebuchet MS" w:hAnsi="Trebuchet MS"/>
        </w:rPr>
      </w:pPr>
    </w:p>
    <w:p w:rsidR="003809E3" w:rsidRPr="00867F34" w:rsidRDefault="003809E3" w:rsidP="003809E3">
      <w:pPr>
        <w:pStyle w:val="BodyText"/>
        <w:ind w:left="220" w:right="10"/>
        <w:jc w:val="both"/>
        <w:rPr>
          <w:rFonts w:ascii="Trebuchet MS" w:hAnsi="Trebuchet MS"/>
          <w:b/>
          <w:color w:val="000080"/>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3809E3" w:rsidRPr="00867F34" w:rsidRDefault="003809E3" w:rsidP="003809E3">
      <w:pPr>
        <w:pStyle w:val="BodyText"/>
        <w:ind w:left="220" w:right="10"/>
        <w:jc w:val="both"/>
        <w:rPr>
          <w:rFonts w:ascii="Trebuchet MS" w:hAnsi="Trebuchet MS"/>
        </w:rPr>
      </w:pPr>
      <w:r w:rsidRPr="00867F34">
        <w:rPr>
          <w:rFonts w:ascii="Trebuchet MS" w:hAnsi="Trebuchet MS"/>
        </w:rPr>
        <w:t>Observations:</w:t>
      </w:r>
    </w:p>
    <w:p w:rsidR="003809E3" w:rsidRDefault="003809E3" w:rsidP="003809E3">
      <w:pPr>
        <w:pStyle w:val="BodyText"/>
        <w:shd w:val="clear" w:color="auto" w:fill="F2F2F2" w:themeFill="background1" w:themeFillShade="F2"/>
        <w:ind w:left="274" w:right="10"/>
        <w:jc w:val="both"/>
        <w:rPr>
          <w:rFonts w:ascii="Trebuchet MS" w:hAnsi="Trebuchet MS"/>
        </w:rPr>
      </w:pPr>
    </w:p>
    <w:p w:rsidR="00D1300D" w:rsidRPr="00867F34" w:rsidRDefault="00D1300D" w:rsidP="003809E3">
      <w:pPr>
        <w:pStyle w:val="BodyText"/>
        <w:shd w:val="clear" w:color="auto" w:fill="F2F2F2" w:themeFill="background1" w:themeFillShade="F2"/>
        <w:ind w:left="274" w:right="10"/>
        <w:jc w:val="both"/>
        <w:rPr>
          <w:rFonts w:ascii="Trebuchet MS" w:hAnsi="Trebuchet MS"/>
        </w:rPr>
      </w:pPr>
    </w:p>
    <w:p w:rsidR="003809E3" w:rsidRPr="00C81169" w:rsidRDefault="003809E3" w:rsidP="003809E3">
      <w:pPr>
        <w:pStyle w:val="BodyText"/>
        <w:ind w:left="274" w:right="10"/>
        <w:jc w:val="both"/>
        <w:rPr>
          <w:rFonts w:ascii="Trebuchet MS" w:hAnsi="Trebuchet MS"/>
          <w:b/>
          <w:color w:val="000080"/>
        </w:rPr>
      </w:pPr>
      <w:r w:rsidRPr="00C81169">
        <w:rPr>
          <w:rFonts w:ascii="Trebuchet MS" w:hAnsi="Trebuchet MS"/>
          <w:b/>
          <w:color w:val="000080"/>
        </w:rPr>
        <w:t>Recommendation:</w:t>
      </w:r>
    </w:p>
    <w:p w:rsidR="003809E3" w:rsidRPr="00867F34" w:rsidRDefault="003809E3" w:rsidP="003809E3">
      <w:pPr>
        <w:pStyle w:val="BodyText"/>
        <w:numPr>
          <w:ilvl w:val="0"/>
          <w:numId w:val="9"/>
        </w:numPr>
        <w:shd w:val="clear" w:color="auto" w:fill="F2F2F2" w:themeFill="background1" w:themeFillShade="F2"/>
        <w:ind w:left="274" w:right="10" w:hanging="4"/>
        <w:jc w:val="both"/>
        <w:rPr>
          <w:rFonts w:ascii="Trebuchet MS" w:hAnsi="Trebuchet MS"/>
        </w:rPr>
      </w:pPr>
    </w:p>
    <w:p w:rsidR="003809E3" w:rsidRPr="00867F34" w:rsidRDefault="003809E3" w:rsidP="006B2F13">
      <w:pPr>
        <w:pStyle w:val="BodyText"/>
        <w:ind w:left="220" w:right="307"/>
        <w:jc w:val="both"/>
        <w:rPr>
          <w:rFonts w:ascii="Trebuchet MS" w:hAnsi="Trebuchet MS"/>
        </w:rPr>
      </w:pPr>
    </w:p>
    <w:p w:rsidR="001E3810" w:rsidRPr="00867F34" w:rsidRDefault="00E276C7" w:rsidP="006B2F13">
      <w:pPr>
        <w:pStyle w:val="BodyText"/>
        <w:ind w:left="220" w:right="610"/>
        <w:jc w:val="both"/>
        <w:rPr>
          <w:rFonts w:ascii="Trebuchet MS" w:hAnsi="Trebuchet MS"/>
          <w:b/>
          <w:color w:val="010080"/>
          <w:sz w:val="28"/>
        </w:rPr>
      </w:pPr>
      <w:r w:rsidRPr="00867F34">
        <w:rPr>
          <w:rFonts w:ascii="Trebuchet MS" w:hAnsi="Trebuchet MS"/>
          <w:b/>
          <w:color w:val="010080"/>
          <w:sz w:val="28"/>
        </w:rPr>
        <w:t xml:space="preserve">Core Capability </w:t>
      </w:r>
      <w:r w:rsidR="001E3810" w:rsidRPr="00867F34">
        <w:rPr>
          <w:rFonts w:ascii="Trebuchet MS" w:hAnsi="Trebuchet MS"/>
          <w:b/>
          <w:color w:val="010080"/>
          <w:sz w:val="28"/>
        </w:rPr>
        <w:t xml:space="preserve"> </w:t>
      </w:r>
    </w:p>
    <w:p w:rsidR="001E3810" w:rsidRPr="00867F34" w:rsidRDefault="001E3810" w:rsidP="006B2F13">
      <w:pPr>
        <w:pStyle w:val="BodyText"/>
        <w:ind w:left="220" w:right="610"/>
        <w:jc w:val="both"/>
        <w:rPr>
          <w:rFonts w:ascii="Trebuchet MS" w:hAnsi="Trebuchet MS"/>
          <w:b/>
          <w:color w:val="010080"/>
          <w:sz w:val="32"/>
        </w:rPr>
      </w:pPr>
      <w:r w:rsidRPr="00867F34">
        <w:rPr>
          <w:rFonts w:ascii="Tahoma" w:hAnsi="Tahoma" w:cs="Tahoma"/>
          <w:b/>
          <w:color w:val="010080"/>
          <w:sz w:val="32"/>
        </w:rPr>
        <w:t>﻿﻿</w:t>
      </w:r>
      <w:r w:rsidRPr="00867F34">
        <w:rPr>
          <w:rFonts w:ascii="Trebuchet MS" w:hAnsi="Trebuchet MS"/>
          <w:b/>
          <w:color w:val="010080"/>
          <w:sz w:val="32"/>
        </w:rPr>
        <w:t>Economic Recovery</w:t>
      </w:r>
      <w:r w:rsidR="00771537" w:rsidRPr="00771537">
        <w:rPr>
          <w:rFonts w:ascii="Trebuchet MS" w:hAnsi="Trebuchet MS"/>
          <w:b/>
          <w:color w:val="FF0000"/>
          <w:sz w:val="32"/>
        </w:rPr>
        <w:t>*</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Mission Area: Recovery</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Description: Return economic and business activities (including food and agriculture) to a healthy state and develop new business and employment opportunities that result in an economically viable community.</w:t>
      </w:r>
    </w:p>
    <w:p w:rsidR="00433590" w:rsidRPr="00867F34" w:rsidRDefault="00433590" w:rsidP="00433590">
      <w:pPr>
        <w:pStyle w:val="BodyText"/>
        <w:ind w:left="220" w:right="610"/>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1"/>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00596D">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1E3810" w:rsidRPr="00867F34" w:rsidRDefault="001E3810" w:rsidP="0000596D">
      <w:pPr>
        <w:pStyle w:val="BodyText"/>
        <w:ind w:left="220" w:right="307"/>
        <w:rPr>
          <w:rFonts w:ascii="Trebuchet MS" w:hAnsi="Trebuchet MS" w:cs="Tahoma"/>
          <w:b/>
          <w:color w:val="010080"/>
          <w:sz w:val="32"/>
        </w:rPr>
      </w:pPr>
      <w:r w:rsidRPr="00867F34">
        <w:rPr>
          <w:rFonts w:ascii="Tahoma" w:hAnsi="Tahoma" w:cs="Tahoma"/>
          <w:b/>
          <w:color w:val="010080"/>
          <w:sz w:val="32"/>
        </w:rPr>
        <w:t>﻿</w:t>
      </w:r>
      <w:r w:rsidRPr="00867F34">
        <w:rPr>
          <w:rFonts w:ascii="Trebuchet MS" w:hAnsi="Trebuchet MS" w:cs="Tahoma"/>
          <w:b/>
          <w:color w:val="010080"/>
          <w:sz w:val="32"/>
        </w:rPr>
        <w:t>Environmental Response/Health and Safety</w:t>
      </w:r>
    </w:p>
    <w:p w:rsidR="001E3810" w:rsidRPr="00867F34" w:rsidRDefault="001E3810" w:rsidP="0000596D">
      <w:pPr>
        <w:pStyle w:val="BodyText"/>
        <w:ind w:left="220" w:right="307"/>
        <w:rPr>
          <w:rFonts w:ascii="Trebuchet MS" w:hAnsi="Trebuchet MS" w:cs="Tahoma"/>
        </w:rPr>
      </w:pPr>
      <w:r w:rsidRPr="00867F34">
        <w:rPr>
          <w:rFonts w:ascii="Trebuchet MS" w:hAnsi="Trebuchet MS" w:cs="Tahoma"/>
        </w:rPr>
        <w:t>Mission Area: Response</w:t>
      </w:r>
    </w:p>
    <w:p w:rsidR="001E3810" w:rsidRPr="00867F34" w:rsidRDefault="001E3810" w:rsidP="006B2F13">
      <w:pPr>
        <w:pStyle w:val="BodyText"/>
        <w:ind w:left="220" w:right="10"/>
        <w:jc w:val="both"/>
        <w:rPr>
          <w:rFonts w:ascii="Trebuchet MS" w:hAnsi="Trebuchet MS" w:cs="Tahoma"/>
        </w:rPr>
      </w:pPr>
      <w:r w:rsidRPr="00867F34">
        <w:rPr>
          <w:rFonts w:ascii="Trebuchet MS" w:hAnsi="Trebuchet MS" w:cs="Tahoma"/>
        </w:rPr>
        <w:t>Description: Conduct appropriate measures to ensure the protection of the health and safety of the public and workers, as well as the environment, from all-hazards in support of responder operations and the affected communities.</w:t>
      </w:r>
    </w:p>
    <w:p w:rsidR="00433590" w:rsidRPr="00867F34" w:rsidRDefault="00433590" w:rsidP="00433590">
      <w:pPr>
        <w:pStyle w:val="BodyText"/>
        <w:ind w:left="220" w:right="610"/>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2"/>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1E3810"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Pr="00867F34">
        <w:rPr>
          <w:rFonts w:ascii="Trebuchet MS" w:hAnsi="Trebuchet MS"/>
          <w:b/>
          <w:color w:val="010080"/>
          <w:sz w:val="32"/>
        </w:rPr>
        <w:t>Fatality Management Services</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Mission Area: Response</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Description: Provide fatality management services, including decedent remains recovery and victim identification, working with local, state, tribal, territorial, insular area, and federal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3"/>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00596D">
      <w:pPr>
        <w:pStyle w:val="BodyText"/>
        <w:ind w:left="220" w:right="307"/>
        <w:rPr>
          <w:rFonts w:ascii="Trebuchet MS" w:hAnsi="Trebuchet MS"/>
          <w:b/>
          <w:color w:val="000080"/>
        </w:rPr>
      </w:pPr>
    </w:p>
    <w:p w:rsidR="003809E3" w:rsidRPr="00867F34" w:rsidRDefault="003809E3" w:rsidP="003809E3">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3809E3" w:rsidRPr="00867F34" w:rsidRDefault="003809E3" w:rsidP="003809E3">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3248A2" w:rsidRPr="00867F34">
        <w:rPr>
          <w:rFonts w:ascii="Trebuchet MS" w:hAnsi="Trebuchet MS"/>
          <w:b/>
          <w:color w:val="010080"/>
          <w:sz w:val="32"/>
        </w:rPr>
        <w:t>Fire Management and Suppression</w:t>
      </w:r>
    </w:p>
    <w:p w:rsidR="00C54F1E" w:rsidRPr="00867F34" w:rsidRDefault="00C54F1E" w:rsidP="00C54F1E">
      <w:pPr>
        <w:pStyle w:val="BodyText"/>
        <w:ind w:left="220" w:right="10"/>
        <w:jc w:val="both"/>
        <w:rPr>
          <w:rFonts w:ascii="Trebuchet MS" w:hAnsi="Trebuchet MS"/>
        </w:rPr>
      </w:pPr>
      <w:r w:rsidRPr="00867F34">
        <w:rPr>
          <w:rFonts w:ascii="Trebuchet MS" w:hAnsi="Trebuchet MS"/>
        </w:rPr>
        <w:t>Mission Area: Response</w:t>
      </w:r>
    </w:p>
    <w:p w:rsidR="003809E3" w:rsidRPr="00867F34" w:rsidRDefault="00C54F1E" w:rsidP="00C54F1E">
      <w:pPr>
        <w:pStyle w:val="BodyText"/>
        <w:ind w:left="220" w:right="10"/>
        <w:jc w:val="both"/>
        <w:rPr>
          <w:rFonts w:ascii="Trebuchet MS" w:hAnsi="Trebuchet MS"/>
        </w:rPr>
      </w:pPr>
      <w:r w:rsidRPr="00867F34">
        <w:rPr>
          <w:rFonts w:ascii="Trebuchet MS" w:hAnsi="Trebuchet MS"/>
        </w:rPr>
        <w:t>Description: Provide structural, wildland, and specialized firefighting capabilities to manage and suppress fires of all types, kinds, and complexities while protecting the lives, property, and the environment in the affected area.</w:t>
      </w:r>
    </w:p>
    <w:p w:rsidR="003809E3" w:rsidRPr="00867F34" w:rsidRDefault="003809E3" w:rsidP="003809E3">
      <w:pPr>
        <w:pStyle w:val="BodyText"/>
        <w:ind w:left="220" w:right="610"/>
        <w:rPr>
          <w:rFonts w:ascii="Trebuchet MS" w:hAnsi="Trebuchet MS"/>
          <w:sz w:val="12"/>
        </w:rPr>
      </w:pPr>
    </w:p>
    <w:p w:rsidR="003809E3" w:rsidRDefault="003809E3" w:rsidP="003809E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3809E3">
      <w:pPr>
        <w:pStyle w:val="BodyText"/>
        <w:shd w:val="clear" w:color="auto" w:fill="F2F2F2" w:themeFill="background1" w:themeFillShade="F2"/>
        <w:ind w:left="220" w:right="10"/>
        <w:jc w:val="both"/>
        <w:rPr>
          <w:rFonts w:ascii="Trebuchet MS" w:hAnsi="Trebuchet MS"/>
        </w:rPr>
      </w:pPr>
    </w:p>
    <w:p w:rsidR="003809E3" w:rsidRPr="00867F34" w:rsidRDefault="003809E3" w:rsidP="003809E3">
      <w:pPr>
        <w:pStyle w:val="BodyText"/>
        <w:ind w:left="220" w:right="10"/>
        <w:jc w:val="both"/>
        <w:rPr>
          <w:rFonts w:ascii="Trebuchet MS" w:hAnsi="Trebuchet MS"/>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Strengths</w:t>
      </w:r>
    </w:p>
    <w:p w:rsidR="003809E3" w:rsidRPr="00867F34" w:rsidRDefault="003809E3" w:rsidP="003809E3">
      <w:pPr>
        <w:pStyle w:val="BodyText"/>
        <w:numPr>
          <w:ilvl w:val="0"/>
          <w:numId w:val="10"/>
        </w:numPr>
        <w:shd w:val="clear" w:color="auto" w:fill="F2F2F2" w:themeFill="background1" w:themeFillShade="F2"/>
        <w:ind w:right="10"/>
        <w:jc w:val="both"/>
        <w:rPr>
          <w:rFonts w:ascii="Trebuchet MS" w:hAnsi="Trebuchet MS"/>
        </w:rPr>
      </w:pPr>
    </w:p>
    <w:p w:rsidR="003809E3" w:rsidRPr="00867F34" w:rsidRDefault="003809E3" w:rsidP="003809E3">
      <w:pPr>
        <w:pStyle w:val="BodyText"/>
        <w:ind w:left="220" w:right="10"/>
        <w:jc w:val="both"/>
        <w:rPr>
          <w:rFonts w:ascii="Trebuchet MS" w:hAnsi="Trebuchet MS"/>
          <w:b/>
          <w:color w:val="000080"/>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3809E3" w:rsidRPr="00867F34" w:rsidRDefault="003809E3" w:rsidP="003809E3">
      <w:pPr>
        <w:pStyle w:val="BodyText"/>
        <w:ind w:left="220" w:right="10"/>
        <w:jc w:val="both"/>
        <w:rPr>
          <w:rFonts w:ascii="Trebuchet MS" w:hAnsi="Trebuchet MS"/>
        </w:rPr>
      </w:pPr>
      <w:r w:rsidRPr="00867F34">
        <w:rPr>
          <w:rFonts w:ascii="Trebuchet MS" w:hAnsi="Trebuchet MS"/>
        </w:rPr>
        <w:t>Observations:</w:t>
      </w:r>
    </w:p>
    <w:p w:rsidR="003809E3" w:rsidRDefault="003809E3" w:rsidP="003809E3">
      <w:pPr>
        <w:pStyle w:val="BodyText"/>
        <w:shd w:val="clear" w:color="auto" w:fill="F2F2F2" w:themeFill="background1" w:themeFillShade="F2"/>
        <w:ind w:left="274" w:right="10"/>
        <w:jc w:val="both"/>
        <w:rPr>
          <w:rFonts w:ascii="Trebuchet MS" w:hAnsi="Trebuchet MS"/>
        </w:rPr>
      </w:pPr>
    </w:p>
    <w:p w:rsidR="00D1300D" w:rsidRPr="00867F34" w:rsidRDefault="00D1300D" w:rsidP="003809E3">
      <w:pPr>
        <w:pStyle w:val="BodyText"/>
        <w:shd w:val="clear" w:color="auto" w:fill="F2F2F2" w:themeFill="background1" w:themeFillShade="F2"/>
        <w:ind w:left="274" w:right="10"/>
        <w:jc w:val="both"/>
        <w:rPr>
          <w:rFonts w:ascii="Trebuchet MS" w:hAnsi="Trebuchet MS"/>
        </w:rPr>
      </w:pPr>
    </w:p>
    <w:p w:rsidR="003809E3" w:rsidRPr="00C81169" w:rsidRDefault="003809E3" w:rsidP="003809E3">
      <w:pPr>
        <w:pStyle w:val="BodyText"/>
        <w:ind w:left="274" w:right="10"/>
        <w:jc w:val="both"/>
        <w:rPr>
          <w:rFonts w:ascii="Trebuchet MS" w:hAnsi="Trebuchet MS"/>
          <w:b/>
          <w:color w:val="000080"/>
        </w:rPr>
      </w:pPr>
      <w:r w:rsidRPr="00C81169">
        <w:rPr>
          <w:rFonts w:ascii="Trebuchet MS" w:hAnsi="Trebuchet MS"/>
          <w:b/>
          <w:color w:val="000080"/>
        </w:rPr>
        <w:t>Recommendation:</w:t>
      </w:r>
    </w:p>
    <w:p w:rsidR="003809E3" w:rsidRPr="00867F34" w:rsidRDefault="003809E3" w:rsidP="003809E3">
      <w:pPr>
        <w:pStyle w:val="BodyText"/>
        <w:numPr>
          <w:ilvl w:val="0"/>
          <w:numId w:val="9"/>
        </w:numPr>
        <w:shd w:val="clear" w:color="auto" w:fill="F2F2F2" w:themeFill="background1" w:themeFillShade="F2"/>
        <w:ind w:left="274" w:right="10" w:hanging="4"/>
        <w:jc w:val="both"/>
        <w:rPr>
          <w:rFonts w:ascii="Trebuchet MS" w:hAnsi="Trebuchet MS"/>
        </w:rPr>
      </w:pPr>
    </w:p>
    <w:p w:rsidR="003809E3" w:rsidRPr="00867F34" w:rsidRDefault="003809E3" w:rsidP="0000596D">
      <w:pPr>
        <w:pStyle w:val="BodyText"/>
        <w:ind w:left="220" w:right="307"/>
        <w:rPr>
          <w:rFonts w:ascii="Trebuchet MS" w:hAnsi="Trebuchet MS"/>
          <w:b/>
          <w:color w:val="000080"/>
        </w:rPr>
      </w:pPr>
    </w:p>
    <w:p w:rsidR="003809E3" w:rsidRPr="00867F34" w:rsidRDefault="003809E3" w:rsidP="003809E3">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3809E3" w:rsidRPr="00867F34" w:rsidRDefault="003809E3" w:rsidP="003809E3">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3248A2" w:rsidRPr="00867F34">
        <w:rPr>
          <w:rFonts w:ascii="Trebuchet MS" w:hAnsi="Trebuchet MS"/>
          <w:b/>
          <w:color w:val="010080"/>
          <w:sz w:val="32"/>
        </w:rPr>
        <w:t>Forensics and Attribution</w:t>
      </w:r>
    </w:p>
    <w:p w:rsidR="00C54F1E" w:rsidRPr="00867F34" w:rsidRDefault="00C54F1E" w:rsidP="00C54F1E">
      <w:pPr>
        <w:pStyle w:val="BodyText"/>
        <w:ind w:left="220" w:right="10"/>
        <w:jc w:val="both"/>
        <w:rPr>
          <w:rFonts w:ascii="Trebuchet MS" w:hAnsi="Trebuchet MS"/>
        </w:rPr>
      </w:pPr>
      <w:r w:rsidRPr="00867F34">
        <w:rPr>
          <w:rFonts w:ascii="Trebuchet MS" w:hAnsi="Trebuchet MS"/>
        </w:rPr>
        <w:t>Mission Area: Prevention</w:t>
      </w:r>
    </w:p>
    <w:p w:rsidR="003809E3" w:rsidRPr="00867F34" w:rsidRDefault="00C54F1E" w:rsidP="00C54F1E">
      <w:pPr>
        <w:pStyle w:val="BodyText"/>
        <w:ind w:left="220" w:right="10"/>
        <w:jc w:val="both"/>
        <w:rPr>
          <w:rFonts w:ascii="Trebuchet MS" w:hAnsi="Trebuchet MS"/>
          <w:highlight w:val="yellow"/>
        </w:rPr>
      </w:pPr>
      <w:r w:rsidRPr="00867F34">
        <w:rPr>
          <w:rFonts w:ascii="Trebuchet MS" w:hAnsi="Trebuchet MS"/>
        </w:rPr>
        <w:t>Description: Conduct forensic analysis and attribute terrorist acts (including the means and methods of terrorism) to their source, to include forensic analysis as well as attribution for an attack and for the preparation for an attack in an effort to prevent initial or follow-on acts and/or swiftly develop counter-options.</w:t>
      </w:r>
    </w:p>
    <w:p w:rsidR="003809E3" w:rsidRPr="00867F34" w:rsidRDefault="003809E3" w:rsidP="003809E3">
      <w:pPr>
        <w:pStyle w:val="BodyText"/>
        <w:ind w:left="220" w:right="610"/>
        <w:rPr>
          <w:rFonts w:ascii="Trebuchet MS" w:hAnsi="Trebuchet MS"/>
          <w:sz w:val="12"/>
          <w:highlight w:val="yellow"/>
        </w:rPr>
      </w:pPr>
    </w:p>
    <w:p w:rsidR="003809E3" w:rsidRDefault="003809E3" w:rsidP="003809E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3809E3">
      <w:pPr>
        <w:pStyle w:val="BodyText"/>
        <w:shd w:val="clear" w:color="auto" w:fill="F2F2F2" w:themeFill="background1" w:themeFillShade="F2"/>
        <w:ind w:left="220" w:right="10"/>
        <w:jc w:val="both"/>
        <w:rPr>
          <w:rFonts w:ascii="Trebuchet MS" w:hAnsi="Trebuchet MS"/>
        </w:rPr>
      </w:pPr>
    </w:p>
    <w:p w:rsidR="003809E3" w:rsidRPr="00867F34" w:rsidRDefault="003809E3" w:rsidP="003809E3">
      <w:pPr>
        <w:pStyle w:val="BodyText"/>
        <w:ind w:left="220" w:right="10"/>
        <w:jc w:val="both"/>
        <w:rPr>
          <w:rFonts w:ascii="Trebuchet MS" w:hAnsi="Trebuchet MS"/>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Strengths</w:t>
      </w:r>
    </w:p>
    <w:p w:rsidR="003809E3" w:rsidRPr="00867F34" w:rsidRDefault="003809E3" w:rsidP="003809E3">
      <w:pPr>
        <w:pStyle w:val="BodyText"/>
        <w:numPr>
          <w:ilvl w:val="0"/>
          <w:numId w:val="10"/>
        </w:numPr>
        <w:shd w:val="clear" w:color="auto" w:fill="F2F2F2" w:themeFill="background1" w:themeFillShade="F2"/>
        <w:ind w:right="10"/>
        <w:jc w:val="both"/>
        <w:rPr>
          <w:rFonts w:ascii="Trebuchet MS" w:hAnsi="Trebuchet MS"/>
        </w:rPr>
      </w:pPr>
    </w:p>
    <w:p w:rsidR="003809E3" w:rsidRPr="00867F34" w:rsidRDefault="003809E3" w:rsidP="003809E3">
      <w:pPr>
        <w:pStyle w:val="BodyText"/>
        <w:ind w:left="220" w:right="10"/>
        <w:jc w:val="both"/>
        <w:rPr>
          <w:rFonts w:ascii="Trebuchet MS" w:hAnsi="Trebuchet MS"/>
          <w:b/>
          <w:color w:val="000080"/>
          <w:sz w:val="12"/>
        </w:rPr>
      </w:pPr>
    </w:p>
    <w:p w:rsidR="003809E3" w:rsidRPr="00867F34" w:rsidRDefault="003809E3" w:rsidP="003809E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3809E3" w:rsidRPr="00867F34" w:rsidRDefault="003809E3" w:rsidP="003809E3">
      <w:pPr>
        <w:pStyle w:val="BodyText"/>
        <w:ind w:left="220" w:right="10"/>
        <w:jc w:val="both"/>
        <w:rPr>
          <w:rFonts w:ascii="Trebuchet MS" w:hAnsi="Trebuchet MS"/>
        </w:rPr>
      </w:pPr>
      <w:r w:rsidRPr="00867F34">
        <w:rPr>
          <w:rFonts w:ascii="Trebuchet MS" w:hAnsi="Trebuchet MS"/>
        </w:rPr>
        <w:t>Observations:</w:t>
      </w:r>
    </w:p>
    <w:p w:rsidR="003809E3" w:rsidRDefault="003809E3" w:rsidP="003809E3">
      <w:pPr>
        <w:pStyle w:val="BodyText"/>
        <w:shd w:val="clear" w:color="auto" w:fill="F2F2F2" w:themeFill="background1" w:themeFillShade="F2"/>
        <w:ind w:left="274" w:right="10"/>
        <w:jc w:val="both"/>
        <w:rPr>
          <w:rFonts w:ascii="Trebuchet MS" w:hAnsi="Trebuchet MS"/>
        </w:rPr>
      </w:pPr>
    </w:p>
    <w:p w:rsidR="00D1300D" w:rsidRPr="00867F34" w:rsidRDefault="00D1300D" w:rsidP="003809E3">
      <w:pPr>
        <w:pStyle w:val="BodyText"/>
        <w:shd w:val="clear" w:color="auto" w:fill="F2F2F2" w:themeFill="background1" w:themeFillShade="F2"/>
        <w:ind w:left="274" w:right="10"/>
        <w:jc w:val="both"/>
        <w:rPr>
          <w:rFonts w:ascii="Trebuchet MS" w:hAnsi="Trebuchet MS"/>
        </w:rPr>
      </w:pPr>
    </w:p>
    <w:p w:rsidR="003809E3" w:rsidRPr="00C81169" w:rsidRDefault="003809E3" w:rsidP="003809E3">
      <w:pPr>
        <w:pStyle w:val="BodyText"/>
        <w:ind w:left="274" w:right="10"/>
        <w:jc w:val="both"/>
        <w:rPr>
          <w:rFonts w:ascii="Trebuchet MS" w:hAnsi="Trebuchet MS"/>
          <w:b/>
          <w:color w:val="000080"/>
        </w:rPr>
      </w:pPr>
      <w:r w:rsidRPr="00C81169">
        <w:rPr>
          <w:rFonts w:ascii="Trebuchet MS" w:hAnsi="Trebuchet MS"/>
          <w:b/>
          <w:color w:val="000080"/>
        </w:rPr>
        <w:t>Recommendation:</w:t>
      </w:r>
    </w:p>
    <w:p w:rsidR="003809E3" w:rsidRPr="00867F34" w:rsidRDefault="003809E3" w:rsidP="003809E3">
      <w:pPr>
        <w:pStyle w:val="BodyText"/>
        <w:numPr>
          <w:ilvl w:val="0"/>
          <w:numId w:val="9"/>
        </w:numPr>
        <w:shd w:val="clear" w:color="auto" w:fill="F2F2F2" w:themeFill="background1" w:themeFillShade="F2"/>
        <w:ind w:left="274" w:right="10" w:hanging="4"/>
        <w:jc w:val="both"/>
        <w:rPr>
          <w:rFonts w:ascii="Trebuchet MS" w:hAnsi="Trebuchet MS"/>
        </w:rPr>
      </w:pPr>
    </w:p>
    <w:p w:rsidR="003809E3" w:rsidRPr="00867F34" w:rsidRDefault="003809E3" w:rsidP="0000596D">
      <w:pPr>
        <w:pStyle w:val="BodyText"/>
        <w:ind w:left="220" w:right="307"/>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1E3810"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Pr="00867F34">
        <w:rPr>
          <w:rFonts w:ascii="Trebuchet MS" w:hAnsi="Trebuchet MS"/>
          <w:b/>
          <w:color w:val="010080"/>
          <w:sz w:val="32"/>
        </w:rPr>
        <w:t>Health and Social Services</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Mission Area: Recovery</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Description: Restore and improve health and social services capabilities and networks to promote the resilience, independence, health (including behavioral health), and well-being of the whole community.</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4"/>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rPr>
      </w:pPr>
      <w:r w:rsidRPr="00867F34">
        <w:rPr>
          <w:rFonts w:ascii="Tahoma" w:hAnsi="Tahoma" w:cs="Tahoma"/>
          <w:b/>
          <w:color w:val="010080"/>
          <w:sz w:val="32"/>
        </w:rPr>
        <w:t>﻿</w:t>
      </w:r>
      <w:r w:rsidR="003248A2" w:rsidRPr="00867F34">
        <w:rPr>
          <w:rFonts w:ascii="Trebuchet MS" w:hAnsi="Trebuchet MS"/>
          <w:b/>
          <w:color w:val="010080"/>
          <w:sz w:val="32"/>
        </w:rPr>
        <w:t>Housing</w:t>
      </w:r>
      <w:r w:rsidR="00771537" w:rsidRPr="00771537">
        <w:rPr>
          <w:rFonts w:ascii="Trebuchet MS" w:hAnsi="Trebuchet MS"/>
          <w:b/>
          <w:color w:val="FF0000"/>
          <w:sz w:val="32"/>
        </w:rPr>
        <w:t>*</w:t>
      </w:r>
    </w:p>
    <w:p w:rsidR="00F23BA1" w:rsidRPr="00867F34" w:rsidRDefault="00F23BA1" w:rsidP="00F23BA1">
      <w:pPr>
        <w:pStyle w:val="BodyText"/>
        <w:ind w:left="220" w:right="10"/>
        <w:jc w:val="both"/>
        <w:rPr>
          <w:rFonts w:ascii="Trebuchet MS" w:hAnsi="Trebuchet MS"/>
        </w:rPr>
      </w:pPr>
      <w:r w:rsidRPr="00867F34">
        <w:rPr>
          <w:rFonts w:ascii="Trebuchet MS" w:hAnsi="Trebuchet MS"/>
        </w:rPr>
        <w:t>Mission Area: Recovery</w:t>
      </w:r>
    </w:p>
    <w:p w:rsidR="00693155" w:rsidRPr="00867F34" w:rsidRDefault="00F23BA1" w:rsidP="00F23BA1">
      <w:pPr>
        <w:pStyle w:val="BodyText"/>
        <w:ind w:left="220" w:right="10"/>
        <w:jc w:val="both"/>
        <w:rPr>
          <w:rFonts w:ascii="Trebuchet MS" w:hAnsi="Trebuchet MS"/>
          <w:highlight w:val="yellow"/>
        </w:rPr>
      </w:pPr>
      <w:r w:rsidRPr="00867F34">
        <w:rPr>
          <w:rFonts w:ascii="Trebuchet MS" w:hAnsi="Trebuchet MS"/>
        </w:rPr>
        <w:t>Description: Implement housing solutions that effectively support the needs of the whole community and contribute to its sustainability and resilience.</w:t>
      </w:r>
    </w:p>
    <w:p w:rsidR="00693155" w:rsidRPr="00867F34" w:rsidRDefault="00693155" w:rsidP="00693155">
      <w:pPr>
        <w:pStyle w:val="BodyText"/>
        <w:ind w:left="220" w:right="610"/>
        <w:rPr>
          <w:rFonts w:ascii="Trebuchet MS" w:hAnsi="Trebuchet MS"/>
          <w:sz w:val="12"/>
          <w:highlight w:val="yellow"/>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93155">
      <w:pPr>
        <w:pStyle w:val="BodyText"/>
        <w:ind w:left="220" w:right="307"/>
        <w:jc w:val="both"/>
        <w:rPr>
          <w:rFonts w:ascii="Trebuchet MS" w:hAnsi="Trebuchet MS"/>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3248A2" w:rsidRPr="00867F34">
        <w:rPr>
          <w:rFonts w:ascii="Trebuchet MS" w:hAnsi="Trebuchet MS"/>
          <w:b/>
          <w:color w:val="010080"/>
          <w:sz w:val="32"/>
        </w:rPr>
        <w:t>Infrastructure Systems</w:t>
      </w:r>
      <w:r w:rsidR="00771537" w:rsidRPr="00771537">
        <w:rPr>
          <w:rFonts w:ascii="Trebuchet MS" w:hAnsi="Trebuchet MS"/>
          <w:b/>
          <w:color w:val="FF0000"/>
          <w:sz w:val="32"/>
        </w:rPr>
        <w:t>*</w:t>
      </w:r>
    </w:p>
    <w:p w:rsidR="00F23BA1" w:rsidRPr="00867F34" w:rsidRDefault="00F23BA1" w:rsidP="00F23BA1">
      <w:pPr>
        <w:pStyle w:val="BodyText"/>
        <w:ind w:left="220" w:right="10"/>
        <w:jc w:val="both"/>
        <w:rPr>
          <w:rFonts w:ascii="Trebuchet MS" w:hAnsi="Trebuchet MS"/>
        </w:rPr>
      </w:pPr>
      <w:r w:rsidRPr="00867F34">
        <w:rPr>
          <w:rFonts w:ascii="Trebuchet MS" w:hAnsi="Trebuchet MS"/>
        </w:rPr>
        <w:t>Mission Area: Response, Recovery</w:t>
      </w:r>
    </w:p>
    <w:p w:rsidR="00693155" w:rsidRPr="00867F34" w:rsidRDefault="00F23BA1" w:rsidP="00F23BA1">
      <w:pPr>
        <w:pStyle w:val="BodyText"/>
        <w:ind w:left="220" w:right="10"/>
        <w:jc w:val="both"/>
        <w:rPr>
          <w:rFonts w:ascii="Trebuchet MS" w:hAnsi="Trebuchet MS"/>
        </w:rPr>
      </w:pPr>
      <w:r w:rsidRPr="00867F34">
        <w:rPr>
          <w:rFonts w:ascii="Trebuchet MS" w:hAnsi="Trebuchet MS"/>
        </w:rPr>
        <w:t>Description: Stabilize critical infrastructure functions, minimize health and safety threats, and efficiently restore and revitalize systems and services to support a viable, resilient community.</w:t>
      </w:r>
    </w:p>
    <w:p w:rsidR="00693155" w:rsidRPr="00867F34" w:rsidRDefault="00693155" w:rsidP="00693155">
      <w:pPr>
        <w:pStyle w:val="BodyText"/>
        <w:ind w:left="220" w:right="610"/>
        <w:rPr>
          <w:rFonts w:ascii="Trebuchet MS" w:hAnsi="Trebuchet MS"/>
          <w:sz w:val="12"/>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93155">
      <w:pPr>
        <w:pStyle w:val="BodyText"/>
        <w:ind w:left="220" w:right="307"/>
        <w:jc w:val="both"/>
        <w:rPr>
          <w:rFonts w:ascii="Trebuchet MS" w:hAnsi="Trebuchet MS"/>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3248A2" w:rsidRPr="00867F34">
        <w:rPr>
          <w:rFonts w:ascii="Trebuchet MS" w:hAnsi="Trebuchet MS"/>
          <w:b/>
          <w:color w:val="010080"/>
          <w:sz w:val="32"/>
        </w:rPr>
        <w:t>Intelligence and Information Sharing</w:t>
      </w:r>
    </w:p>
    <w:p w:rsidR="00F23BA1" w:rsidRPr="00867F34" w:rsidRDefault="00F23BA1" w:rsidP="00F23BA1">
      <w:pPr>
        <w:pStyle w:val="BodyText"/>
        <w:ind w:left="220" w:right="610"/>
        <w:rPr>
          <w:rFonts w:ascii="Trebuchet MS" w:hAnsi="Trebuchet MS"/>
        </w:rPr>
      </w:pPr>
      <w:r w:rsidRPr="00867F34">
        <w:rPr>
          <w:rFonts w:ascii="Trebuchet MS" w:hAnsi="Trebuchet MS"/>
        </w:rPr>
        <w:t>Mission Areas: Prevention, Protection</w:t>
      </w:r>
    </w:p>
    <w:p w:rsidR="00693155" w:rsidRDefault="00F23BA1" w:rsidP="00F23BA1">
      <w:pPr>
        <w:pStyle w:val="BodyText"/>
        <w:ind w:left="220" w:right="10"/>
        <w:jc w:val="both"/>
        <w:rPr>
          <w:rFonts w:ascii="Trebuchet MS" w:hAnsi="Trebuchet MS"/>
        </w:rPr>
      </w:pPr>
      <w:r w:rsidRPr="00867F34">
        <w:rPr>
          <w:rFonts w:ascii="Trebuchet MS" w:hAnsi="Trebuchet MS"/>
        </w:rPr>
        <w:t>Description: Provide timely, accurate, and actionable information resulting from the planning, direction, collection, exploitation, processing, analysis, production, dissemination, evaluation, and feedback of available information concerning physical and cyber-threats to the United States, its people, property, or interests; the development, proliferation, or use of WMDs; or any other matter bearing on U.S. national or homeland security by local, state, tribal, territorial, federal, and other stakeholders. Information sharing is the ability to exchange intelligence, information, data, or knowledge among government or private sector entities, as appropriate.</w:t>
      </w:r>
    </w:p>
    <w:p w:rsidR="00D1300D" w:rsidRPr="00867F34" w:rsidRDefault="00D1300D" w:rsidP="00F23BA1">
      <w:pPr>
        <w:pStyle w:val="BodyText"/>
        <w:ind w:left="220" w:right="10"/>
        <w:jc w:val="both"/>
        <w:rPr>
          <w:rFonts w:ascii="Trebuchet MS" w:hAnsi="Trebuchet MS"/>
          <w:sz w:val="12"/>
          <w:highlight w:val="yellow"/>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93155">
      <w:pPr>
        <w:pStyle w:val="BodyText"/>
        <w:ind w:left="220" w:right="307"/>
        <w:jc w:val="both"/>
        <w:rPr>
          <w:rFonts w:ascii="Trebuchet MS" w:hAnsi="Trebuchet MS"/>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3248A2" w:rsidRPr="00867F34">
        <w:rPr>
          <w:rFonts w:ascii="Trebuchet MS" w:hAnsi="Trebuchet MS"/>
          <w:b/>
          <w:color w:val="010080"/>
          <w:sz w:val="32"/>
        </w:rPr>
        <w:t>Interdiction and Disruption</w:t>
      </w:r>
    </w:p>
    <w:p w:rsidR="00473BCD" w:rsidRPr="00867F34" w:rsidRDefault="00473BCD" w:rsidP="00473BCD">
      <w:pPr>
        <w:pStyle w:val="BodyText"/>
        <w:ind w:left="220" w:right="610"/>
        <w:rPr>
          <w:rFonts w:ascii="Trebuchet MS" w:hAnsi="Trebuchet MS"/>
        </w:rPr>
      </w:pPr>
      <w:r w:rsidRPr="00867F34">
        <w:rPr>
          <w:rFonts w:ascii="Trebuchet MS" w:hAnsi="Trebuchet MS"/>
        </w:rPr>
        <w:t>Mission Areas: Prevention, Protection</w:t>
      </w:r>
    </w:p>
    <w:p w:rsidR="00693155" w:rsidRPr="00867F34" w:rsidRDefault="00473BCD" w:rsidP="00473BCD">
      <w:pPr>
        <w:pStyle w:val="BodyText"/>
        <w:ind w:left="220" w:right="10"/>
        <w:jc w:val="both"/>
        <w:rPr>
          <w:rFonts w:ascii="Trebuchet MS" w:hAnsi="Trebuchet MS"/>
        </w:rPr>
      </w:pPr>
      <w:r w:rsidRPr="00867F34">
        <w:rPr>
          <w:rFonts w:ascii="Trebuchet MS" w:hAnsi="Trebuchet MS"/>
        </w:rPr>
        <w:t>Description: Delay, divert, intercept, halt, apprehend, or secure threats and/or hazards.</w:t>
      </w:r>
    </w:p>
    <w:p w:rsidR="00473BCD" w:rsidRPr="00867F34" w:rsidRDefault="00473BCD" w:rsidP="00473BCD">
      <w:pPr>
        <w:pStyle w:val="BodyText"/>
        <w:ind w:left="220" w:right="10"/>
        <w:jc w:val="both"/>
        <w:rPr>
          <w:rFonts w:ascii="Trebuchet MS" w:hAnsi="Trebuchet MS"/>
          <w:sz w:val="12"/>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1E3810"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Pr="00867F34">
        <w:rPr>
          <w:rFonts w:ascii="Trebuchet MS" w:hAnsi="Trebuchet MS"/>
          <w:b/>
          <w:color w:val="010080"/>
          <w:sz w:val="32"/>
        </w:rPr>
        <w:t>Logistics and Supply Chain Management</w:t>
      </w:r>
      <w:r w:rsidR="00771537" w:rsidRPr="00771537">
        <w:rPr>
          <w:rFonts w:ascii="Trebuchet MS" w:hAnsi="Trebuchet MS"/>
          <w:b/>
          <w:color w:val="FF0000"/>
          <w:sz w:val="32"/>
        </w:rPr>
        <w:t>*</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Mission Area: Response</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Description: 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5"/>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6B3163" w:rsidRPr="00867F34">
        <w:rPr>
          <w:rFonts w:ascii="Trebuchet MS" w:hAnsi="Trebuchet MS"/>
          <w:b/>
          <w:color w:val="010080"/>
          <w:sz w:val="32"/>
        </w:rPr>
        <w:t>Long-Term Vulnerability Reduction</w:t>
      </w:r>
      <w:r w:rsidR="00771537" w:rsidRPr="00771537">
        <w:rPr>
          <w:rFonts w:ascii="Trebuchet MS" w:hAnsi="Trebuchet MS"/>
          <w:b/>
          <w:color w:val="FF0000"/>
          <w:sz w:val="32"/>
        </w:rPr>
        <w:t>*</w:t>
      </w:r>
    </w:p>
    <w:p w:rsidR="004E2B6D" w:rsidRPr="00867F34" w:rsidRDefault="004E2B6D" w:rsidP="004E2B6D">
      <w:pPr>
        <w:pStyle w:val="BodyText"/>
        <w:ind w:left="220" w:right="10"/>
        <w:jc w:val="both"/>
        <w:rPr>
          <w:rFonts w:ascii="Trebuchet MS" w:hAnsi="Trebuchet MS"/>
        </w:rPr>
      </w:pPr>
      <w:r w:rsidRPr="00867F34">
        <w:rPr>
          <w:rFonts w:ascii="Trebuchet MS" w:hAnsi="Trebuchet MS"/>
        </w:rPr>
        <w:t>Mission Area: Mitigation</w:t>
      </w:r>
    </w:p>
    <w:p w:rsidR="00693155" w:rsidRPr="00867F34" w:rsidRDefault="004E2B6D" w:rsidP="004E2B6D">
      <w:pPr>
        <w:pStyle w:val="BodyText"/>
        <w:ind w:left="220" w:right="10"/>
        <w:jc w:val="both"/>
        <w:rPr>
          <w:rFonts w:ascii="Trebuchet MS" w:hAnsi="Trebuchet MS"/>
        </w:rPr>
      </w:pPr>
      <w:r w:rsidRPr="00867F34">
        <w:rPr>
          <w:rFonts w:ascii="Trebuchet MS" w:hAnsi="Trebuchet MS"/>
        </w:rPr>
        <w:t xml:space="preserve">Description: Build and sustain resilient systems, communities, and critical infrastructure and key resources lifelines </w:t>
      </w:r>
      <w:proofErr w:type="gramStart"/>
      <w:r w:rsidRPr="00867F34">
        <w:rPr>
          <w:rFonts w:ascii="Trebuchet MS" w:hAnsi="Trebuchet MS"/>
        </w:rPr>
        <w:t>so as to</w:t>
      </w:r>
      <w:proofErr w:type="gramEnd"/>
      <w:r w:rsidRPr="00867F34">
        <w:rPr>
          <w:rFonts w:ascii="Trebuchet MS" w:hAnsi="Trebuchet MS"/>
        </w:rPr>
        <w:t xml:space="preserve"> reduce their vulnerability to natural, technological, and human-caused threats and hazards by lessening the likelihood, severity, and duration of the adverse consequences.</w:t>
      </w:r>
    </w:p>
    <w:p w:rsidR="00693155" w:rsidRPr="00867F34" w:rsidRDefault="00693155" w:rsidP="00693155">
      <w:pPr>
        <w:pStyle w:val="BodyText"/>
        <w:ind w:left="220" w:right="610"/>
        <w:rPr>
          <w:rFonts w:ascii="Trebuchet MS" w:hAnsi="Trebuchet MS"/>
          <w:sz w:val="12"/>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1E3810" w:rsidRPr="00867F34" w:rsidRDefault="001E3810" w:rsidP="006B2F13">
      <w:pPr>
        <w:pStyle w:val="BodyText"/>
        <w:ind w:left="220" w:right="10"/>
        <w:jc w:val="both"/>
        <w:rPr>
          <w:rFonts w:ascii="Trebuchet MS" w:hAnsi="Trebuchet MS"/>
          <w:b/>
          <w:color w:val="010080"/>
          <w:sz w:val="32"/>
          <w:szCs w:val="32"/>
        </w:rPr>
      </w:pPr>
      <w:r w:rsidRPr="00867F34">
        <w:rPr>
          <w:rFonts w:ascii="Tahoma" w:hAnsi="Tahoma" w:cs="Tahoma"/>
          <w:b/>
          <w:color w:val="010080"/>
          <w:sz w:val="32"/>
          <w:szCs w:val="32"/>
        </w:rPr>
        <w:t>﻿</w:t>
      </w:r>
      <w:r w:rsidRPr="00867F34">
        <w:rPr>
          <w:rFonts w:ascii="Trebuchet MS" w:hAnsi="Trebuchet MS"/>
          <w:b/>
          <w:color w:val="010080"/>
          <w:sz w:val="32"/>
          <w:szCs w:val="32"/>
        </w:rPr>
        <w:t>Mass Care Services</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Mission Area: Response</w:t>
      </w:r>
    </w:p>
    <w:p w:rsidR="001E3810" w:rsidRPr="00867F34" w:rsidRDefault="001E3810" w:rsidP="006B2F13">
      <w:pPr>
        <w:pStyle w:val="BodyText"/>
        <w:ind w:left="220" w:right="10"/>
        <w:jc w:val="both"/>
        <w:rPr>
          <w:rFonts w:ascii="Trebuchet MS" w:hAnsi="Trebuchet MS"/>
        </w:rPr>
      </w:pPr>
      <w:r w:rsidRPr="00867F34">
        <w:rPr>
          <w:rFonts w:ascii="Trebuchet MS" w:hAnsi="Trebuchet MS"/>
        </w:rPr>
        <w:t>Description: Provide life-sustaining and human services to the affected population, to include hydration, feeding, sheltering, temporary housing, evacuee support, reunification, and distribution of emergency supplies.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6"/>
        </w:numPr>
        <w:shd w:val="clear" w:color="auto" w:fill="F2F2F2" w:themeFill="background1" w:themeFillShade="F2"/>
        <w:ind w:right="10"/>
        <w:jc w:val="both"/>
        <w:rPr>
          <w:rFonts w:ascii="Trebuchet MS" w:hAnsi="Trebuchet MS"/>
        </w:rPr>
      </w:pPr>
    </w:p>
    <w:p w:rsidR="00433590" w:rsidRPr="00867F34" w:rsidRDefault="00433590"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szCs w:val="32"/>
          <w:highlight w:val="yellow"/>
        </w:rPr>
      </w:pPr>
      <w:r w:rsidRPr="00867F34">
        <w:rPr>
          <w:rFonts w:ascii="Tahoma" w:hAnsi="Tahoma" w:cs="Tahoma"/>
          <w:b/>
          <w:color w:val="010080"/>
          <w:sz w:val="32"/>
          <w:szCs w:val="32"/>
          <w:highlight w:val="yellow"/>
        </w:rPr>
        <w:t>﻿</w:t>
      </w:r>
      <w:r w:rsidR="006B3163" w:rsidRPr="00867F34">
        <w:rPr>
          <w:rFonts w:ascii="Trebuchet MS" w:hAnsi="Trebuchet MS"/>
          <w:b/>
          <w:color w:val="010080"/>
          <w:sz w:val="32"/>
          <w:szCs w:val="32"/>
        </w:rPr>
        <w:t>Mass Search and Rescue Operations</w:t>
      </w:r>
    </w:p>
    <w:p w:rsidR="004E2B6D" w:rsidRPr="00867F34" w:rsidRDefault="004E2B6D" w:rsidP="004E2B6D">
      <w:pPr>
        <w:pStyle w:val="BodyText"/>
        <w:ind w:left="220" w:right="610"/>
        <w:rPr>
          <w:rFonts w:ascii="Trebuchet MS" w:hAnsi="Trebuchet MS"/>
        </w:rPr>
      </w:pPr>
      <w:r w:rsidRPr="00867F34">
        <w:rPr>
          <w:rFonts w:ascii="Trebuchet MS" w:hAnsi="Trebuchet MS"/>
        </w:rPr>
        <w:t>Mission Area: Response</w:t>
      </w:r>
    </w:p>
    <w:p w:rsidR="00693155" w:rsidRDefault="004E2B6D" w:rsidP="004E2B6D">
      <w:pPr>
        <w:pStyle w:val="BodyText"/>
        <w:ind w:left="220" w:right="10"/>
        <w:jc w:val="both"/>
        <w:rPr>
          <w:rFonts w:ascii="Trebuchet MS" w:hAnsi="Trebuchet MS"/>
        </w:rPr>
      </w:pPr>
      <w:r w:rsidRPr="00867F34">
        <w:rPr>
          <w:rFonts w:ascii="Trebuchet MS" w:hAnsi="Trebuchet MS"/>
        </w:rPr>
        <w:t>Description: Deliver traditional and atypical search and rescue capabilities, including personnel, services, animals, and assets to survivors in need, with the goal of saving the greatest number of endangered lives in the shortest time possible.</w:t>
      </w:r>
    </w:p>
    <w:p w:rsidR="00D1300D" w:rsidRPr="00867F34" w:rsidRDefault="00D1300D" w:rsidP="004E2B6D">
      <w:pPr>
        <w:pStyle w:val="BodyText"/>
        <w:ind w:left="220" w:right="10"/>
        <w:jc w:val="both"/>
        <w:rPr>
          <w:rFonts w:ascii="Trebuchet MS" w:hAnsi="Trebuchet MS"/>
          <w:sz w:val="12"/>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93155">
      <w:pPr>
        <w:pStyle w:val="BodyText"/>
        <w:ind w:left="220" w:right="307"/>
        <w:jc w:val="both"/>
        <w:rPr>
          <w:rFonts w:ascii="Trebuchet MS" w:hAnsi="Trebuchet MS"/>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szCs w:val="32"/>
          <w:highlight w:val="yellow"/>
        </w:rPr>
      </w:pPr>
      <w:r w:rsidRPr="00867F34">
        <w:rPr>
          <w:rFonts w:ascii="Tahoma" w:hAnsi="Tahoma" w:cs="Tahoma"/>
          <w:b/>
          <w:color w:val="010080"/>
          <w:sz w:val="32"/>
          <w:szCs w:val="32"/>
          <w:highlight w:val="yellow"/>
        </w:rPr>
        <w:t>﻿</w:t>
      </w:r>
      <w:r w:rsidR="006B3163" w:rsidRPr="00867F34">
        <w:rPr>
          <w:rFonts w:ascii="Trebuchet MS" w:hAnsi="Trebuchet MS"/>
          <w:b/>
          <w:color w:val="010080"/>
          <w:sz w:val="32"/>
          <w:szCs w:val="32"/>
        </w:rPr>
        <w:t>Natural and Cultural Resources</w:t>
      </w:r>
    </w:p>
    <w:p w:rsidR="004E2B6D" w:rsidRPr="00867F34" w:rsidRDefault="004E2B6D" w:rsidP="004E2B6D">
      <w:pPr>
        <w:pStyle w:val="BodyText"/>
        <w:ind w:left="220" w:right="610"/>
        <w:rPr>
          <w:rFonts w:ascii="Trebuchet MS" w:hAnsi="Trebuchet MS"/>
        </w:rPr>
      </w:pPr>
      <w:r w:rsidRPr="00867F34">
        <w:rPr>
          <w:rFonts w:ascii="Trebuchet MS" w:hAnsi="Trebuchet MS"/>
        </w:rPr>
        <w:t>Mission Area: Recovery</w:t>
      </w:r>
    </w:p>
    <w:p w:rsidR="00693155" w:rsidRDefault="004E2B6D" w:rsidP="004E2B6D">
      <w:pPr>
        <w:pStyle w:val="BodyText"/>
        <w:ind w:left="220" w:right="610"/>
        <w:rPr>
          <w:rFonts w:ascii="Trebuchet MS" w:hAnsi="Trebuchet MS"/>
        </w:rPr>
      </w:pPr>
      <w:r w:rsidRPr="00867F34">
        <w:rPr>
          <w:rFonts w:ascii="Trebuchet MS" w:hAnsi="Trebuchet MS"/>
        </w:rPr>
        <w:t>Description: Protect natural and cultural resources and historic properties through appropriate planning, mitigation, response, and recovery actions to preserve, conserve, rehabilitate, and restore them consistent with post-disaster community priorities and best practices and in compliance with applicable environmental and historic preservation laws and executive orders.</w:t>
      </w:r>
    </w:p>
    <w:p w:rsidR="00D1300D" w:rsidRPr="00867F34" w:rsidRDefault="00D1300D" w:rsidP="004E2B6D">
      <w:pPr>
        <w:pStyle w:val="BodyText"/>
        <w:ind w:left="220" w:right="610"/>
        <w:rPr>
          <w:rFonts w:ascii="Trebuchet MS" w:hAnsi="Trebuchet MS"/>
          <w:sz w:val="12"/>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C141D5" w:rsidRPr="00867F34" w:rsidRDefault="001E3810" w:rsidP="006B2F13">
      <w:pPr>
        <w:pStyle w:val="BodyText"/>
        <w:ind w:left="220" w:right="10"/>
        <w:jc w:val="both"/>
        <w:rPr>
          <w:rFonts w:ascii="Trebuchet MS" w:hAnsi="Trebuchet MS"/>
          <w:b/>
          <w:color w:val="010080"/>
          <w:sz w:val="32"/>
          <w:szCs w:val="32"/>
        </w:rPr>
      </w:pPr>
      <w:r w:rsidRPr="00867F34">
        <w:rPr>
          <w:rFonts w:ascii="Tahoma" w:hAnsi="Tahoma" w:cs="Tahoma"/>
          <w:b/>
          <w:color w:val="010080"/>
          <w:sz w:val="32"/>
          <w:szCs w:val="32"/>
        </w:rPr>
        <w:t>﻿</w:t>
      </w:r>
      <w:r w:rsidR="00C141D5" w:rsidRPr="00867F34">
        <w:rPr>
          <w:rFonts w:ascii="Tahoma" w:hAnsi="Tahoma" w:cs="Tahoma"/>
          <w:b/>
          <w:color w:val="010080"/>
          <w:sz w:val="32"/>
          <w:szCs w:val="32"/>
        </w:rPr>
        <w:t>﻿</w:t>
      </w:r>
      <w:r w:rsidR="00C141D5" w:rsidRPr="00867F34">
        <w:rPr>
          <w:rFonts w:ascii="Trebuchet MS" w:hAnsi="Trebuchet MS"/>
          <w:b/>
          <w:color w:val="010080"/>
          <w:sz w:val="32"/>
          <w:szCs w:val="32"/>
        </w:rPr>
        <w:t>On-scene Security, Protection, and Law Enforcement</w:t>
      </w:r>
    </w:p>
    <w:p w:rsidR="00C141D5" w:rsidRPr="00867F34" w:rsidRDefault="00C141D5" w:rsidP="006B2F13">
      <w:pPr>
        <w:pStyle w:val="BodyText"/>
        <w:ind w:left="220" w:right="10"/>
        <w:jc w:val="both"/>
        <w:rPr>
          <w:rFonts w:ascii="Trebuchet MS" w:hAnsi="Trebuchet MS"/>
        </w:rPr>
      </w:pPr>
      <w:r w:rsidRPr="00867F34">
        <w:rPr>
          <w:rFonts w:ascii="Trebuchet MS" w:hAnsi="Trebuchet MS"/>
        </w:rPr>
        <w:t>Mission Area: Response</w:t>
      </w:r>
    </w:p>
    <w:p w:rsidR="001E3810" w:rsidRPr="00867F34" w:rsidRDefault="00C141D5" w:rsidP="006B2F13">
      <w:pPr>
        <w:pStyle w:val="BodyText"/>
        <w:ind w:left="220" w:right="10"/>
        <w:jc w:val="both"/>
        <w:rPr>
          <w:rFonts w:ascii="Trebuchet MS" w:hAnsi="Trebuchet MS"/>
        </w:rPr>
      </w:pPr>
      <w:r w:rsidRPr="00867F34">
        <w:rPr>
          <w:rFonts w:ascii="Trebuchet MS" w:hAnsi="Trebuchet MS"/>
        </w:rPr>
        <w:t xml:space="preserve">Description: Ensure a safe and secure environment through law enforcement and related security and protection operations for people and communities located within affected areas </w:t>
      </w:r>
      <w:proofErr w:type="gramStart"/>
      <w:r w:rsidRPr="00867F34">
        <w:rPr>
          <w:rFonts w:ascii="Trebuchet MS" w:hAnsi="Trebuchet MS"/>
        </w:rPr>
        <w:t>and also</w:t>
      </w:r>
      <w:proofErr w:type="gramEnd"/>
      <w:r w:rsidRPr="00867F34">
        <w:rPr>
          <w:rFonts w:ascii="Trebuchet MS" w:hAnsi="Trebuchet MS"/>
        </w:rPr>
        <w:t xml:space="preserve"> for response personnel engaged in lifesaving and life-sustaining operations.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7"/>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1E3810"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C141D5" w:rsidRPr="00867F34" w:rsidRDefault="001E3810" w:rsidP="006B2F13">
      <w:pPr>
        <w:pStyle w:val="BodyText"/>
        <w:ind w:left="220" w:right="10"/>
        <w:jc w:val="both"/>
        <w:rPr>
          <w:rFonts w:ascii="Trebuchet MS" w:hAnsi="Trebuchet MS"/>
          <w:b/>
          <w:color w:val="010080"/>
          <w:sz w:val="32"/>
          <w:szCs w:val="32"/>
        </w:rPr>
      </w:pPr>
      <w:r w:rsidRPr="00867F34">
        <w:rPr>
          <w:rFonts w:ascii="Tahoma" w:hAnsi="Tahoma" w:cs="Tahoma"/>
          <w:b/>
          <w:color w:val="010080"/>
          <w:sz w:val="32"/>
          <w:szCs w:val="32"/>
        </w:rPr>
        <w:t>﻿</w:t>
      </w:r>
      <w:r w:rsidR="00C141D5" w:rsidRPr="00867F34">
        <w:rPr>
          <w:rFonts w:ascii="Tahoma" w:hAnsi="Tahoma" w:cs="Tahoma"/>
          <w:b/>
          <w:color w:val="010080"/>
          <w:sz w:val="32"/>
          <w:szCs w:val="32"/>
        </w:rPr>
        <w:t>﻿</w:t>
      </w:r>
      <w:r w:rsidR="00C141D5" w:rsidRPr="00867F34">
        <w:rPr>
          <w:rFonts w:ascii="Trebuchet MS" w:hAnsi="Trebuchet MS"/>
          <w:b/>
          <w:color w:val="010080"/>
          <w:sz w:val="32"/>
          <w:szCs w:val="32"/>
        </w:rPr>
        <w:t>Operational Communications</w:t>
      </w:r>
      <w:r w:rsidR="00771537" w:rsidRPr="00771537">
        <w:rPr>
          <w:rFonts w:ascii="Trebuchet MS" w:hAnsi="Trebuchet MS"/>
          <w:b/>
          <w:color w:val="FF0000"/>
          <w:sz w:val="32"/>
        </w:rPr>
        <w:t>*</w:t>
      </w:r>
    </w:p>
    <w:p w:rsidR="00C141D5" w:rsidRPr="00867F34" w:rsidRDefault="00C141D5" w:rsidP="006B2F13">
      <w:pPr>
        <w:pStyle w:val="BodyText"/>
        <w:ind w:left="220" w:right="10"/>
        <w:jc w:val="both"/>
        <w:rPr>
          <w:rFonts w:ascii="Trebuchet MS" w:hAnsi="Trebuchet MS"/>
        </w:rPr>
      </w:pPr>
      <w:r w:rsidRPr="00867F34">
        <w:rPr>
          <w:rFonts w:ascii="Trebuchet MS" w:hAnsi="Trebuchet MS"/>
        </w:rPr>
        <w:t>Mission Area: Response</w:t>
      </w:r>
    </w:p>
    <w:p w:rsidR="0000596D" w:rsidRPr="00867F34" w:rsidRDefault="00C141D5" w:rsidP="006B2F13">
      <w:pPr>
        <w:pStyle w:val="BodyText"/>
        <w:ind w:left="220" w:right="10"/>
        <w:jc w:val="both"/>
        <w:rPr>
          <w:rFonts w:ascii="Trebuchet MS" w:hAnsi="Trebuchet MS"/>
        </w:rPr>
      </w:pPr>
      <w:r w:rsidRPr="00867F34">
        <w:rPr>
          <w:rFonts w:ascii="Trebuchet MS" w:hAnsi="Trebuchet MS"/>
        </w:rPr>
        <w:t xml:space="preserve">Description: Ensure the capacity for timely communications in support of security, situational awareness, and operations by </w:t>
      </w:r>
      <w:proofErr w:type="gramStart"/>
      <w:r w:rsidRPr="00867F34">
        <w:rPr>
          <w:rFonts w:ascii="Trebuchet MS" w:hAnsi="Trebuchet MS"/>
        </w:rPr>
        <w:t>any and all</w:t>
      </w:r>
      <w:proofErr w:type="gramEnd"/>
      <w:r w:rsidRPr="00867F34">
        <w:rPr>
          <w:rFonts w:ascii="Trebuchet MS" w:hAnsi="Trebuchet MS"/>
        </w:rPr>
        <w:t xml:space="preserve"> means available, among and between affected communities in the impact area and all response forces.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8"/>
        </w:numPr>
        <w:shd w:val="clear" w:color="auto" w:fill="F2F2F2" w:themeFill="background1" w:themeFillShade="F2"/>
        <w:ind w:right="10"/>
        <w:jc w:val="both"/>
        <w:rPr>
          <w:rFonts w:ascii="Trebuchet MS" w:hAnsi="Trebuchet MS"/>
        </w:rPr>
      </w:pPr>
    </w:p>
    <w:p w:rsidR="00433590" w:rsidRPr="00867F34" w:rsidRDefault="00433590"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C141D5" w:rsidRPr="00867F34" w:rsidRDefault="001E3810" w:rsidP="006B2F13">
      <w:pPr>
        <w:pStyle w:val="BodyText"/>
        <w:ind w:left="220" w:right="10"/>
        <w:jc w:val="both"/>
        <w:rPr>
          <w:rFonts w:ascii="Trebuchet MS" w:hAnsi="Trebuchet MS"/>
          <w:b/>
          <w:color w:val="010080"/>
          <w:sz w:val="32"/>
          <w:szCs w:val="32"/>
        </w:rPr>
      </w:pPr>
      <w:r w:rsidRPr="00867F34">
        <w:rPr>
          <w:rFonts w:ascii="Tahoma" w:hAnsi="Tahoma" w:cs="Tahoma"/>
          <w:b/>
          <w:color w:val="010080"/>
          <w:sz w:val="32"/>
          <w:szCs w:val="32"/>
        </w:rPr>
        <w:t>﻿</w:t>
      </w:r>
      <w:r w:rsidR="00C141D5" w:rsidRPr="00867F34">
        <w:rPr>
          <w:rFonts w:ascii="Tahoma" w:hAnsi="Tahoma" w:cs="Tahoma"/>
          <w:b/>
          <w:color w:val="010080"/>
          <w:sz w:val="32"/>
          <w:szCs w:val="32"/>
        </w:rPr>
        <w:t>﻿</w:t>
      </w:r>
      <w:r w:rsidR="00C141D5" w:rsidRPr="00867F34">
        <w:rPr>
          <w:rFonts w:ascii="Trebuchet MS" w:hAnsi="Trebuchet MS"/>
          <w:b/>
          <w:color w:val="010080"/>
          <w:sz w:val="32"/>
          <w:szCs w:val="32"/>
        </w:rPr>
        <w:t>Operational Coordination</w:t>
      </w:r>
      <w:r w:rsidR="00771537" w:rsidRPr="00771537">
        <w:rPr>
          <w:rFonts w:ascii="Trebuchet MS" w:hAnsi="Trebuchet MS"/>
          <w:b/>
          <w:color w:val="FF0000"/>
          <w:sz w:val="32"/>
        </w:rPr>
        <w:t>*</w:t>
      </w:r>
    </w:p>
    <w:p w:rsidR="00C141D5" w:rsidRPr="00867F34" w:rsidRDefault="00C141D5" w:rsidP="006B2F13">
      <w:pPr>
        <w:pStyle w:val="BodyText"/>
        <w:ind w:left="220" w:right="10"/>
        <w:jc w:val="both"/>
        <w:rPr>
          <w:rFonts w:ascii="Trebuchet MS" w:hAnsi="Trebuchet MS"/>
        </w:rPr>
      </w:pPr>
      <w:r w:rsidRPr="00867F34">
        <w:rPr>
          <w:rFonts w:ascii="Trebuchet MS" w:hAnsi="Trebuchet MS"/>
        </w:rPr>
        <w:t>Mission Areas: All</w:t>
      </w:r>
    </w:p>
    <w:p w:rsidR="001E3810" w:rsidRPr="00867F34" w:rsidRDefault="00C141D5" w:rsidP="006B2F13">
      <w:pPr>
        <w:pStyle w:val="BodyText"/>
        <w:ind w:left="220" w:right="10"/>
        <w:jc w:val="both"/>
        <w:rPr>
          <w:rFonts w:ascii="Trebuchet MS" w:hAnsi="Trebuchet MS"/>
        </w:rPr>
      </w:pPr>
      <w:r w:rsidRPr="00867F34">
        <w:rPr>
          <w:rFonts w:ascii="Trebuchet MS" w:hAnsi="Trebuchet MS"/>
        </w:rPr>
        <w:t>Description: Establish and maintain a unified and coordinated operational structure and process that appropriately integrates all critical stakeholders and supports the execution of core capabilities.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19"/>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693155" w:rsidRPr="00867F34" w:rsidRDefault="00693155" w:rsidP="00693155">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693155" w:rsidRPr="00867F34" w:rsidRDefault="00693155" w:rsidP="00693155">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6B3163" w:rsidRPr="00867F34">
        <w:rPr>
          <w:rFonts w:ascii="Trebuchet MS" w:hAnsi="Trebuchet MS"/>
          <w:b/>
          <w:color w:val="010080"/>
          <w:sz w:val="32"/>
        </w:rPr>
        <w:t>Physical Protective Measures</w:t>
      </w:r>
      <w:r w:rsidR="00771537" w:rsidRPr="00771537">
        <w:rPr>
          <w:rFonts w:ascii="Trebuchet MS" w:hAnsi="Trebuchet MS"/>
          <w:b/>
          <w:color w:val="FF0000"/>
          <w:sz w:val="32"/>
        </w:rPr>
        <w:t>*</w:t>
      </w:r>
    </w:p>
    <w:p w:rsidR="00715792" w:rsidRPr="00867F34" w:rsidRDefault="00715792" w:rsidP="00715792">
      <w:pPr>
        <w:pStyle w:val="BodyText"/>
        <w:ind w:left="220" w:right="10"/>
        <w:jc w:val="both"/>
        <w:rPr>
          <w:rFonts w:ascii="Trebuchet MS" w:hAnsi="Trebuchet MS"/>
        </w:rPr>
      </w:pPr>
      <w:r w:rsidRPr="00867F34">
        <w:rPr>
          <w:rFonts w:ascii="Trebuchet MS" w:hAnsi="Trebuchet MS"/>
        </w:rPr>
        <w:t>Mission Area: Protection</w:t>
      </w:r>
    </w:p>
    <w:p w:rsidR="00693155" w:rsidRPr="00867F34" w:rsidRDefault="00715792" w:rsidP="00715792">
      <w:pPr>
        <w:pStyle w:val="BodyText"/>
        <w:ind w:left="220" w:right="10"/>
        <w:jc w:val="both"/>
        <w:rPr>
          <w:rFonts w:ascii="Trebuchet MS" w:hAnsi="Trebuchet MS"/>
        </w:rPr>
      </w:pPr>
      <w:r w:rsidRPr="00867F34">
        <w:rPr>
          <w:rFonts w:ascii="Trebuchet MS" w:hAnsi="Trebuchet MS"/>
        </w:rPr>
        <w:t>Description: Implement and maintain risk-informed countermeasures, and policies protecting people, borders, structures, materials, products, and systems associated with key operational activities and critical infrastructure sectors.</w:t>
      </w:r>
    </w:p>
    <w:p w:rsidR="00693155" w:rsidRPr="00867F34" w:rsidRDefault="00693155" w:rsidP="00693155">
      <w:pPr>
        <w:pStyle w:val="BodyText"/>
        <w:ind w:left="220" w:right="610"/>
        <w:rPr>
          <w:rFonts w:ascii="Trebuchet MS" w:hAnsi="Trebuchet MS"/>
          <w:sz w:val="12"/>
        </w:rPr>
      </w:pPr>
    </w:p>
    <w:p w:rsidR="00693155" w:rsidRDefault="00693155" w:rsidP="00693155">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93155">
      <w:pPr>
        <w:pStyle w:val="BodyText"/>
        <w:shd w:val="clear" w:color="auto" w:fill="F2F2F2" w:themeFill="background1" w:themeFillShade="F2"/>
        <w:ind w:left="220" w:right="10"/>
        <w:jc w:val="both"/>
        <w:rPr>
          <w:rFonts w:ascii="Trebuchet MS" w:hAnsi="Trebuchet MS"/>
        </w:rPr>
      </w:pPr>
    </w:p>
    <w:p w:rsidR="00693155" w:rsidRPr="00867F34" w:rsidRDefault="00693155" w:rsidP="00693155">
      <w:pPr>
        <w:pStyle w:val="BodyText"/>
        <w:ind w:left="220" w:right="10"/>
        <w:jc w:val="both"/>
        <w:rPr>
          <w:rFonts w:ascii="Trebuchet MS" w:hAnsi="Trebuchet MS"/>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Strengths</w:t>
      </w:r>
    </w:p>
    <w:p w:rsidR="00693155" w:rsidRPr="00867F34" w:rsidRDefault="00693155" w:rsidP="00693155">
      <w:pPr>
        <w:pStyle w:val="BodyText"/>
        <w:numPr>
          <w:ilvl w:val="0"/>
          <w:numId w:val="10"/>
        </w:numPr>
        <w:shd w:val="clear" w:color="auto" w:fill="F2F2F2" w:themeFill="background1" w:themeFillShade="F2"/>
        <w:ind w:right="10"/>
        <w:jc w:val="both"/>
        <w:rPr>
          <w:rFonts w:ascii="Trebuchet MS" w:hAnsi="Trebuchet MS"/>
        </w:rPr>
      </w:pPr>
    </w:p>
    <w:p w:rsidR="00693155" w:rsidRPr="00867F34" w:rsidRDefault="00693155" w:rsidP="00693155">
      <w:pPr>
        <w:pStyle w:val="BodyText"/>
        <w:ind w:left="220" w:right="10"/>
        <w:jc w:val="both"/>
        <w:rPr>
          <w:rFonts w:ascii="Trebuchet MS" w:hAnsi="Trebuchet MS"/>
          <w:b/>
          <w:color w:val="000080"/>
          <w:sz w:val="12"/>
        </w:rPr>
      </w:pPr>
    </w:p>
    <w:p w:rsidR="00693155" w:rsidRPr="00867F34" w:rsidRDefault="00693155" w:rsidP="00693155">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93155" w:rsidRPr="00867F34" w:rsidRDefault="00693155" w:rsidP="00693155">
      <w:pPr>
        <w:pStyle w:val="BodyText"/>
        <w:ind w:left="220" w:right="10"/>
        <w:jc w:val="both"/>
        <w:rPr>
          <w:rFonts w:ascii="Trebuchet MS" w:hAnsi="Trebuchet MS"/>
        </w:rPr>
      </w:pPr>
      <w:r w:rsidRPr="00867F34">
        <w:rPr>
          <w:rFonts w:ascii="Trebuchet MS" w:hAnsi="Trebuchet MS"/>
        </w:rPr>
        <w:t>Observations:</w:t>
      </w:r>
    </w:p>
    <w:p w:rsidR="00693155" w:rsidRDefault="00693155" w:rsidP="00693155">
      <w:pPr>
        <w:pStyle w:val="BodyText"/>
        <w:shd w:val="clear" w:color="auto" w:fill="F2F2F2" w:themeFill="background1" w:themeFillShade="F2"/>
        <w:ind w:left="274" w:right="10"/>
        <w:jc w:val="both"/>
        <w:rPr>
          <w:rFonts w:ascii="Trebuchet MS" w:hAnsi="Trebuchet MS"/>
        </w:rPr>
      </w:pPr>
    </w:p>
    <w:p w:rsidR="00D1300D" w:rsidRPr="00867F34" w:rsidRDefault="00D1300D" w:rsidP="00693155">
      <w:pPr>
        <w:pStyle w:val="BodyText"/>
        <w:shd w:val="clear" w:color="auto" w:fill="F2F2F2" w:themeFill="background1" w:themeFillShade="F2"/>
        <w:ind w:left="274" w:right="10"/>
        <w:jc w:val="both"/>
        <w:rPr>
          <w:rFonts w:ascii="Trebuchet MS" w:hAnsi="Trebuchet MS"/>
        </w:rPr>
      </w:pPr>
    </w:p>
    <w:p w:rsidR="00693155" w:rsidRPr="00C81169" w:rsidRDefault="00693155" w:rsidP="00693155">
      <w:pPr>
        <w:pStyle w:val="BodyText"/>
        <w:ind w:left="274" w:right="10"/>
        <w:jc w:val="both"/>
        <w:rPr>
          <w:rFonts w:ascii="Trebuchet MS" w:hAnsi="Trebuchet MS"/>
          <w:b/>
          <w:color w:val="000080"/>
        </w:rPr>
      </w:pPr>
      <w:r w:rsidRPr="00C81169">
        <w:rPr>
          <w:rFonts w:ascii="Trebuchet MS" w:hAnsi="Trebuchet MS"/>
          <w:b/>
          <w:color w:val="000080"/>
        </w:rPr>
        <w:t>Recommendation:</w:t>
      </w:r>
    </w:p>
    <w:p w:rsidR="00693155" w:rsidRPr="00867F34" w:rsidRDefault="00693155" w:rsidP="00693155">
      <w:pPr>
        <w:pStyle w:val="BodyText"/>
        <w:numPr>
          <w:ilvl w:val="0"/>
          <w:numId w:val="9"/>
        </w:numPr>
        <w:shd w:val="clear" w:color="auto" w:fill="F2F2F2" w:themeFill="background1" w:themeFillShade="F2"/>
        <w:ind w:left="274" w:right="10" w:hanging="4"/>
        <w:jc w:val="both"/>
        <w:rPr>
          <w:rFonts w:ascii="Trebuchet MS" w:hAnsi="Trebuchet MS"/>
        </w:rPr>
      </w:pPr>
    </w:p>
    <w:p w:rsidR="00693155" w:rsidRPr="00867F34" w:rsidRDefault="00693155"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C141D5"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C141D5" w:rsidRPr="00867F34">
        <w:rPr>
          <w:rFonts w:ascii="Trebuchet MS" w:hAnsi="Trebuchet MS"/>
          <w:b/>
          <w:color w:val="010080"/>
          <w:sz w:val="32"/>
        </w:rPr>
        <w:t>Planning</w:t>
      </w:r>
      <w:r w:rsidR="00771537" w:rsidRPr="00771537">
        <w:rPr>
          <w:rFonts w:ascii="Trebuchet MS" w:hAnsi="Trebuchet MS"/>
          <w:b/>
          <w:color w:val="FF0000"/>
          <w:sz w:val="32"/>
        </w:rPr>
        <w:t>*</w:t>
      </w:r>
    </w:p>
    <w:p w:rsidR="00C141D5" w:rsidRPr="00867F34" w:rsidRDefault="00C141D5" w:rsidP="006B2F13">
      <w:pPr>
        <w:pStyle w:val="BodyText"/>
        <w:ind w:left="220" w:right="10"/>
        <w:jc w:val="both"/>
        <w:rPr>
          <w:rFonts w:ascii="Trebuchet MS" w:hAnsi="Trebuchet MS"/>
        </w:rPr>
      </w:pPr>
      <w:r w:rsidRPr="00867F34">
        <w:rPr>
          <w:rFonts w:ascii="Trebuchet MS" w:hAnsi="Trebuchet MS"/>
        </w:rPr>
        <w:t>Mission Areas: All</w:t>
      </w:r>
    </w:p>
    <w:p w:rsidR="001E3810" w:rsidRPr="00867F34" w:rsidRDefault="00C141D5" w:rsidP="006B2F13">
      <w:pPr>
        <w:pStyle w:val="BodyText"/>
        <w:ind w:left="220" w:right="10"/>
        <w:jc w:val="both"/>
        <w:rPr>
          <w:rFonts w:ascii="Trebuchet MS" w:hAnsi="Trebuchet MS"/>
        </w:rPr>
      </w:pPr>
      <w:r w:rsidRPr="00867F34">
        <w:rPr>
          <w:rFonts w:ascii="Trebuchet MS" w:hAnsi="Trebuchet MS"/>
        </w:rPr>
        <w:t>Description: Conduct a systematic process engaging the whole community as appropriate in the development of executable strategic, operational, and/or tactical-level approaches to meet defined objectives.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0"/>
        </w:numPr>
        <w:shd w:val="clear" w:color="auto" w:fill="F2F2F2" w:themeFill="background1" w:themeFillShade="F2"/>
        <w:ind w:right="10"/>
        <w:jc w:val="both"/>
        <w:rPr>
          <w:rFonts w:ascii="Trebuchet MS" w:hAnsi="Trebuchet MS"/>
        </w:rPr>
      </w:pPr>
    </w:p>
    <w:p w:rsidR="0000596D" w:rsidRPr="00867F34" w:rsidRDefault="0000596D"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C141D5"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C141D5" w:rsidRPr="00867F34">
        <w:rPr>
          <w:rFonts w:ascii="Tahoma" w:hAnsi="Tahoma" w:cs="Tahoma"/>
          <w:b/>
          <w:color w:val="010080"/>
          <w:sz w:val="32"/>
        </w:rPr>
        <w:t>﻿﻿</w:t>
      </w:r>
      <w:r w:rsidR="00C141D5" w:rsidRPr="00867F34">
        <w:rPr>
          <w:rFonts w:ascii="Trebuchet MS" w:hAnsi="Trebuchet MS"/>
          <w:b/>
          <w:color w:val="010080"/>
          <w:sz w:val="32"/>
        </w:rPr>
        <w:t>Public Health, Healthcare, and Emergency Medical Services</w:t>
      </w:r>
    </w:p>
    <w:p w:rsidR="00C141D5" w:rsidRPr="00867F34" w:rsidRDefault="00C141D5" w:rsidP="006B2F13">
      <w:pPr>
        <w:pStyle w:val="BodyText"/>
        <w:ind w:left="220" w:right="10"/>
        <w:jc w:val="both"/>
        <w:rPr>
          <w:rFonts w:ascii="Trebuchet MS" w:hAnsi="Trebuchet MS"/>
        </w:rPr>
      </w:pPr>
      <w:r w:rsidRPr="00867F34">
        <w:rPr>
          <w:rFonts w:ascii="Trebuchet MS" w:hAnsi="Trebuchet MS"/>
        </w:rPr>
        <w:t>Mission Area: Response</w:t>
      </w:r>
    </w:p>
    <w:p w:rsidR="001E3810" w:rsidRPr="00867F34" w:rsidRDefault="00C141D5" w:rsidP="006B2F13">
      <w:pPr>
        <w:pStyle w:val="BodyText"/>
        <w:ind w:left="220" w:right="10"/>
        <w:jc w:val="both"/>
        <w:rPr>
          <w:rFonts w:ascii="Trebuchet MS" w:hAnsi="Trebuchet MS"/>
        </w:rPr>
      </w:pPr>
      <w:r w:rsidRPr="00867F34">
        <w:rPr>
          <w:rFonts w:ascii="Trebuchet MS" w:hAnsi="Trebuchet MS"/>
        </w:rPr>
        <w:t>Description:  Provide lifesaving medical treatment via Emergency Medical Services and related operations and avoid additional disease and injury by providing targeted public health, medical, and behavioral health support, and products to all affected populations.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1"/>
        </w:numPr>
        <w:shd w:val="clear" w:color="auto" w:fill="F2F2F2" w:themeFill="background1" w:themeFillShade="F2"/>
        <w:ind w:right="10"/>
        <w:jc w:val="both"/>
        <w:rPr>
          <w:rFonts w:ascii="Trebuchet MS" w:hAnsi="Trebuchet MS"/>
        </w:rPr>
      </w:pPr>
    </w:p>
    <w:p w:rsidR="00EF514C" w:rsidRPr="00867F34" w:rsidRDefault="00EF514C"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C141D5"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C141D5" w:rsidRPr="00867F34">
        <w:rPr>
          <w:rFonts w:ascii="Tahoma" w:hAnsi="Tahoma" w:cs="Tahoma"/>
          <w:b/>
          <w:color w:val="010080"/>
          <w:sz w:val="32"/>
        </w:rPr>
        <w:t>﻿</w:t>
      </w:r>
      <w:r w:rsidR="00C141D5" w:rsidRPr="00867F34">
        <w:rPr>
          <w:rFonts w:ascii="Trebuchet MS" w:hAnsi="Trebuchet MS"/>
          <w:b/>
          <w:color w:val="010080"/>
          <w:sz w:val="32"/>
        </w:rPr>
        <w:t>Public Information and Warning</w:t>
      </w:r>
      <w:r w:rsidR="00771537" w:rsidRPr="00771537">
        <w:rPr>
          <w:rFonts w:ascii="Trebuchet MS" w:hAnsi="Trebuchet MS"/>
          <w:b/>
          <w:color w:val="FF0000"/>
          <w:sz w:val="32"/>
        </w:rPr>
        <w:t>*</w:t>
      </w:r>
    </w:p>
    <w:p w:rsidR="00C141D5" w:rsidRPr="00867F34" w:rsidRDefault="00C141D5" w:rsidP="006B2F13">
      <w:pPr>
        <w:pStyle w:val="BodyText"/>
        <w:ind w:left="220" w:right="10"/>
        <w:jc w:val="both"/>
        <w:rPr>
          <w:rFonts w:ascii="Trebuchet MS" w:hAnsi="Trebuchet MS"/>
        </w:rPr>
      </w:pPr>
      <w:r w:rsidRPr="00867F34">
        <w:rPr>
          <w:rFonts w:ascii="Trebuchet MS" w:hAnsi="Trebuchet MS"/>
        </w:rPr>
        <w:t>Mission Areas: All</w:t>
      </w:r>
    </w:p>
    <w:p w:rsidR="001E3810" w:rsidRPr="00867F34" w:rsidRDefault="00C141D5" w:rsidP="006B2F13">
      <w:pPr>
        <w:pStyle w:val="BodyText"/>
        <w:ind w:left="220" w:right="10"/>
        <w:jc w:val="both"/>
        <w:rPr>
          <w:rFonts w:ascii="Trebuchet MS" w:hAnsi="Trebuchet MS"/>
        </w:rPr>
      </w:pPr>
      <w:r w:rsidRPr="00867F34">
        <w:rPr>
          <w:rFonts w:ascii="Trebuchet MS" w:hAnsi="Trebuchet MS"/>
        </w:rPr>
        <w:t>Description: 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r w:rsidR="001E3810" w:rsidRPr="00867F34">
        <w:rPr>
          <w:rFonts w:ascii="Trebuchet MS" w:hAnsi="Trebuchet MS"/>
        </w:rPr>
        <w:t>.</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2"/>
        </w:numPr>
        <w:shd w:val="clear" w:color="auto" w:fill="F2F2F2" w:themeFill="background1" w:themeFillShade="F2"/>
        <w:ind w:right="10"/>
        <w:jc w:val="both"/>
        <w:rPr>
          <w:rFonts w:ascii="Trebuchet MS" w:hAnsi="Trebuchet MS"/>
        </w:rPr>
      </w:pPr>
    </w:p>
    <w:p w:rsidR="00EF514C" w:rsidRPr="00867F34" w:rsidRDefault="00EF514C"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C81169" w:rsidRDefault="00614CB6" w:rsidP="006B2F13">
      <w:pPr>
        <w:pStyle w:val="BodyText"/>
        <w:ind w:left="274" w:right="10"/>
        <w:jc w:val="both"/>
        <w:rPr>
          <w:rFonts w:ascii="Trebuchet MS" w:hAnsi="Trebuchet MS"/>
          <w:b/>
          <w:color w:val="000080"/>
        </w:rPr>
      </w:pPr>
      <w:r w:rsidRPr="00C81169">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433590" w:rsidRPr="00867F34" w:rsidRDefault="00433590" w:rsidP="006B2F13">
      <w:pPr>
        <w:pStyle w:val="BodyText"/>
        <w:ind w:left="220" w:right="10"/>
        <w:jc w:val="both"/>
        <w:rPr>
          <w:rFonts w:ascii="Trebuchet MS" w:hAnsi="Trebuchet MS"/>
          <w:b/>
          <w:color w:val="010080"/>
          <w:sz w:val="32"/>
        </w:rPr>
      </w:pPr>
    </w:p>
    <w:p w:rsidR="00BA5AAD" w:rsidRPr="00867F34" w:rsidRDefault="00BA5AAD" w:rsidP="00BA5AAD">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BA5AAD" w:rsidRPr="00867F34" w:rsidRDefault="00BA5AAD" w:rsidP="00BA5AAD">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6B3163" w:rsidRPr="00867F34">
        <w:rPr>
          <w:rFonts w:ascii="Trebuchet MS" w:hAnsi="Trebuchet MS"/>
          <w:b/>
          <w:color w:val="010080"/>
          <w:sz w:val="32"/>
        </w:rPr>
        <w:t>Risk and Disaster Resilience Assessment</w:t>
      </w:r>
      <w:r w:rsidR="00771537" w:rsidRPr="00771537">
        <w:rPr>
          <w:rFonts w:ascii="Trebuchet MS" w:hAnsi="Trebuchet MS"/>
          <w:b/>
          <w:color w:val="FF0000"/>
          <w:sz w:val="32"/>
        </w:rPr>
        <w:t>*</w:t>
      </w:r>
    </w:p>
    <w:p w:rsidR="002C3983" w:rsidRPr="00867F34" w:rsidRDefault="002C3983" w:rsidP="002C3983">
      <w:pPr>
        <w:pStyle w:val="BodyText"/>
        <w:ind w:left="220" w:right="10"/>
        <w:jc w:val="both"/>
        <w:rPr>
          <w:rFonts w:ascii="Trebuchet MS" w:hAnsi="Trebuchet MS"/>
        </w:rPr>
      </w:pPr>
      <w:r w:rsidRPr="00867F34">
        <w:rPr>
          <w:rFonts w:ascii="Trebuchet MS" w:hAnsi="Trebuchet MS"/>
        </w:rPr>
        <w:t>Mission Area: Mitigation</w:t>
      </w:r>
    </w:p>
    <w:p w:rsidR="00BA5AAD" w:rsidRPr="00867F34" w:rsidRDefault="002C3983" w:rsidP="002C3983">
      <w:pPr>
        <w:pStyle w:val="BodyText"/>
        <w:ind w:left="220" w:right="10"/>
        <w:jc w:val="both"/>
        <w:rPr>
          <w:rFonts w:ascii="Trebuchet MS" w:hAnsi="Trebuchet MS"/>
          <w:highlight w:val="yellow"/>
        </w:rPr>
      </w:pPr>
      <w:r w:rsidRPr="00867F34">
        <w:rPr>
          <w:rFonts w:ascii="Trebuchet MS" w:hAnsi="Trebuchet MS"/>
        </w:rPr>
        <w:t>Description: Assess risk and disaster resilience so that decision makers, responders, and community members can take informed action to reduce their entity's risk and increase their resilience.</w:t>
      </w:r>
    </w:p>
    <w:p w:rsidR="00BA5AAD" w:rsidRPr="00867F34" w:rsidRDefault="00BA5AAD" w:rsidP="00BA5AAD">
      <w:pPr>
        <w:pStyle w:val="BodyText"/>
        <w:ind w:left="220" w:right="610"/>
        <w:rPr>
          <w:rFonts w:ascii="Trebuchet MS" w:hAnsi="Trebuchet MS"/>
          <w:sz w:val="12"/>
          <w:highlight w:val="yellow"/>
        </w:rPr>
      </w:pPr>
    </w:p>
    <w:p w:rsidR="00BA5AAD" w:rsidRDefault="00BA5AAD" w:rsidP="00BA5AAD">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BA5AAD">
      <w:pPr>
        <w:pStyle w:val="BodyText"/>
        <w:shd w:val="clear" w:color="auto" w:fill="F2F2F2" w:themeFill="background1" w:themeFillShade="F2"/>
        <w:ind w:left="220" w:right="10"/>
        <w:jc w:val="both"/>
        <w:rPr>
          <w:rFonts w:ascii="Trebuchet MS" w:hAnsi="Trebuchet MS"/>
        </w:rPr>
      </w:pPr>
    </w:p>
    <w:p w:rsidR="00BA5AAD" w:rsidRPr="00867F34" w:rsidRDefault="00BA5AAD" w:rsidP="00BA5AAD">
      <w:pPr>
        <w:pStyle w:val="BodyText"/>
        <w:ind w:left="220" w:right="10"/>
        <w:jc w:val="both"/>
        <w:rPr>
          <w:rFonts w:ascii="Trebuchet MS" w:hAnsi="Trebuchet MS"/>
          <w:sz w:val="12"/>
        </w:rPr>
      </w:pPr>
    </w:p>
    <w:p w:rsidR="00BA5AAD" w:rsidRPr="00867F34" w:rsidRDefault="00BA5AAD" w:rsidP="00BA5AAD">
      <w:pPr>
        <w:pStyle w:val="BodyText"/>
        <w:ind w:left="220" w:right="10"/>
        <w:jc w:val="both"/>
        <w:rPr>
          <w:rFonts w:ascii="Trebuchet MS" w:hAnsi="Trebuchet MS"/>
          <w:b/>
          <w:color w:val="000080"/>
        </w:rPr>
      </w:pPr>
      <w:r w:rsidRPr="00867F34">
        <w:rPr>
          <w:rFonts w:ascii="Trebuchet MS" w:hAnsi="Trebuchet MS"/>
          <w:b/>
          <w:color w:val="000080"/>
        </w:rPr>
        <w:t>Strengths</w:t>
      </w:r>
    </w:p>
    <w:p w:rsidR="00BA5AAD" w:rsidRPr="00867F34" w:rsidRDefault="00BA5AAD" w:rsidP="00BA5AAD">
      <w:pPr>
        <w:pStyle w:val="BodyText"/>
        <w:numPr>
          <w:ilvl w:val="0"/>
          <w:numId w:val="10"/>
        </w:numPr>
        <w:shd w:val="clear" w:color="auto" w:fill="F2F2F2" w:themeFill="background1" w:themeFillShade="F2"/>
        <w:ind w:right="10"/>
        <w:jc w:val="both"/>
        <w:rPr>
          <w:rFonts w:ascii="Trebuchet MS" w:hAnsi="Trebuchet MS"/>
        </w:rPr>
      </w:pPr>
    </w:p>
    <w:p w:rsidR="00BA5AAD" w:rsidRPr="00867F34" w:rsidRDefault="00BA5AAD" w:rsidP="00BA5AAD">
      <w:pPr>
        <w:pStyle w:val="BodyText"/>
        <w:ind w:left="220" w:right="10"/>
        <w:jc w:val="both"/>
        <w:rPr>
          <w:rFonts w:ascii="Trebuchet MS" w:hAnsi="Trebuchet MS"/>
          <w:b/>
          <w:color w:val="000080"/>
          <w:sz w:val="12"/>
        </w:rPr>
      </w:pPr>
    </w:p>
    <w:p w:rsidR="00BA5AAD" w:rsidRPr="00867F34" w:rsidRDefault="00BA5AAD" w:rsidP="00BA5AAD">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BA5AAD" w:rsidRPr="00867F34" w:rsidRDefault="00BA5AAD" w:rsidP="00BA5AAD">
      <w:pPr>
        <w:pStyle w:val="BodyText"/>
        <w:ind w:left="220" w:right="10"/>
        <w:jc w:val="both"/>
        <w:rPr>
          <w:rFonts w:ascii="Trebuchet MS" w:hAnsi="Trebuchet MS"/>
        </w:rPr>
      </w:pPr>
      <w:r w:rsidRPr="00867F34">
        <w:rPr>
          <w:rFonts w:ascii="Trebuchet MS" w:hAnsi="Trebuchet MS"/>
        </w:rPr>
        <w:t>Observations:</w:t>
      </w:r>
    </w:p>
    <w:p w:rsidR="00BA5AAD" w:rsidRDefault="00BA5AAD" w:rsidP="00BA5AAD">
      <w:pPr>
        <w:pStyle w:val="BodyText"/>
        <w:shd w:val="clear" w:color="auto" w:fill="F2F2F2" w:themeFill="background1" w:themeFillShade="F2"/>
        <w:ind w:left="274" w:right="10"/>
        <w:jc w:val="both"/>
        <w:rPr>
          <w:rFonts w:ascii="Trebuchet MS" w:hAnsi="Trebuchet MS"/>
        </w:rPr>
      </w:pPr>
    </w:p>
    <w:p w:rsidR="00D1300D" w:rsidRPr="00867F34" w:rsidRDefault="00D1300D" w:rsidP="00BA5AAD">
      <w:pPr>
        <w:pStyle w:val="BodyText"/>
        <w:shd w:val="clear" w:color="auto" w:fill="F2F2F2" w:themeFill="background1" w:themeFillShade="F2"/>
        <w:ind w:left="274" w:right="10"/>
        <w:jc w:val="both"/>
        <w:rPr>
          <w:rFonts w:ascii="Trebuchet MS" w:hAnsi="Trebuchet MS"/>
        </w:rPr>
      </w:pPr>
    </w:p>
    <w:p w:rsidR="00BA5AAD" w:rsidRPr="00D1300D" w:rsidRDefault="00BA5AAD" w:rsidP="00BA5AAD">
      <w:pPr>
        <w:pStyle w:val="BodyText"/>
        <w:ind w:left="274" w:right="10"/>
        <w:jc w:val="both"/>
        <w:rPr>
          <w:rFonts w:ascii="Trebuchet MS" w:hAnsi="Trebuchet MS"/>
          <w:b/>
          <w:color w:val="000080"/>
        </w:rPr>
      </w:pPr>
      <w:r w:rsidRPr="00D1300D">
        <w:rPr>
          <w:rFonts w:ascii="Trebuchet MS" w:hAnsi="Trebuchet MS"/>
          <w:b/>
          <w:color w:val="000080"/>
        </w:rPr>
        <w:t>Recommendation:</w:t>
      </w:r>
    </w:p>
    <w:p w:rsidR="00BA5AAD" w:rsidRPr="00867F34" w:rsidRDefault="00BA5AAD" w:rsidP="00BA5AAD">
      <w:pPr>
        <w:pStyle w:val="BodyText"/>
        <w:numPr>
          <w:ilvl w:val="0"/>
          <w:numId w:val="9"/>
        </w:numPr>
        <w:shd w:val="clear" w:color="auto" w:fill="F2F2F2" w:themeFill="background1" w:themeFillShade="F2"/>
        <w:ind w:left="274" w:right="10" w:hanging="4"/>
        <w:jc w:val="both"/>
        <w:rPr>
          <w:rFonts w:ascii="Trebuchet MS" w:hAnsi="Trebuchet MS"/>
        </w:rPr>
      </w:pPr>
    </w:p>
    <w:p w:rsidR="00BA5AAD" w:rsidRPr="00867F34" w:rsidRDefault="00BA5AAD" w:rsidP="00BA5AAD">
      <w:pPr>
        <w:pStyle w:val="BodyText"/>
        <w:ind w:left="220" w:right="307"/>
        <w:jc w:val="both"/>
        <w:rPr>
          <w:rFonts w:ascii="Trebuchet MS" w:hAnsi="Trebuchet MS"/>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61644F"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61644F" w:rsidRPr="00867F34">
        <w:rPr>
          <w:rFonts w:ascii="Tahoma" w:hAnsi="Tahoma" w:cs="Tahoma"/>
          <w:b/>
          <w:color w:val="010080"/>
          <w:sz w:val="32"/>
        </w:rPr>
        <w:t>﻿</w:t>
      </w:r>
      <w:r w:rsidR="0061644F" w:rsidRPr="00867F34">
        <w:rPr>
          <w:rFonts w:ascii="Trebuchet MS" w:hAnsi="Trebuchet MS"/>
          <w:b/>
          <w:color w:val="010080"/>
          <w:sz w:val="32"/>
        </w:rPr>
        <w:t>Risk Management for Protection Programs and Activities</w:t>
      </w:r>
      <w:r w:rsidR="00771537" w:rsidRPr="00771537">
        <w:rPr>
          <w:rFonts w:ascii="Trebuchet MS" w:hAnsi="Trebuchet MS"/>
          <w:b/>
          <w:color w:val="FF0000"/>
          <w:sz w:val="32"/>
        </w:rPr>
        <w:t>*</w:t>
      </w:r>
    </w:p>
    <w:p w:rsidR="0061644F" w:rsidRPr="00867F34" w:rsidRDefault="0061644F" w:rsidP="006B2F13">
      <w:pPr>
        <w:pStyle w:val="BodyText"/>
        <w:ind w:left="220" w:right="10"/>
        <w:jc w:val="both"/>
        <w:rPr>
          <w:rFonts w:ascii="Trebuchet MS" w:hAnsi="Trebuchet MS"/>
        </w:rPr>
      </w:pPr>
      <w:r w:rsidRPr="00867F34">
        <w:rPr>
          <w:rFonts w:ascii="Trebuchet MS" w:hAnsi="Trebuchet MS"/>
        </w:rPr>
        <w:t>Mission Area: Protection</w:t>
      </w:r>
    </w:p>
    <w:p w:rsidR="001E3810" w:rsidRPr="00867F34" w:rsidRDefault="0061644F" w:rsidP="006B2F13">
      <w:pPr>
        <w:pStyle w:val="BodyText"/>
        <w:ind w:left="220" w:right="10"/>
        <w:jc w:val="both"/>
        <w:rPr>
          <w:rFonts w:ascii="Trebuchet MS" w:hAnsi="Trebuchet MS"/>
        </w:rPr>
      </w:pPr>
      <w:r w:rsidRPr="00867F34">
        <w:rPr>
          <w:rFonts w:ascii="Trebuchet MS" w:hAnsi="Trebuchet MS"/>
        </w:rPr>
        <w:t>Description: Identify, assess, and prioritize risks to inform Protection activities, countermeasures, and investments.</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3"/>
        </w:numPr>
        <w:shd w:val="clear" w:color="auto" w:fill="F2F2F2" w:themeFill="background1" w:themeFillShade="F2"/>
        <w:ind w:right="10"/>
        <w:jc w:val="both"/>
        <w:rPr>
          <w:rFonts w:ascii="Trebuchet MS" w:hAnsi="Trebuchet MS"/>
        </w:rPr>
      </w:pPr>
    </w:p>
    <w:p w:rsidR="00EF514C" w:rsidRPr="00867F34" w:rsidRDefault="00EF514C"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D1300D" w:rsidRDefault="00614CB6" w:rsidP="006B2F13">
      <w:pPr>
        <w:pStyle w:val="BodyText"/>
        <w:ind w:left="274" w:right="10"/>
        <w:jc w:val="both"/>
        <w:rPr>
          <w:rFonts w:ascii="Trebuchet MS" w:hAnsi="Trebuchet MS"/>
          <w:b/>
          <w:color w:val="000080"/>
        </w:rPr>
      </w:pPr>
      <w:r w:rsidRPr="00D1300D">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1E3810"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61644F"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61644F" w:rsidRPr="00867F34">
        <w:rPr>
          <w:rFonts w:ascii="Tahoma" w:hAnsi="Tahoma" w:cs="Tahoma"/>
          <w:b/>
          <w:color w:val="010080"/>
          <w:sz w:val="32"/>
        </w:rPr>
        <w:t>﻿</w:t>
      </w:r>
      <w:r w:rsidR="0061644F" w:rsidRPr="00867F34">
        <w:rPr>
          <w:rFonts w:ascii="Trebuchet MS" w:hAnsi="Trebuchet MS"/>
          <w:b/>
          <w:color w:val="010080"/>
          <w:sz w:val="32"/>
        </w:rPr>
        <w:t>Screening, Search, and Detection</w:t>
      </w:r>
    </w:p>
    <w:p w:rsidR="0061644F" w:rsidRPr="00867F34" w:rsidRDefault="0061644F" w:rsidP="006B2F13">
      <w:pPr>
        <w:pStyle w:val="BodyText"/>
        <w:ind w:left="220" w:right="10"/>
        <w:jc w:val="both"/>
        <w:rPr>
          <w:rFonts w:ascii="Trebuchet MS" w:hAnsi="Trebuchet MS"/>
        </w:rPr>
      </w:pPr>
      <w:r w:rsidRPr="00867F34">
        <w:rPr>
          <w:rFonts w:ascii="Trebuchet MS" w:hAnsi="Trebuchet MS"/>
        </w:rPr>
        <w:t>Mission Areas: Prevention, Protection</w:t>
      </w:r>
    </w:p>
    <w:p w:rsidR="001E3810" w:rsidRPr="00867F34" w:rsidRDefault="0061644F" w:rsidP="006B2F13">
      <w:pPr>
        <w:pStyle w:val="BodyText"/>
        <w:ind w:left="220" w:right="10"/>
        <w:jc w:val="both"/>
        <w:rPr>
          <w:rFonts w:ascii="Trebuchet MS" w:hAnsi="Trebuchet MS"/>
        </w:rPr>
      </w:pPr>
      <w:r w:rsidRPr="00867F34">
        <w:rPr>
          <w:rFonts w:ascii="Trebuchet MS" w:hAnsi="Trebuchet MS"/>
        </w:rPr>
        <w:t>Description: Identify, discover, or locate threats and/or hazards through active and passive surveillance and search procedures. This may include the use of systematic examinations and assessments, bio surveillance, sensor technologies, or physical investigation and intelligence</w:t>
      </w:r>
      <w:r w:rsidR="001E3810" w:rsidRPr="00867F34">
        <w:rPr>
          <w:rFonts w:ascii="Trebuchet MS" w:hAnsi="Trebuchet MS"/>
        </w:rPr>
        <w:t>.</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4"/>
        </w:numPr>
        <w:shd w:val="clear" w:color="auto" w:fill="F2F2F2" w:themeFill="background1" w:themeFillShade="F2"/>
        <w:ind w:right="10"/>
        <w:jc w:val="both"/>
        <w:rPr>
          <w:rFonts w:ascii="Trebuchet MS" w:hAnsi="Trebuchet MS"/>
        </w:rPr>
      </w:pPr>
    </w:p>
    <w:p w:rsidR="00EF514C" w:rsidRPr="00867F34" w:rsidRDefault="00EF514C"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D1300D" w:rsidRDefault="00614CB6" w:rsidP="006B2F13">
      <w:pPr>
        <w:pStyle w:val="BodyText"/>
        <w:ind w:left="274" w:right="10"/>
        <w:jc w:val="both"/>
        <w:rPr>
          <w:rFonts w:ascii="Trebuchet MS" w:hAnsi="Trebuchet MS"/>
          <w:b/>
          <w:color w:val="000080"/>
        </w:rPr>
      </w:pPr>
      <w:r w:rsidRPr="00D1300D">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61644F"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61644F" w:rsidRPr="00867F34">
        <w:rPr>
          <w:rFonts w:ascii="Tahoma" w:hAnsi="Tahoma" w:cs="Tahoma"/>
          <w:b/>
          <w:color w:val="010080"/>
          <w:sz w:val="32"/>
        </w:rPr>
        <w:t>﻿</w:t>
      </w:r>
      <w:r w:rsidR="0061644F" w:rsidRPr="00867F34">
        <w:rPr>
          <w:rFonts w:ascii="Trebuchet MS" w:hAnsi="Trebuchet MS"/>
          <w:b/>
          <w:color w:val="010080"/>
          <w:sz w:val="32"/>
        </w:rPr>
        <w:t>Situational Assessment</w:t>
      </w:r>
      <w:r w:rsidR="00771537" w:rsidRPr="00771537">
        <w:rPr>
          <w:rFonts w:ascii="Trebuchet MS" w:hAnsi="Trebuchet MS"/>
          <w:b/>
          <w:color w:val="FF0000"/>
          <w:sz w:val="32"/>
        </w:rPr>
        <w:t>*</w:t>
      </w:r>
    </w:p>
    <w:p w:rsidR="0061644F" w:rsidRPr="00867F34" w:rsidRDefault="0061644F" w:rsidP="006B2F13">
      <w:pPr>
        <w:pStyle w:val="BodyText"/>
        <w:ind w:left="220" w:right="10"/>
        <w:jc w:val="both"/>
        <w:rPr>
          <w:rFonts w:ascii="Trebuchet MS" w:hAnsi="Trebuchet MS"/>
        </w:rPr>
      </w:pPr>
      <w:r w:rsidRPr="00867F34">
        <w:rPr>
          <w:rFonts w:ascii="Trebuchet MS" w:hAnsi="Trebuchet MS"/>
        </w:rPr>
        <w:t>Mission Area: Response</w:t>
      </w:r>
    </w:p>
    <w:p w:rsidR="001E3810" w:rsidRPr="00867F34" w:rsidRDefault="0061644F" w:rsidP="006B2F13">
      <w:pPr>
        <w:pStyle w:val="BodyText"/>
        <w:ind w:left="220" w:right="10"/>
        <w:jc w:val="both"/>
        <w:rPr>
          <w:rFonts w:ascii="Trebuchet MS" w:hAnsi="Trebuchet MS"/>
        </w:rPr>
      </w:pPr>
      <w:r w:rsidRPr="00867F34">
        <w:rPr>
          <w:rFonts w:ascii="Trebuchet MS" w:hAnsi="Trebuchet MS"/>
        </w:rPr>
        <w:t>Description: Provide all decision makers with decision-relevant information regarding the nature and extent of the hazard, any cascading effects, and the status of the response</w:t>
      </w:r>
      <w:r w:rsidR="001E3810" w:rsidRPr="00867F34">
        <w:rPr>
          <w:rFonts w:ascii="Trebuchet MS" w:hAnsi="Trebuchet MS"/>
        </w:rPr>
        <w:t>.</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5"/>
        </w:numPr>
        <w:shd w:val="clear" w:color="auto" w:fill="F2F2F2" w:themeFill="background1" w:themeFillShade="F2"/>
        <w:ind w:right="10"/>
        <w:jc w:val="both"/>
        <w:rPr>
          <w:rFonts w:ascii="Trebuchet MS" w:hAnsi="Trebuchet MS"/>
        </w:rPr>
      </w:pPr>
    </w:p>
    <w:p w:rsidR="00EF514C" w:rsidRPr="00867F34" w:rsidRDefault="00EF514C"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D1300D" w:rsidRDefault="00614CB6" w:rsidP="006B2F13">
      <w:pPr>
        <w:pStyle w:val="BodyText"/>
        <w:ind w:left="274" w:right="10"/>
        <w:jc w:val="both"/>
        <w:rPr>
          <w:rFonts w:ascii="Trebuchet MS" w:hAnsi="Trebuchet MS"/>
          <w:b/>
          <w:color w:val="000080"/>
        </w:rPr>
      </w:pPr>
      <w:r w:rsidRPr="00D1300D">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1E3810" w:rsidRPr="00867F34" w:rsidRDefault="00E276C7" w:rsidP="006B2F13">
      <w:pPr>
        <w:pStyle w:val="BodyText"/>
        <w:ind w:left="220" w:right="10"/>
        <w:jc w:val="both"/>
        <w:rPr>
          <w:rFonts w:ascii="Trebuchet MS" w:hAnsi="Trebuchet MS"/>
          <w:b/>
          <w:color w:val="010080"/>
          <w:sz w:val="28"/>
        </w:rPr>
      </w:pPr>
      <w:r w:rsidRPr="00867F34">
        <w:rPr>
          <w:rFonts w:ascii="Trebuchet MS" w:hAnsi="Trebuchet MS"/>
          <w:b/>
          <w:color w:val="010080"/>
          <w:sz w:val="28"/>
        </w:rPr>
        <w:t xml:space="preserve">Core Capability </w:t>
      </w:r>
    </w:p>
    <w:p w:rsidR="0061644F" w:rsidRPr="00867F34" w:rsidRDefault="001E3810" w:rsidP="006B2F13">
      <w:pPr>
        <w:pStyle w:val="BodyText"/>
        <w:ind w:left="220" w:right="10"/>
        <w:jc w:val="both"/>
        <w:rPr>
          <w:rFonts w:ascii="Trebuchet MS" w:hAnsi="Trebuchet MS"/>
          <w:b/>
          <w:color w:val="010080"/>
          <w:sz w:val="32"/>
        </w:rPr>
      </w:pPr>
      <w:r w:rsidRPr="00867F34">
        <w:rPr>
          <w:rFonts w:ascii="Tahoma" w:hAnsi="Tahoma" w:cs="Tahoma"/>
          <w:b/>
          <w:color w:val="010080"/>
          <w:sz w:val="32"/>
        </w:rPr>
        <w:t>﻿</w:t>
      </w:r>
      <w:r w:rsidR="0061644F" w:rsidRPr="00867F34">
        <w:rPr>
          <w:rFonts w:ascii="Tahoma" w:hAnsi="Tahoma" w:cs="Tahoma"/>
          <w:b/>
          <w:color w:val="010080"/>
          <w:sz w:val="32"/>
        </w:rPr>
        <w:t>﻿</w:t>
      </w:r>
      <w:r w:rsidR="0061644F" w:rsidRPr="00867F34">
        <w:rPr>
          <w:rFonts w:ascii="Trebuchet MS" w:hAnsi="Trebuchet MS"/>
          <w:b/>
          <w:color w:val="010080"/>
          <w:sz w:val="32"/>
        </w:rPr>
        <w:t>Supply Chain Integrity and Security</w:t>
      </w:r>
      <w:r w:rsidR="00771537" w:rsidRPr="00771537">
        <w:rPr>
          <w:rFonts w:ascii="Trebuchet MS" w:hAnsi="Trebuchet MS"/>
          <w:b/>
          <w:color w:val="FF0000"/>
          <w:sz w:val="32"/>
        </w:rPr>
        <w:t>*</w:t>
      </w:r>
    </w:p>
    <w:p w:rsidR="0061644F" w:rsidRPr="00867F34" w:rsidRDefault="0061644F" w:rsidP="006B2F13">
      <w:pPr>
        <w:pStyle w:val="BodyText"/>
        <w:ind w:left="220" w:right="10"/>
        <w:jc w:val="both"/>
        <w:rPr>
          <w:rFonts w:ascii="Trebuchet MS" w:hAnsi="Trebuchet MS"/>
        </w:rPr>
      </w:pPr>
      <w:r w:rsidRPr="00867F34">
        <w:rPr>
          <w:rFonts w:ascii="Trebuchet MS" w:hAnsi="Trebuchet MS"/>
        </w:rPr>
        <w:t>Mission Area: Protection</w:t>
      </w:r>
    </w:p>
    <w:p w:rsidR="001E3810" w:rsidRPr="00867F34" w:rsidRDefault="0061644F" w:rsidP="006B2F13">
      <w:pPr>
        <w:pStyle w:val="BodyText"/>
        <w:ind w:left="220" w:right="10"/>
        <w:jc w:val="both"/>
        <w:rPr>
          <w:rFonts w:ascii="Trebuchet MS" w:hAnsi="Trebuchet MS"/>
        </w:rPr>
      </w:pPr>
      <w:r w:rsidRPr="00867F34">
        <w:rPr>
          <w:rFonts w:ascii="Trebuchet MS" w:hAnsi="Trebuchet MS"/>
        </w:rPr>
        <w:t>Description: Strengthen the security and resilience of the supply chain</w:t>
      </w:r>
      <w:r w:rsidR="001E3810" w:rsidRPr="00867F34">
        <w:rPr>
          <w:rFonts w:ascii="Trebuchet MS" w:hAnsi="Trebuchet MS"/>
        </w:rPr>
        <w:t>.</w:t>
      </w:r>
    </w:p>
    <w:p w:rsidR="00433590" w:rsidRPr="00867F34" w:rsidRDefault="00433590" w:rsidP="006B2F13">
      <w:pPr>
        <w:pStyle w:val="BodyText"/>
        <w:ind w:left="220" w:right="10"/>
        <w:jc w:val="both"/>
        <w:rPr>
          <w:rFonts w:ascii="Trebuchet MS" w:hAnsi="Trebuchet MS"/>
          <w:sz w:val="12"/>
        </w:rPr>
      </w:pPr>
    </w:p>
    <w:p w:rsidR="00433590" w:rsidRDefault="00433590" w:rsidP="006B2F13">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6B2F13">
      <w:pPr>
        <w:pStyle w:val="BodyText"/>
        <w:shd w:val="clear" w:color="auto" w:fill="F2F2F2" w:themeFill="background1" w:themeFillShade="F2"/>
        <w:ind w:left="220" w:right="10"/>
        <w:jc w:val="both"/>
        <w:rPr>
          <w:rFonts w:ascii="Trebuchet MS" w:hAnsi="Trebuchet MS"/>
        </w:rPr>
      </w:pPr>
    </w:p>
    <w:p w:rsidR="00433590" w:rsidRPr="00867F34" w:rsidRDefault="00433590" w:rsidP="006B2F13">
      <w:pPr>
        <w:pStyle w:val="BodyText"/>
        <w:ind w:left="220" w:right="10"/>
        <w:jc w:val="both"/>
        <w:rPr>
          <w:rFonts w:ascii="Trebuchet MS" w:hAnsi="Trebuchet MS"/>
          <w:sz w:val="12"/>
        </w:rPr>
      </w:pPr>
    </w:p>
    <w:p w:rsidR="001E3810" w:rsidRPr="00867F34" w:rsidRDefault="001E3810" w:rsidP="006B2F13">
      <w:pPr>
        <w:pStyle w:val="BodyText"/>
        <w:ind w:left="220" w:right="10"/>
        <w:jc w:val="both"/>
        <w:rPr>
          <w:rFonts w:ascii="Trebuchet MS" w:hAnsi="Trebuchet MS"/>
          <w:b/>
          <w:color w:val="000080"/>
        </w:rPr>
      </w:pPr>
      <w:r w:rsidRPr="00867F34">
        <w:rPr>
          <w:rFonts w:ascii="Trebuchet MS" w:hAnsi="Trebuchet MS"/>
          <w:b/>
          <w:color w:val="000080"/>
        </w:rPr>
        <w:t>Strengths</w:t>
      </w:r>
    </w:p>
    <w:p w:rsidR="001E3810" w:rsidRPr="00867F34" w:rsidRDefault="001E3810" w:rsidP="006B2F13">
      <w:pPr>
        <w:pStyle w:val="BodyText"/>
        <w:numPr>
          <w:ilvl w:val="0"/>
          <w:numId w:val="26"/>
        </w:numPr>
        <w:shd w:val="clear" w:color="auto" w:fill="F2F2F2" w:themeFill="background1" w:themeFillShade="F2"/>
        <w:ind w:right="10"/>
        <w:jc w:val="both"/>
        <w:rPr>
          <w:rFonts w:ascii="Trebuchet MS" w:hAnsi="Trebuchet MS"/>
        </w:rPr>
      </w:pPr>
    </w:p>
    <w:p w:rsidR="00EF514C" w:rsidRPr="00867F34" w:rsidRDefault="00EF514C" w:rsidP="006B2F13">
      <w:pPr>
        <w:pStyle w:val="BodyText"/>
        <w:ind w:left="220" w:right="10"/>
        <w:jc w:val="both"/>
        <w:rPr>
          <w:rFonts w:ascii="Trebuchet MS" w:hAnsi="Trebuchet MS"/>
          <w:b/>
          <w:color w:val="000080"/>
          <w:sz w:val="12"/>
        </w:rPr>
      </w:pPr>
    </w:p>
    <w:p w:rsidR="00614CB6" w:rsidRPr="00867F34" w:rsidRDefault="00614CB6" w:rsidP="006B2F13">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614CB6" w:rsidRPr="00867F34" w:rsidRDefault="00614CB6" w:rsidP="006B2F13">
      <w:pPr>
        <w:pStyle w:val="BodyText"/>
        <w:ind w:left="220" w:right="10"/>
        <w:jc w:val="both"/>
        <w:rPr>
          <w:rFonts w:ascii="Trebuchet MS" w:hAnsi="Trebuchet MS"/>
        </w:rPr>
      </w:pPr>
      <w:r w:rsidRPr="00867F34">
        <w:rPr>
          <w:rFonts w:ascii="Trebuchet MS" w:hAnsi="Trebuchet MS"/>
        </w:rPr>
        <w:t>Observations:</w:t>
      </w:r>
    </w:p>
    <w:p w:rsidR="00614CB6" w:rsidRDefault="00614CB6" w:rsidP="006B2F13">
      <w:pPr>
        <w:pStyle w:val="BodyText"/>
        <w:shd w:val="clear" w:color="auto" w:fill="F2F2F2" w:themeFill="background1" w:themeFillShade="F2"/>
        <w:ind w:left="274" w:right="10"/>
        <w:jc w:val="both"/>
        <w:rPr>
          <w:rFonts w:ascii="Trebuchet MS" w:hAnsi="Trebuchet MS"/>
        </w:rPr>
      </w:pPr>
    </w:p>
    <w:p w:rsidR="00D1300D" w:rsidRPr="00867F34" w:rsidRDefault="00D1300D" w:rsidP="006B2F13">
      <w:pPr>
        <w:pStyle w:val="BodyText"/>
        <w:shd w:val="clear" w:color="auto" w:fill="F2F2F2" w:themeFill="background1" w:themeFillShade="F2"/>
        <w:ind w:left="274" w:right="10"/>
        <w:jc w:val="both"/>
        <w:rPr>
          <w:rFonts w:ascii="Trebuchet MS" w:hAnsi="Trebuchet MS"/>
        </w:rPr>
      </w:pPr>
    </w:p>
    <w:p w:rsidR="00614CB6" w:rsidRPr="00D1300D" w:rsidRDefault="00614CB6" w:rsidP="006B2F13">
      <w:pPr>
        <w:pStyle w:val="BodyText"/>
        <w:ind w:left="274" w:right="10"/>
        <w:jc w:val="both"/>
        <w:rPr>
          <w:rFonts w:ascii="Trebuchet MS" w:hAnsi="Trebuchet MS"/>
          <w:b/>
          <w:color w:val="000080"/>
        </w:rPr>
      </w:pPr>
      <w:r w:rsidRPr="00D1300D">
        <w:rPr>
          <w:rFonts w:ascii="Trebuchet MS" w:hAnsi="Trebuchet MS"/>
          <w:b/>
          <w:color w:val="000080"/>
        </w:rPr>
        <w:t>Recommendation:</w:t>
      </w:r>
    </w:p>
    <w:p w:rsidR="00614CB6" w:rsidRPr="00867F34" w:rsidRDefault="00614CB6" w:rsidP="006B2F13">
      <w:pPr>
        <w:pStyle w:val="BodyText"/>
        <w:numPr>
          <w:ilvl w:val="0"/>
          <w:numId w:val="9"/>
        </w:numPr>
        <w:shd w:val="clear" w:color="auto" w:fill="F2F2F2" w:themeFill="background1" w:themeFillShade="F2"/>
        <w:ind w:left="274" w:right="10" w:hanging="4"/>
        <w:jc w:val="both"/>
        <w:rPr>
          <w:rFonts w:ascii="Trebuchet MS" w:hAnsi="Trebuchet MS"/>
        </w:rPr>
      </w:pPr>
    </w:p>
    <w:p w:rsidR="001E3810" w:rsidRPr="00867F34" w:rsidRDefault="001E3810" w:rsidP="006B2F13">
      <w:pPr>
        <w:pStyle w:val="BodyText"/>
        <w:ind w:left="220" w:right="10"/>
        <w:jc w:val="both"/>
        <w:rPr>
          <w:rFonts w:ascii="Trebuchet MS" w:hAnsi="Trebuchet MS"/>
          <w:b/>
          <w:color w:val="000080"/>
        </w:rPr>
      </w:pPr>
    </w:p>
    <w:p w:rsidR="00BA5AAD" w:rsidRPr="00867F34" w:rsidRDefault="00BA5AAD" w:rsidP="00BA5AAD">
      <w:pPr>
        <w:pStyle w:val="BodyText"/>
        <w:ind w:left="220" w:right="610"/>
        <w:rPr>
          <w:rFonts w:ascii="Trebuchet MS" w:hAnsi="Trebuchet MS"/>
          <w:b/>
          <w:color w:val="010080"/>
          <w:sz w:val="28"/>
        </w:rPr>
      </w:pPr>
      <w:r w:rsidRPr="00867F34">
        <w:rPr>
          <w:rFonts w:ascii="Trebuchet MS" w:hAnsi="Trebuchet MS"/>
          <w:b/>
          <w:color w:val="010080"/>
          <w:sz w:val="28"/>
        </w:rPr>
        <w:t xml:space="preserve">Core Capability </w:t>
      </w:r>
    </w:p>
    <w:p w:rsidR="00BA5AAD" w:rsidRPr="00867F34" w:rsidRDefault="00BA5AAD" w:rsidP="00BA5AAD">
      <w:pPr>
        <w:pStyle w:val="BodyText"/>
        <w:ind w:left="220" w:right="610"/>
        <w:rPr>
          <w:rFonts w:ascii="Trebuchet MS" w:hAnsi="Trebuchet MS"/>
          <w:b/>
          <w:color w:val="010080"/>
          <w:sz w:val="32"/>
          <w:highlight w:val="yellow"/>
        </w:rPr>
      </w:pPr>
      <w:r w:rsidRPr="00867F34">
        <w:rPr>
          <w:rFonts w:ascii="Tahoma" w:hAnsi="Tahoma" w:cs="Tahoma"/>
          <w:b/>
          <w:color w:val="010080"/>
          <w:sz w:val="32"/>
          <w:highlight w:val="yellow"/>
        </w:rPr>
        <w:t>﻿</w:t>
      </w:r>
      <w:r w:rsidR="006B3163" w:rsidRPr="00867F34">
        <w:rPr>
          <w:rFonts w:ascii="Trebuchet MS" w:hAnsi="Trebuchet MS"/>
          <w:b/>
          <w:color w:val="010080"/>
          <w:sz w:val="32"/>
        </w:rPr>
        <w:t>Threat and Hazard Identification</w:t>
      </w:r>
      <w:r w:rsidR="00771537" w:rsidRPr="00771537">
        <w:rPr>
          <w:rFonts w:ascii="Trebuchet MS" w:hAnsi="Trebuchet MS"/>
          <w:b/>
          <w:color w:val="FF0000"/>
          <w:sz w:val="32"/>
        </w:rPr>
        <w:t>*</w:t>
      </w:r>
    </w:p>
    <w:p w:rsidR="002C3983" w:rsidRPr="00867F34" w:rsidRDefault="002C3983" w:rsidP="002C3983">
      <w:pPr>
        <w:pStyle w:val="BodyText"/>
        <w:ind w:left="220" w:right="610"/>
        <w:rPr>
          <w:rFonts w:ascii="Trebuchet MS" w:hAnsi="Trebuchet MS"/>
        </w:rPr>
      </w:pPr>
      <w:r w:rsidRPr="00867F34">
        <w:rPr>
          <w:rFonts w:ascii="Trebuchet MS" w:hAnsi="Trebuchet MS"/>
        </w:rPr>
        <w:t>Mission Area: Mitigation</w:t>
      </w:r>
    </w:p>
    <w:p w:rsidR="00BA5AAD" w:rsidRPr="00867F34" w:rsidRDefault="002C3983" w:rsidP="002C3983">
      <w:pPr>
        <w:pStyle w:val="BodyText"/>
        <w:ind w:left="220" w:right="10"/>
        <w:jc w:val="both"/>
        <w:rPr>
          <w:rFonts w:ascii="Trebuchet MS" w:hAnsi="Trebuchet MS"/>
        </w:rPr>
      </w:pPr>
      <w:r w:rsidRPr="00867F34">
        <w:rPr>
          <w:rFonts w:ascii="Trebuchet MS" w:hAnsi="Trebuchet MS"/>
        </w:rPr>
        <w:t xml:space="preserve">Description: Identify the threats and hazards that occur in the geographic area; determine the frequency and magnitude; and incorporate this into analysis and planning processes </w:t>
      </w:r>
      <w:proofErr w:type="gramStart"/>
      <w:r w:rsidRPr="00867F34">
        <w:rPr>
          <w:rFonts w:ascii="Trebuchet MS" w:hAnsi="Trebuchet MS"/>
        </w:rPr>
        <w:t>so as to</w:t>
      </w:r>
      <w:proofErr w:type="gramEnd"/>
      <w:r w:rsidRPr="00867F34">
        <w:rPr>
          <w:rFonts w:ascii="Trebuchet MS" w:hAnsi="Trebuchet MS"/>
        </w:rPr>
        <w:t xml:space="preserve"> clearly understand the needs of a community or entity.</w:t>
      </w:r>
    </w:p>
    <w:p w:rsidR="002C3983" w:rsidRPr="00867F34" w:rsidRDefault="002C3983" w:rsidP="002C3983">
      <w:pPr>
        <w:pStyle w:val="BodyText"/>
        <w:ind w:left="220" w:right="610"/>
        <w:rPr>
          <w:rFonts w:ascii="Trebuchet MS" w:hAnsi="Trebuchet MS"/>
          <w:sz w:val="12"/>
          <w:highlight w:val="yellow"/>
        </w:rPr>
      </w:pPr>
    </w:p>
    <w:p w:rsidR="00BA5AAD" w:rsidRDefault="00BA5AAD" w:rsidP="00BA5AAD">
      <w:pPr>
        <w:pStyle w:val="BodyText"/>
        <w:shd w:val="clear" w:color="auto" w:fill="F2F2F2" w:themeFill="background1" w:themeFillShade="F2"/>
        <w:ind w:left="220" w:right="10"/>
        <w:jc w:val="both"/>
        <w:rPr>
          <w:rFonts w:ascii="Trebuchet MS" w:hAnsi="Trebuchet MS"/>
        </w:rPr>
      </w:pPr>
      <w:r w:rsidRPr="00867F34">
        <w:rPr>
          <w:rFonts w:ascii="Trebuchet MS" w:hAnsi="Trebuchet MS"/>
          <w:b/>
        </w:rPr>
        <w:t>Objective</w:t>
      </w:r>
      <w:r w:rsidRPr="00867F34">
        <w:rPr>
          <w:rFonts w:ascii="Trebuchet MS" w:hAnsi="Trebuchet MS"/>
        </w:rPr>
        <w:t>:</w:t>
      </w:r>
    </w:p>
    <w:p w:rsidR="00D1300D" w:rsidRPr="00867F34" w:rsidRDefault="00D1300D" w:rsidP="00BA5AAD">
      <w:pPr>
        <w:pStyle w:val="BodyText"/>
        <w:shd w:val="clear" w:color="auto" w:fill="F2F2F2" w:themeFill="background1" w:themeFillShade="F2"/>
        <w:ind w:left="220" w:right="10"/>
        <w:jc w:val="both"/>
        <w:rPr>
          <w:rFonts w:ascii="Trebuchet MS" w:hAnsi="Trebuchet MS"/>
        </w:rPr>
      </w:pPr>
    </w:p>
    <w:p w:rsidR="00BA5AAD" w:rsidRPr="00867F34" w:rsidRDefault="00BA5AAD" w:rsidP="00BA5AAD">
      <w:pPr>
        <w:pStyle w:val="BodyText"/>
        <w:ind w:left="220" w:right="10"/>
        <w:jc w:val="both"/>
        <w:rPr>
          <w:rFonts w:ascii="Trebuchet MS" w:hAnsi="Trebuchet MS"/>
          <w:sz w:val="12"/>
        </w:rPr>
      </w:pPr>
    </w:p>
    <w:p w:rsidR="00BA5AAD" w:rsidRPr="00867F34" w:rsidRDefault="00BA5AAD" w:rsidP="00BA5AAD">
      <w:pPr>
        <w:pStyle w:val="BodyText"/>
        <w:ind w:left="220" w:right="10"/>
        <w:jc w:val="both"/>
        <w:rPr>
          <w:rFonts w:ascii="Trebuchet MS" w:hAnsi="Trebuchet MS"/>
          <w:b/>
          <w:color w:val="000080"/>
        </w:rPr>
      </w:pPr>
      <w:r w:rsidRPr="00867F34">
        <w:rPr>
          <w:rFonts w:ascii="Trebuchet MS" w:hAnsi="Trebuchet MS"/>
          <w:b/>
          <w:color w:val="000080"/>
        </w:rPr>
        <w:t>Strengths</w:t>
      </w:r>
    </w:p>
    <w:p w:rsidR="00BA5AAD" w:rsidRPr="00867F34" w:rsidRDefault="00BA5AAD" w:rsidP="00BA5AAD">
      <w:pPr>
        <w:pStyle w:val="BodyText"/>
        <w:numPr>
          <w:ilvl w:val="0"/>
          <w:numId w:val="10"/>
        </w:numPr>
        <w:shd w:val="clear" w:color="auto" w:fill="F2F2F2" w:themeFill="background1" w:themeFillShade="F2"/>
        <w:ind w:right="10"/>
        <w:jc w:val="both"/>
        <w:rPr>
          <w:rFonts w:ascii="Trebuchet MS" w:hAnsi="Trebuchet MS"/>
        </w:rPr>
      </w:pPr>
    </w:p>
    <w:p w:rsidR="00BA5AAD" w:rsidRPr="00867F34" w:rsidRDefault="00BA5AAD" w:rsidP="00BA5AAD">
      <w:pPr>
        <w:pStyle w:val="BodyText"/>
        <w:ind w:left="220" w:right="10"/>
        <w:jc w:val="both"/>
        <w:rPr>
          <w:rFonts w:ascii="Trebuchet MS" w:hAnsi="Trebuchet MS"/>
          <w:b/>
          <w:color w:val="000080"/>
          <w:sz w:val="12"/>
        </w:rPr>
      </w:pPr>
    </w:p>
    <w:p w:rsidR="00BA5AAD" w:rsidRPr="00867F34" w:rsidRDefault="00BA5AAD" w:rsidP="00BA5AAD">
      <w:pPr>
        <w:pStyle w:val="BodyText"/>
        <w:ind w:left="220" w:right="10"/>
        <w:jc w:val="both"/>
        <w:rPr>
          <w:rFonts w:ascii="Trebuchet MS" w:hAnsi="Trebuchet MS"/>
          <w:b/>
          <w:color w:val="000080"/>
        </w:rPr>
      </w:pPr>
      <w:r w:rsidRPr="00867F34">
        <w:rPr>
          <w:rFonts w:ascii="Trebuchet MS" w:hAnsi="Trebuchet MS"/>
          <w:b/>
          <w:color w:val="000080"/>
        </w:rPr>
        <w:t xml:space="preserve">Areas for Improvement </w:t>
      </w:r>
    </w:p>
    <w:p w:rsidR="00BA5AAD" w:rsidRPr="00867F34" w:rsidRDefault="00BA5AAD" w:rsidP="00BA5AAD">
      <w:pPr>
        <w:pStyle w:val="BodyText"/>
        <w:ind w:left="220" w:right="10"/>
        <w:jc w:val="both"/>
        <w:rPr>
          <w:rFonts w:ascii="Trebuchet MS" w:hAnsi="Trebuchet MS"/>
        </w:rPr>
      </w:pPr>
      <w:r w:rsidRPr="00867F34">
        <w:rPr>
          <w:rFonts w:ascii="Trebuchet MS" w:hAnsi="Trebuchet MS"/>
        </w:rPr>
        <w:t>Observations:</w:t>
      </w:r>
    </w:p>
    <w:p w:rsidR="00BA5AAD" w:rsidRDefault="00BA5AAD" w:rsidP="00BA5AAD">
      <w:pPr>
        <w:pStyle w:val="BodyText"/>
        <w:shd w:val="clear" w:color="auto" w:fill="F2F2F2" w:themeFill="background1" w:themeFillShade="F2"/>
        <w:ind w:left="274" w:right="10"/>
        <w:jc w:val="both"/>
        <w:rPr>
          <w:rFonts w:ascii="Trebuchet MS" w:hAnsi="Trebuchet MS"/>
        </w:rPr>
      </w:pPr>
    </w:p>
    <w:p w:rsidR="00D1300D" w:rsidRPr="00867F34" w:rsidRDefault="00D1300D" w:rsidP="00BA5AAD">
      <w:pPr>
        <w:pStyle w:val="BodyText"/>
        <w:shd w:val="clear" w:color="auto" w:fill="F2F2F2" w:themeFill="background1" w:themeFillShade="F2"/>
        <w:ind w:left="274" w:right="10"/>
        <w:jc w:val="both"/>
        <w:rPr>
          <w:rFonts w:ascii="Trebuchet MS" w:hAnsi="Trebuchet MS"/>
        </w:rPr>
      </w:pPr>
    </w:p>
    <w:p w:rsidR="00BA5AAD" w:rsidRPr="00D1300D" w:rsidRDefault="00BA5AAD" w:rsidP="00BA5AAD">
      <w:pPr>
        <w:pStyle w:val="BodyText"/>
        <w:ind w:left="274" w:right="10"/>
        <w:jc w:val="both"/>
        <w:rPr>
          <w:rFonts w:ascii="Trebuchet MS" w:hAnsi="Trebuchet MS"/>
          <w:b/>
          <w:color w:val="000080"/>
        </w:rPr>
      </w:pPr>
      <w:r w:rsidRPr="00D1300D">
        <w:rPr>
          <w:rFonts w:ascii="Trebuchet MS" w:hAnsi="Trebuchet MS"/>
          <w:b/>
          <w:color w:val="000080"/>
        </w:rPr>
        <w:t>Recommendation:</w:t>
      </w:r>
    </w:p>
    <w:p w:rsidR="00BA5AAD" w:rsidRPr="00867F34" w:rsidRDefault="00BA5AAD" w:rsidP="00BA5AAD">
      <w:pPr>
        <w:pStyle w:val="BodyText"/>
        <w:numPr>
          <w:ilvl w:val="0"/>
          <w:numId w:val="9"/>
        </w:numPr>
        <w:shd w:val="clear" w:color="auto" w:fill="F2F2F2" w:themeFill="background1" w:themeFillShade="F2"/>
        <w:ind w:left="274" w:right="10" w:hanging="4"/>
        <w:jc w:val="both"/>
        <w:rPr>
          <w:rFonts w:ascii="Trebuchet MS" w:hAnsi="Trebuchet MS"/>
        </w:rPr>
      </w:pPr>
    </w:p>
    <w:p w:rsidR="00BA5AAD" w:rsidRPr="00867F34" w:rsidRDefault="00BA5AAD" w:rsidP="00BA5AAD">
      <w:pPr>
        <w:pStyle w:val="BodyText"/>
        <w:ind w:left="220" w:right="307"/>
        <w:jc w:val="both"/>
        <w:rPr>
          <w:rFonts w:ascii="Trebuchet MS" w:hAnsi="Trebuchet MS"/>
        </w:rPr>
      </w:pPr>
    </w:p>
    <w:p w:rsidR="00BA5AAD" w:rsidRPr="00867F34" w:rsidRDefault="00BA5AAD" w:rsidP="006B2F13">
      <w:pPr>
        <w:pStyle w:val="BodyText"/>
        <w:ind w:left="220" w:right="10"/>
        <w:jc w:val="both"/>
        <w:rPr>
          <w:rFonts w:ascii="Trebuchet MS" w:hAnsi="Trebuchet MS"/>
          <w:b/>
          <w:color w:val="000080"/>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412A14" w:rsidRDefault="00412A14">
      <w:pPr>
        <w:rPr>
          <w:rFonts w:ascii="Trebuchet MS" w:eastAsia="Arial" w:hAnsi="Trebuchet MS" w:cs="Arial"/>
          <w:b/>
          <w:bCs/>
          <w:color w:val="000080"/>
          <w:sz w:val="38"/>
          <w:szCs w:val="30"/>
        </w:rPr>
      </w:pPr>
      <w:r>
        <w:rPr>
          <w:rFonts w:ascii="Trebuchet MS" w:hAnsi="Trebuchet MS"/>
          <w:color w:val="000080"/>
          <w:sz w:val="38"/>
        </w:rPr>
        <w:br w:type="page"/>
      </w:r>
    </w:p>
    <w:p w:rsidR="00412A14" w:rsidRPr="0000596D" w:rsidRDefault="00412A14" w:rsidP="00412A14">
      <w:pPr>
        <w:pStyle w:val="Heading1"/>
        <w:spacing w:before="0"/>
        <w:ind w:right="23"/>
        <w:rPr>
          <w:rFonts w:ascii="Trebuchet MS" w:hAnsi="Trebuchet MS"/>
        </w:rPr>
      </w:pPr>
      <w:r>
        <w:rPr>
          <w:rFonts w:ascii="Trebuchet MS" w:hAnsi="Trebuchet MS"/>
          <w:color w:val="000080"/>
          <w:sz w:val="38"/>
        </w:rPr>
        <w:t>Conclusion</w:t>
      </w:r>
    </w:p>
    <w:p w:rsidR="00412A14" w:rsidRPr="009B439F" w:rsidRDefault="00412A14" w:rsidP="00412A14">
      <w:pPr>
        <w:pStyle w:val="BodyText"/>
        <w:jc w:val="both"/>
        <w:rPr>
          <w:rFonts w:ascii="Trebuchet MS" w:hAnsi="Trebuchet MS"/>
          <w:b/>
          <w:sz w:val="18"/>
        </w:rPr>
      </w:pPr>
    </w:p>
    <w:p w:rsidR="00412A14" w:rsidRPr="00C55F4A" w:rsidRDefault="00412A14" w:rsidP="00412A14">
      <w:pPr>
        <w:pStyle w:val="BodyText"/>
        <w:shd w:val="clear" w:color="auto" w:fill="FDE9D9" w:themeFill="accent6" w:themeFillTint="33"/>
        <w:ind w:right="10"/>
        <w:jc w:val="both"/>
        <w:rPr>
          <w:rFonts w:ascii="Trebuchet MS" w:hAnsi="Trebuchet MS"/>
          <w:b/>
          <w:sz w:val="28"/>
        </w:rPr>
      </w:pPr>
      <w:r w:rsidRPr="00C55F4A">
        <w:rPr>
          <w:rFonts w:ascii="Trebuchet MS" w:hAnsi="Trebuchet MS"/>
          <w:b/>
          <w:sz w:val="28"/>
        </w:rPr>
        <w:t>Instructions:</w:t>
      </w:r>
      <w:r>
        <w:rPr>
          <w:rFonts w:ascii="Trebuchet MS" w:hAnsi="Trebuchet MS"/>
          <w:b/>
          <w:sz w:val="28"/>
        </w:rPr>
        <w:t xml:space="preserve"> </w:t>
      </w:r>
      <w:r w:rsidRPr="005C549E">
        <w:rPr>
          <w:rFonts w:ascii="Trebuchet MS" w:hAnsi="Trebuchet MS"/>
          <w:b/>
          <w:color w:val="FF0000"/>
          <w:sz w:val="28"/>
        </w:rPr>
        <w:t>Delete these instructions once AAR/IP is completed</w:t>
      </w:r>
      <w:r w:rsidRPr="00564695">
        <w:rPr>
          <w:rFonts w:ascii="Trebuchet MS" w:hAnsi="Trebuchet MS"/>
          <w:b/>
          <w:color w:val="FF0000"/>
          <w:sz w:val="28"/>
        </w:rPr>
        <w:t>.</w:t>
      </w:r>
    </w:p>
    <w:p w:rsidR="00412A14" w:rsidRPr="005804AB" w:rsidRDefault="00412A14" w:rsidP="00412A14">
      <w:pPr>
        <w:shd w:val="clear" w:color="auto" w:fill="FDE9D9" w:themeFill="accent6" w:themeFillTint="33"/>
        <w:jc w:val="both"/>
        <w:rPr>
          <w:rFonts w:ascii="Trebuchet MS" w:hAnsi="Trebuchet MS"/>
          <w:sz w:val="28"/>
        </w:rPr>
      </w:pPr>
      <w:r>
        <w:rPr>
          <w:rFonts w:ascii="Trebuchet MS" w:hAnsi="Trebuchet MS"/>
          <w:sz w:val="28"/>
        </w:rPr>
        <w:t>Summarize and/or conclude your incident description. How did problems get resolved and how will it improve your planning going forward</w:t>
      </w:r>
      <w:r w:rsidR="007D10B7">
        <w:rPr>
          <w:rFonts w:ascii="Trebuchet MS" w:hAnsi="Trebuchet MS"/>
          <w:sz w:val="28"/>
        </w:rPr>
        <w:t>? W</w:t>
      </w:r>
      <w:r>
        <w:rPr>
          <w:rFonts w:ascii="Trebuchet MS" w:hAnsi="Trebuchet MS"/>
          <w:sz w:val="28"/>
        </w:rPr>
        <w:t>hich planning documents</w:t>
      </w:r>
      <w:r w:rsidR="007D10B7">
        <w:rPr>
          <w:rFonts w:ascii="Trebuchet MS" w:hAnsi="Trebuchet MS"/>
          <w:sz w:val="28"/>
        </w:rPr>
        <w:t xml:space="preserve"> will be updated</w:t>
      </w:r>
      <w:r>
        <w:rPr>
          <w:rFonts w:ascii="Trebuchet MS" w:hAnsi="Trebuchet MS"/>
          <w:sz w:val="28"/>
        </w:rPr>
        <w:t>? Say thank you and give credit for outstanding support</w:t>
      </w:r>
      <w:r w:rsidRPr="005804AB">
        <w:rPr>
          <w:rFonts w:ascii="Trebuchet MS" w:hAnsi="Trebuchet MS"/>
          <w:sz w:val="28"/>
        </w:rPr>
        <w:t>.</w:t>
      </w:r>
      <w:r>
        <w:rPr>
          <w:rFonts w:ascii="Trebuchet MS" w:hAnsi="Trebuchet MS"/>
          <w:sz w:val="28"/>
        </w:rPr>
        <w:t xml:space="preserve"> </w:t>
      </w:r>
      <w:r w:rsidRPr="005804AB">
        <w:rPr>
          <w:rFonts w:ascii="Trebuchet MS" w:hAnsi="Trebuchet MS"/>
          <w:sz w:val="28"/>
        </w:rPr>
        <w:t xml:space="preserve"> </w:t>
      </w:r>
      <w:r>
        <w:rPr>
          <w:rFonts w:ascii="Trebuchet MS" w:hAnsi="Trebuchet MS"/>
          <w:sz w:val="28"/>
        </w:rPr>
        <w:t>Look forward.</w:t>
      </w:r>
      <w:r w:rsidRPr="005804AB">
        <w:rPr>
          <w:rFonts w:ascii="Trebuchet MS" w:hAnsi="Trebuchet MS"/>
          <w:sz w:val="28"/>
        </w:rPr>
        <w:t xml:space="preserve"> </w:t>
      </w:r>
    </w:p>
    <w:p w:rsidR="00412A14" w:rsidRPr="009B439F" w:rsidRDefault="00412A14" w:rsidP="00412A14">
      <w:pPr>
        <w:pStyle w:val="BodyText"/>
        <w:jc w:val="both"/>
        <w:rPr>
          <w:rFonts w:ascii="Trebuchet MS" w:hAnsi="Trebuchet MS"/>
          <w:b/>
          <w:sz w:val="12"/>
        </w:rPr>
      </w:pPr>
    </w:p>
    <w:p w:rsidR="00412A14" w:rsidRDefault="00412A14" w:rsidP="00412A14">
      <w:pPr>
        <w:shd w:val="clear" w:color="auto" w:fill="F2F2F2" w:themeFill="background1" w:themeFillShade="F2"/>
        <w:jc w:val="both"/>
        <w:rPr>
          <w:rFonts w:ascii="Trebuchet MS" w:hAnsi="Trebuchet MS"/>
          <w:sz w:val="24"/>
        </w:rPr>
      </w:pPr>
    </w:p>
    <w:p w:rsidR="00412A14" w:rsidRDefault="00412A14" w:rsidP="00412A14">
      <w:pPr>
        <w:shd w:val="clear" w:color="auto" w:fill="F2F2F2" w:themeFill="background1" w:themeFillShade="F2"/>
        <w:jc w:val="both"/>
        <w:rPr>
          <w:rFonts w:ascii="Trebuchet MS" w:hAnsi="Trebuchet MS"/>
          <w:sz w:val="24"/>
        </w:rPr>
      </w:pPr>
    </w:p>
    <w:p w:rsidR="00412A14" w:rsidRDefault="00412A14" w:rsidP="00412A14">
      <w:pPr>
        <w:shd w:val="clear" w:color="auto" w:fill="F2F2F2" w:themeFill="background1" w:themeFillShade="F2"/>
        <w:jc w:val="both"/>
        <w:rPr>
          <w:rFonts w:ascii="Trebuchet MS" w:hAnsi="Trebuchet MS"/>
          <w:sz w:val="24"/>
        </w:rPr>
      </w:pPr>
    </w:p>
    <w:p w:rsidR="00412A14" w:rsidRDefault="00412A14" w:rsidP="00412A14">
      <w:pPr>
        <w:shd w:val="clear" w:color="auto" w:fill="F2F2F2" w:themeFill="background1" w:themeFillShade="F2"/>
        <w:jc w:val="both"/>
        <w:rPr>
          <w:rFonts w:ascii="Trebuchet MS" w:hAnsi="Trebuchet MS"/>
          <w:sz w:val="24"/>
        </w:rPr>
      </w:pPr>
    </w:p>
    <w:p w:rsidR="00412A14" w:rsidRDefault="00412A14" w:rsidP="00412A14">
      <w:pPr>
        <w:shd w:val="clear" w:color="auto" w:fill="F2F2F2" w:themeFill="background1" w:themeFillShade="F2"/>
        <w:jc w:val="both"/>
        <w:rPr>
          <w:rFonts w:ascii="Trebuchet MS" w:hAnsi="Trebuchet MS"/>
          <w:sz w:val="24"/>
        </w:rPr>
      </w:pPr>
    </w:p>
    <w:p w:rsidR="00412A14" w:rsidRDefault="00412A14" w:rsidP="00412A14">
      <w:pPr>
        <w:shd w:val="clear" w:color="auto" w:fill="F2F2F2" w:themeFill="background1" w:themeFillShade="F2"/>
        <w:jc w:val="both"/>
        <w:rPr>
          <w:rFonts w:ascii="Trebuchet MS" w:hAnsi="Trebuchet MS"/>
          <w:sz w:val="24"/>
        </w:rPr>
      </w:pPr>
    </w:p>
    <w:p w:rsidR="00412A14" w:rsidRDefault="00412A14" w:rsidP="00412A14">
      <w:pPr>
        <w:shd w:val="clear" w:color="auto" w:fill="F2F2F2" w:themeFill="background1" w:themeFillShade="F2"/>
        <w:jc w:val="both"/>
        <w:rPr>
          <w:rFonts w:ascii="Trebuchet MS" w:hAnsi="Trebuchet MS"/>
          <w:sz w:val="24"/>
        </w:rPr>
      </w:pPr>
    </w:p>
    <w:p w:rsidR="00412A14" w:rsidRPr="00955A9E" w:rsidRDefault="00412A14" w:rsidP="00412A14">
      <w:pPr>
        <w:rPr>
          <w:rFonts w:ascii="Trebuchet MS" w:eastAsia="Arial" w:hAnsi="Trebuchet MS" w:cs="Arial"/>
          <w:b/>
          <w:bCs/>
          <w:color w:val="000080"/>
          <w:sz w:val="24"/>
          <w:szCs w:val="24"/>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2968DD" w:rsidRPr="00955A9E" w:rsidRDefault="002968DD" w:rsidP="0000596D">
      <w:pPr>
        <w:pStyle w:val="BodyText"/>
        <w:rPr>
          <w:rFonts w:ascii="Trebuchet MS" w:hAnsi="Trebuchet MS"/>
        </w:rPr>
      </w:pPr>
    </w:p>
    <w:p w:rsidR="00EF2EFD" w:rsidRPr="00955A9E" w:rsidRDefault="00EF2EFD">
      <w:pPr>
        <w:rPr>
          <w:rFonts w:ascii="Trebuchet MS" w:eastAsia="Arial" w:hAnsi="Trebuchet MS" w:cs="Arial"/>
          <w:b/>
          <w:bCs/>
          <w:color w:val="000080"/>
          <w:sz w:val="24"/>
          <w:szCs w:val="24"/>
        </w:rPr>
      </w:pPr>
      <w:r w:rsidRPr="00955A9E">
        <w:rPr>
          <w:rFonts w:ascii="Trebuchet MS" w:hAnsi="Trebuchet MS"/>
          <w:color w:val="000080"/>
          <w:sz w:val="24"/>
          <w:szCs w:val="24"/>
        </w:rPr>
        <w:br w:type="page"/>
      </w:r>
    </w:p>
    <w:p w:rsidR="000979D1" w:rsidRPr="0000596D" w:rsidRDefault="000979D1" w:rsidP="000979D1">
      <w:pPr>
        <w:pStyle w:val="Heading1"/>
        <w:spacing w:before="0"/>
        <w:rPr>
          <w:rFonts w:ascii="Trebuchet MS" w:hAnsi="Trebuchet MS"/>
        </w:rPr>
      </w:pPr>
      <w:r>
        <w:rPr>
          <w:rFonts w:ascii="Trebuchet MS" w:hAnsi="Trebuchet MS"/>
          <w:color w:val="000080"/>
          <w:sz w:val="38"/>
        </w:rPr>
        <w:t>Resources from Outside the Jurisdiction</w:t>
      </w:r>
    </w:p>
    <w:p w:rsidR="002968DD" w:rsidRPr="0000596D" w:rsidRDefault="002968DD" w:rsidP="0000596D">
      <w:pPr>
        <w:pStyle w:val="BodyText"/>
        <w:rPr>
          <w:rFonts w:ascii="Trebuchet MS" w:hAnsi="Trebuchet MS"/>
          <w:sz w:val="20"/>
        </w:rPr>
      </w:pPr>
    </w:p>
    <w:tbl>
      <w:tblPr>
        <w:tblStyle w:val="TableGrid"/>
        <w:tblW w:w="0" w:type="auto"/>
        <w:tblCellSpacing w:w="36" w:type="dxa"/>
        <w:tblCellMar>
          <w:top w:w="144" w:type="dxa"/>
          <w:left w:w="72" w:type="dxa"/>
          <w:bottom w:w="144" w:type="dxa"/>
          <w:right w:w="72" w:type="dxa"/>
        </w:tblCellMar>
        <w:tblLook w:val="04A0" w:firstRow="1" w:lastRow="0" w:firstColumn="1" w:lastColumn="0" w:noHBand="0" w:noVBand="1"/>
      </w:tblPr>
      <w:tblGrid>
        <w:gridCol w:w="5067"/>
        <w:gridCol w:w="5061"/>
      </w:tblGrid>
      <w:tr w:rsidR="000979D1" w:rsidTr="00591B16">
        <w:trPr>
          <w:tblCellSpacing w:w="36" w:type="dxa"/>
        </w:trPr>
        <w:tc>
          <w:tcPr>
            <w:tcW w:w="5018" w:type="dxa"/>
            <w:shd w:val="clear" w:color="auto" w:fill="002060"/>
          </w:tcPr>
          <w:p w:rsidR="000979D1" w:rsidRPr="000979D1" w:rsidRDefault="000979D1" w:rsidP="000979D1">
            <w:pPr>
              <w:pStyle w:val="BodyText"/>
              <w:jc w:val="center"/>
              <w:rPr>
                <w:rFonts w:ascii="Trebuchet MS" w:hAnsi="Trebuchet MS"/>
                <w:b/>
                <w:color w:val="FFFFFF" w:themeColor="background1"/>
              </w:rPr>
            </w:pPr>
            <w:r w:rsidRPr="000979D1">
              <w:rPr>
                <w:rFonts w:ascii="Trebuchet MS" w:hAnsi="Trebuchet MS"/>
                <w:b/>
                <w:color w:val="FFFFFF" w:themeColor="background1"/>
              </w:rPr>
              <w:t>Resource</w:t>
            </w:r>
          </w:p>
        </w:tc>
        <w:tc>
          <w:tcPr>
            <w:tcW w:w="5018" w:type="dxa"/>
            <w:shd w:val="clear" w:color="auto" w:fill="002060"/>
          </w:tcPr>
          <w:p w:rsidR="000979D1" w:rsidRPr="000979D1" w:rsidRDefault="00137C8D" w:rsidP="000979D1">
            <w:pPr>
              <w:pStyle w:val="BodyText"/>
              <w:jc w:val="center"/>
              <w:rPr>
                <w:rFonts w:ascii="Trebuchet MS" w:hAnsi="Trebuchet MS"/>
                <w:b/>
                <w:color w:val="FFFFFF" w:themeColor="background1"/>
              </w:rPr>
            </w:pPr>
            <w:r>
              <w:rPr>
                <w:rFonts w:ascii="Trebuchet MS" w:hAnsi="Trebuchet MS"/>
                <w:b/>
                <w:color w:val="FFFFFF" w:themeColor="background1"/>
              </w:rPr>
              <w:t xml:space="preserve">Place of </w:t>
            </w:r>
            <w:r w:rsidR="000979D1" w:rsidRPr="000979D1">
              <w:rPr>
                <w:rFonts w:ascii="Trebuchet MS" w:hAnsi="Trebuchet MS"/>
                <w:b/>
                <w:color w:val="FFFFFF" w:themeColor="background1"/>
              </w:rPr>
              <w:t>Origin</w:t>
            </w: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r w:rsidR="0066645F" w:rsidTr="00591B16">
        <w:trPr>
          <w:tblCellSpacing w:w="36" w:type="dxa"/>
        </w:trPr>
        <w:tc>
          <w:tcPr>
            <w:tcW w:w="5018" w:type="dxa"/>
          </w:tcPr>
          <w:p w:rsidR="0066645F" w:rsidRPr="00EF2EFD" w:rsidRDefault="0066645F" w:rsidP="0000596D">
            <w:pPr>
              <w:pStyle w:val="BodyText"/>
              <w:rPr>
                <w:rFonts w:ascii="Trebuchet MS" w:hAnsi="Trebuchet MS"/>
              </w:rPr>
            </w:pPr>
          </w:p>
        </w:tc>
        <w:tc>
          <w:tcPr>
            <w:tcW w:w="5018" w:type="dxa"/>
          </w:tcPr>
          <w:p w:rsidR="0066645F" w:rsidRPr="00EF2EFD" w:rsidRDefault="0066645F" w:rsidP="0000596D">
            <w:pPr>
              <w:pStyle w:val="BodyText"/>
              <w:rPr>
                <w:rFonts w:ascii="Trebuchet MS" w:hAnsi="Trebuchet MS"/>
              </w:rPr>
            </w:pPr>
          </w:p>
        </w:tc>
      </w:tr>
      <w:tr w:rsidR="0066645F" w:rsidTr="00591B16">
        <w:trPr>
          <w:tblCellSpacing w:w="36" w:type="dxa"/>
        </w:trPr>
        <w:tc>
          <w:tcPr>
            <w:tcW w:w="5018" w:type="dxa"/>
          </w:tcPr>
          <w:p w:rsidR="0066645F" w:rsidRPr="00EF2EFD" w:rsidRDefault="0066645F" w:rsidP="0000596D">
            <w:pPr>
              <w:pStyle w:val="BodyText"/>
              <w:rPr>
                <w:rFonts w:ascii="Trebuchet MS" w:hAnsi="Trebuchet MS"/>
              </w:rPr>
            </w:pPr>
          </w:p>
        </w:tc>
        <w:tc>
          <w:tcPr>
            <w:tcW w:w="5018" w:type="dxa"/>
          </w:tcPr>
          <w:p w:rsidR="0066645F" w:rsidRPr="00EF2EFD" w:rsidRDefault="0066645F" w:rsidP="0000596D">
            <w:pPr>
              <w:pStyle w:val="BodyText"/>
              <w:rPr>
                <w:rFonts w:ascii="Trebuchet MS" w:hAnsi="Trebuchet MS"/>
              </w:rPr>
            </w:pPr>
          </w:p>
        </w:tc>
      </w:tr>
      <w:tr w:rsidR="0066645F" w:rsidTr="00591B16">
        <w:trPr>
          <w:tblCellSpacing w:w="36" w:type="dxa"/>
        </w:trPr>
        <w:tc>
          <w:tcPr>
            <w:tcW w:w="5018" w:type="dxa"/>
          </w:tcPr>
          <w:p w:rsidR="0066645F" w:rsidRPr="00EF2EFD" w:rsidRDefault="0066645F" w:rsidP="0000596D">
            <w:pPr>
              <w:pStyle w:val="BodyText"/>
              <w:rPr>
                <w:rFonts w:ascii="Trebuchet MS" w:hAnsi="Trebuchet MS"/>
              </w:rPr>
            </w:pPr>
          </w:p>
        </w:tc>
        <w:tc>
          <w:tcPr>
            <w:tcW w:w="5018" w:type="dxa"/>
          </w:tcPr>
          <w:p w:rsidR="0066645F" w:rsidRPr="00EF2EFD" w:rsidRDefault="0066645F"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137C8D" w:rsidTr="00591B16">
        <w:trPr>
          <w:tblCellSpacing w:w="36" w:type="dxa"/>
        </w:trPr>
        <w:tc>
          <w:tcPr>
            <w:tcW w:w="5018" w:type="dxa"/>
          </w:tcPr>
          <w:p w:rsidR="00137C8D" w:rsidRPr="00EF2EFD" w:rsidRDefault="00137C8D" w:rsidP="0000596D">
            <w:pPr>
              <w:pStyle w:val="BodyText"/>
              <w:rPr>
                <w:rFonts w:ascii="Trebuchet MS" w:hAnsi="Trebuchet MS"/>
              </w:rPr>
            </w:pPr>
          </w:p>
        </w:tc>
        <w:tc>
          <w:tcPr>
            <w:tcW w:w="5018" w:type="dxa"/>
          </w:tcPr>
          <w:p w:rsidR="00137C8D" w:rsidRPr="00EF2EFD" w:rsidRDefault="00137C8D" w:rsidP="0000596D">
            <w:pPr>
              <w:pStyle w:val="BodyText"/>
              <w:rPr>
                <w:rFonts w:ascii="Trebuchet MS" w:hAnsi="Trebuchet MS"/>
              </w:rPr>
            </w:pPr>
          </w:p>
        </w:tc>
      </w:tr>
      <w:tr w:rsidR="000979D1" w:rsidTr="00591B16">
        <w:trPr>
          <w:tblCellSpacing w:w="36" w:type="dxa"/>
        </w:trPr>
        <w:tc>
          <w:tcPr>
            <w:tcW w:w="5018" w:type="dxa"/>
          </w:tcPr>
          <w:p w:rsidR="000979D1" w:rsidRPr="00EF2EFD" w:rsidRDefault="000979D1" w:rsidP="0000596D">
            <w:pPr>
              <w:pStyle w:val="BodyText"/>
              <w:rPr>
                <w:rFonts w:ascii="Trebuchet MS" w:hAnsi="Trebuchet MS"/>
              </w:rPr>
            </w:pPr>
          </w:p>
        </w:tc>
        <w:tc>
          <w:tcPr>
            <w:tcW w:w="5018" w:type="dxa"/>
          </w:tcPr>
          <w:p w:rsidR="000979D1" w:rsidRPr="00EF2EFD" w:rsidRDefault="000979D1" w:rsidP="0000596D">
            <w:pPr>
              <w:pStyle w:val="BodyText"/>
              <w:rPr>
                <w:rFonts w:ascii="Trebuchet MS" w:hAnsi="Trebuchet MS"/>
              </w:rPr>
            </w:pPr>
          </w:p>
        </w:tc>
      </w:tr>
    </w:tbl>
    <w:p w:rsidR="002968D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jc w:val="center"/>
        <w:rPr>
          <w:rFonts w:ascii="Trebuchet MS" w:hAnsi="Trebuchet MS"/>
          <w:sz w:val="18"/>
        </w:rPr>
        <w:sectPr w:rsidR="002968DD" w:rsidRPr="0000596D" w:rsidSect="00B53444">
          <w:pgSz w:w="12240" w:h="15840"/>
          <w:pgMar w:top="1340" w:right="1200" w:bottom="900" w:left="1220" w:header="434" w:footer="0" w:gutter="0"/>
          <w:cols w:space="720"/>
        </w:sectPr>
      </w:pPr>
    </w:p>
    <w:p w:rsidR="002968DD" w:rsidRPr="0000596D" w:rsidRDefault="00441FCA" w:rsidP="0066645F">
      <w:pPr>
        <w:tabs>
          <w:tab w:val="left" w:pos="13140"/>
        </w:tabs>
        <w:ind w:left="220" w:right="90"/>
        <w:rPr>
          <w:rFonts w:ascii="Trebuchet MS" w:hAnsi="Trebuchet MS"/>
          <w:sz w:val="2"/>
        </w:rPr>
      </w:pPr>
      <w:r>
        <w:rPr>
          <w:rFonts w:ascii="Trebuchet MS" w:hAnsi="Trebuchet MS"/>
          <w:b/>
          <w:noProof/>
          <w:color w:val="000080"/>
          <w:sz w:val="20"/>
          <w:lang w:bidi="ar-SA"/>
        </w:rPr>
        <w:pict>
          <v:shapetype id="_x0000_t202" coordsize="21600,21600" o:spt="202" path="m,l,21600r21600,l21600,xe">
            <v:stroke joinstyle="miter"/>
            <v:path gradientshapeok="t" o:connecttype="rect"/>
          </v:shapetype>
          <v:shape id="_x0000_s1050" type="#_x0000_t202" style="position:absolute;left:0;text-align:left;margin-left:550.25pt;margin-top:17.15pt;width:191.15pt;height:12.25pt;z-index:-251658752;mso-position-horizontal-relative:page;mso-position-vertical-relative:page" filled="f" stroked="f">
            <v:textbox style="mso-next-textbox:#_x0000_s1050" inset="0,0,0,0">
              <w:txbxContent>
                <w:p w:rsidR="00771537" w:rsidRDefault="00771537" w:rsidP="0066645F">
                  <w:pPr>
                    <w:spacing w:before="12" w:line="242" w:lineRule="auto"/>
                    <w:ind w:left="360" w:hanging="20"/>
                    <w:jc w:val="right"/>
                    <w:rPr>
                      <w:rFonts w:ascii="Arial"/>
                      <w:b/>
                      <w:sz w:val="20"/>
                    </w:rPr>
                  </w:pPr>
                  <w:r>
                    <w:rPr>
                      <w:rFonts w:ascii="Arial"/>
                      <w:b/>
                      <w:color w:val="000080"/>
                      <w:sz w:val="20"/>
                    </w:rPr>
                    <w:t xml:space="preserve">Real-World </w:t>
                  </w:r>
                  <w:r w:rsidRPr="00AF12D8">
                    <w:rPr>
                      <w:rFonts w:ascii="Arial"/>
                      <w:b/>
                      <w:color w:val="000080"/>
                      <w:sz w:val="20"/>
                    </w:rPr>
                    <w:t>Response</w:t>
                  </w:r>
                </w:p>
              </w:txbxContent>
            </v:textbox>
            <w10:wrap anchorx="page" anchory="page"/>
          </v:shape>
        </w:pict>
      </w:r>
      <w:r>
        <w:rPr>
          <w:rFonts w:ascii="Trebuchet MS" w:hAnsi="Trebuchet MS"/>
          <w:b/>
          <w:noProof/>
          <w:color w:val="000080"/>
          <w:sz w:val="20"/>
          <w:lang w:bidi="ar-SA"/>
        </w:rPr>
        <w:pict>
          <v:shape id="_x0000_s1049" type="#_x0000_t202" style="position:absolute;left:0;text-align:left;margin-left:71pt;margin-top:17.15pt;width:243.2pt;height:13pt;z-index:-251659776;mso-position-horizontal-relative:page;mso-position-vertical-relative:page" filled="f" stroked="f">
            <v:textbox style="mso-next-textbox:#_x0000_s1049" inset="0,0,0,0">
              <w:txbxContent>
                <w:p w:rsidR="00771537" w:rsidRDefault="00771537" w:rsidP="0066645F">
                  <w:pPr>
                    <w:spacing w:before="12" w:line="242" w:lineRule="auto"/>
                    <w:ind w:left="20" w:right="-2"/>
                    <w:rPr>
                      <w:rFonts w:ascii="Arial"/>
                      <w:b/>
                      <w:sz w:val="20"/>
                    </w:rPr>
                  </w:pPr>
                  <w:r>
                    <w:rPr>
                      <w:rFonts w:ascii="Arial"/>
                      <w:b/>
                      <w:color w:val="000080"/>
                      <w:sz w:val="20"/>
                    </w:rPr>
                    <w:t>After-Action Report/ Improvement Plan (AAR/IP)</w:t>
                  </w:r>
                </w:p>
              </w:txbxContent>
            </v:textbox>
            <w10:wrap anchorx="page" anchory="page"/>
          </v:shape>
        </w:pict>
      </w:r>
      <w:bookmarkStart w:id="8" w:name="_bookmark0"/>
      <w:bookmarkEnd w:id="8"/>
      <w:r w:rsidR="001E3810" w:rsidRPr="0000596D">
        <w:rPr>
          <w:rFonts w:ascii="Trebuchet MS" w:hAnsi="Trebuchet MS"/>
          <w:b/>
          <w:color w:val="000080"/>
          <w:spacing w:val="-4"/>
          <w:sz w:val="20"/>
        </w:rPr>
        <w:t xml:space="preserve"> </w:t>
      </w:r>
      <w:r>
        <w:rPr>
          <w:rFonts w:ascii="Trebuchet MS" w:hAnsi="Trebuchet MS"/>
          <w:sz w:val="2"/>
        </w:rPr>
      </w:r>
      <w:r>
        <w:rPr>
          <w:rFonts w:ascii="Trebuchet MS" w:hAnsi="Trebuchet MS"/>
          <w:sz w:val="2"/>
        </w:rPr>
        <w:pict>
          <v:group id="_x0000_s1031" style="width:669.6pt;height:.5pt;mso-position-horizontal-relative:char;mso-position-vertical-relative:line" coordsize="13018,10">
            <o:lock v:ext="edit" rotation="t" position="t"/>
            <v:line id="_x0000_s1032" style="position:absolute" from="0,5" to="13018,5" strokecolor="navy" strokeweight=".48pt"/>
            <w10:anchorlock/>
          </v:group>
        </w:pict>
      </w:r>
    </w:p>
    <w:p w:rsidR="002968DD" w:rsidRPr="0000596D" w:rsidRDefault="002968DD" w:rsidP="0000596D">
      <w:pPr>
        <w:pStyle w:val="BodyText"/>
        <w:rPr>
          <w:rFonts w:ascii="Trebuchet MS" w:hAnsi="Trebuchet MS"/>
          <w:b/>
          <w:sz w:val="20"/>
        </w:rPr>
      </w:pPr>
    </w:p>
    <w:p w:rsidR="002968DD" w:rsidRPr="0000596D" w:rsidRDefault="001E3810" w:rsidP="0000596D">
      <w:pPr>
        <w:ind w:left="3978"/>
        <w:rPr>
          <w:rFonts w:ascii="Trebuchet MS" w:hAnsi="Trebuchet MS"/>
          <w:b/>
          <w:sz w:val="30"/>
        </w:rPr>
      </w:pPr>
      <w:bookmarkStart w:id="9" w:name="Appendix_A:__Improvement_Plan"/>
      <w:bookmarkEnd w:id="9"/>
      <w:r w:rsidRPr="0000596D">
        <w:rPr>
          <w:rFonts w:ascii="Trebuchet MS" w:hAnsi="Trebuchet MS"/>
          <w:b/>
          <w:color w:val="000080"/>
          <w:sz w:val="38"/>
        </w:rPr>
        <w:t>A</w:t>
      </w:r>
      <w:r w:rsidR="00614CB6">
        <w:rPr>
          <w:rFonts w:ascii="Trebuchet MS" w:hAnsi="Trebuchet MS"/>
          <w:b/>
          <w:color w:val="000080"/>
          <w:sz w:val="38"/>
        </w:rPr>
        <w:t>ppendix A</w:t>
      </w:r>
      <w:r w:rsidRPr="0000596D">
        <w:rPr>
          <w:rFonts w:ascii="Trebuchet MS" w:hAnsi="Trebuchet MS"/>
          <w:b/>
          <w:color w:val="000080"/>
          <w:sz w:val="38"/>
        </w:rPr>
        <w:t>: I</w:t>
      </w:r>
      <w:r w:rsidR="00614CB6">
        <w:rPr>
          <w:rFonts w:ascii="Trebuchet MS" w:hAnsi="Trebuchet MS"/>
          <w:b/>
          <w:color w:val="000080"/>
          <w:sz w:val="38"/>
        </w:rPr>
        <w:t>mprovement Plan</w:t>
      </w:r>
    </w:p>
    <w:p w:rsidR="002968DD" w:rsidRPr="0000596D" w:rsidRDefault="002968DD" w:rsidP="0000596D">
      <w:pPr>
        <w:pStyle w:val="BodyText"/>
        <w:rPr>
          <w:rFonts w:ascii="Trebuchet MS" w:hAnsi="Trebuchet MS"/>
          <w:sz w:val="26"/>
        </w:rPr>
      </w:pPr>
    </w:p>
    <w:tbl>
      <w:tblPr>
        <w:tblW w:w="13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1778"/>
        <w:gridCol w:w="2407"/>
        <w:gridCol w:w="2930"/>
        <w:gridCol w:w="2326"/>
        <w:gridCol w:w="2081"/>
        <w:gridCol w:w="1941"/>
      </w:tblGrid>
      <w:tr w:rsidR="00614CB6" w:rsidRPr="0000596D" w:rsidTr="00137C8D">
        <w:trPr>
          <w:trHeight w:val="728"/>
        </w:trPr>
        <w:tc>
          <w:tcPr>
            <w:tcW w:w="1778" w:type="dxa"/>
            <w:tcBorders>
              <w:top w:val="nil"/>
              <w:left w:val="nil"/>
              <w:right w:val="nil"/>
            </w:tcBorders>
            <w:shd w:val="clear" w:color="auto" w:fill="002060"/>
            <w:vAlign w:val="center"/>
          </w:tcPr>
          <w:p w:rsidR="00614CB6" w:rsidRPr="0000596D" w:rsidRDefault="00614CB6" w:rsidP="00614CB6">
            <w:pPr>
              <w:pStyle w:val="TableParagraph"/>
              <w:ind w:left="91"/>
              <w:jc w:val="center"/>
              <w:rPr>
                <w:rFonts w:ascii="Trebuchet MS" w:hAnsi="Trebuchet MS"/>
                <w:b/>
                <w:sz w:val="20"/>
              </w:rPr>
            </w:pPr>
            <w:r w:rsidRPr="0000596D">
              <w:rPr>
                <w:rFonts w:ascii="Trebuchet MS" w:hAnsi="Trebuchet MS"/>
                <w:b/>
                <w:color w:val="FFFFFF"/>
                <w:sz w:val="20"/>
              </w:rPr>
              <w:t>Core Capability</w:t>
            </w:r>
          </w:p>
        </w:tc>
        <w:tc>
          <w:tcPr>
            <w:tcW w:w="2407" w:type="dxa"/>
            <w:tcBorders>
              <w:top w:val="nil"/>
              <w:left w:val="nil"/>
              <w:right w:val="nil"/>
            </w:tcBorders>
            <w:shd w:val="clear" w:color="auto" w:fill="002060"/>
            <w:vAlign w:val="center"/>
          </w:tcPr>
          <w:p w:rsidR="00614CB6" w:rsidRPr="0000596D" w:rsidRDefault="00614CB6" w:rsidP="00614CB6">
            <w:pPr>
              <w:pStyle w:val="TableParagraph"/>
              <w:ind w:left="93" w:right="32" w:hanging="39"/>
              <w:jc w:val="center"/>
              <w:rPr>
                <w:rFonts w:ascii="Trebuchet MS" w:hAnsi="Trebuchet MS"/>
                <w:b/>
                <w:sz w:val="20"/>
              </w:rPr>
            </w:pPr>
            <w:r w:rsidRPr="0000596D">
              <w:rPr>
                <w:rFonts w:ascii="Trebuchet MS" w:hAnsi="Trebuchet MS"/>
                <w:b/>
                <w:color w:val="FFFFFF"/>
                <w:sz w:val="20"/>
              </w:rPr>
              <w:t>Issue/Area for Improvement</w:t>
            </w:r>
          </w:p>
        </w:tc>
        <w:tc>
          <w:tcPr>
            <w:tcW w:w="2930" w:type="dxa"/>
            <w:tcBorders>
              <w:top w:val="nil"/>
              <w:left w:val="nil"/>
              <w:right w:val="nil"/>
            </w:tcBorders>
            <w:shd w:val="clear" w:color="auto" w:fill="002060"/>
            <w:vAlign w:val="center"/>
          </w:tcPr>
          <w:p w:rsidR="00614CB6" w:rsidRPr="0000596D" w:rsidRDefault="00614CB6" w:rsidP="00614CB6">
            <w:pPr>
              <w:pStyle w:val="TableParagraph"/>
              <w:ind w:right="240"/>
              <w:jc w:val="center"/>
              <w:rPr>
                <w:rFonts w:ascii="Trebuchet MS" w:hAnsi="Trebuchet MS"/>
                <w:b/>
                <w:sz w:val="20"/>
              </w:rPr>
            </w:pPr>
            <w:r w:rsidRPr="0000596D">
              <w:rPr>
                <w:rFonts w:ascii="Trebuchet MS" w:hAnsi="Trebuchet MS"/>
                <w:b/>
                <w:color w:val="FFFFFF"/>
                <w:sz w:val="20"/>
              </w:rPr>
              <w:t>Corrective Action</w:t>
            </w:r>
          </w:p>
        </w:tc>
        <w:tc>
          <w:tcPr>
            <w:tcW w:w="2326" w:type="dxa"/>
            <w:tcBorders>
              <w:top w:val="nil"/>
              <w:left w:val="nil"/>
              <w:right w:val="nil"/>
            </w:tcBorders>
            <w:shd w:val="clear" w:color="auto" w:fill="002060"/>
            <w:vAlign w:val="center"/>
          </w:tcPr>
          <w:p w:rsidR="00614CB6" w:rsidRPr="0000596D" w:rsidRDefault="00614CB6" w:rsidP="00614CB6">
            <w:pPr>
              <w:pStyle w:val="TableParagraph"/>
              <w:ind w:left="248" w:hanging="7"/>
              <w:jc w:val="center"/>
              <w:rPr>
                <w:rFonts w:ascii="Trebuchet MS" w:hAnsi="Trebuchet MS"/>
                <w:b/>
                <w:sz w:val="20"/>
              </w:rPr>
            </w:pPr>
            <w:r w:rsidRPr="0000596D">
              <w:rPr>
                <w:rFonts w:ascii="Trebuchet MS" w:hAnsi="Trebuchet MS"/>
                <w:b/>
                <w:color w:val="FFFFFF"/>
                <w:sz w:val="20"/>
              </w:rPr>
              <w:t xml:space="preserve">Primary Responsible </w:t>
            </w:r>
            <w:r w:rsidRPr="0000596D">
              <w:rPr>
                <w:rFonts w:ascii="Trebuchet MS" w:hAnsi="Trebuchet MS"/>
                <w:b/>
                <w:color w:val="FFFFFF"/>
                <w:w w:val="95"/>
                <w:sz w:val="20"/>
              </w:rPr>
              <w:t>Organization</w:t>
            </w:r>
          </w:p>
        </w:tc>
        <w:tc>
          <w:tcPr>
            <w:tcW w:w="2081" w:type="dxa"/>
            <w:tcBorders>
              <w:top w:val="nil"/>
              <w:left w:val="nil"/>
              <w:right w:val="nil"/>
            </w:tcBorders>
            <w:shd w:val="clear" w:color="auto" w:fill="002060"/>
            <w:vAlign w:val="center"/>
          </w:tcPr>
          <w:p w:rsidR="00614CB6" w:rsidRPr="0000596D" w:rsidRDefault="00614CB6" w:rsidP="00614CB6">
            <w:pPr>
              <w:pStyle w:val="TableParagraph"/>
              <w:ind w:left="296"/>
              <w:jc w:val="center"/>
              <w:rPr>
                <w:rFonts w:ascii="Trebuchet MS" w:hAnsi="Trebuchet MS"/>
                <w:b/>
                <w:sz w:val="20"/>
              </w:rPr>
            </w:pPr>
            <w:r w:rsidRPr="0000596D">
              <w:rPr>
                <w:rFonts w:ascii="Trebuchet MS" w:hAnsi="Trebuchet MS"/>
                <w:b/>
                <w:color w:val="FFFFFF"/>
                <w:sz w:val="20"/>
              </w:rPr>
              <w:t>Start Date</w:t>
            </w:r>
          </w:p>
        </w:tc>
        <w:tc>
          <w:tcPr>
            <w:tcW w:w="1941" w:type="dxa"/>
            <w:tcBorders>
              <w:top w:val="nil"/>
              <w:left w:val="nil"/>
              <w:right w:val="nil"/>
            </w:tcBorders>
            <w:shd w:val="clear" w:color="auto" w:fill="002060"/>
            <w:vAlign w:val="center"/>
          </w:tcPr>
          <w:p w:rsidR="00614CB6" w:rsidRPr="0000596D" w:rsidRDefault="00614CB6" w:rsidP="00614CB6">
            <w:pPr>
              <w:pStyle w:val="TableParagraph"/>
              <w:ind w:left="500" w:hanging="334"/>
              <w:jc w:val="center"/>
              <w:rPr>
                <w:rFonts w:ascii="Trebuchet MS" w:hAnsi="Trebuchet MS"/>
                <w:b/>
                <w:sz w:val="20"/>
              </w:rPr>
            </w:pPr>
            <w:r w:rsidRPr="0000596D">
              <w:rPr>
                <w:rFonts w:ascii="Trebuchet MS" w:hAnsi="Trebuchet MS"/>
                <w:b/>
                <w:color w:val="FFFFFF"/>
                <w:w w:val="95"/>
                <w:sz w:val="20"/>
              </w:rPr>
              <w:t xml:space="preserve">Completion </w:t>
            </w:r>
            <w:r w:rsidRPr="0000596D">
              <w:rPr>
                <w:rFonts w:ascii="Trebuchet MS" w:hAnsi="Trebuchet MS"/>
                <w:b/>
                <w:color w:val="FFFFFF"/>
                <w:sz w:val="20"/>
              </w:rPr>
              <w:t>Date</w:t>
            </w: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r w:rsidR="00614CB6" w:rsidRPr="0000596D" w:rsidTr="00137C8D">
        <w:trPr>
          <w:trHeight w:val="292"/>
        </w:trPr>
        <w:tc>
          <w:tcPr>
            <w:tcW w:w="1778" w:type="dxa"/>
            <w:tcBorders>
              <w:left w:val="single" w:sz="4" w:space="0" w:color="000080"/>
              <w:bottom w:val="single" w:sz="4" w:space="0" w:color="000080"/>
            </w:tcBorders>
            <w:vAlign w:val="center"/>
          </w:tcPr>
          <w:p w:rsidR="00614CB6" w:rsidRDefault="00614CB6" w:rsidP="00137C8D">
            <w:pPr>
              <w:pStyle w:val="TableParagraph"/>
              <w:ind w:left="107" w:right="134"/>
              <w:rPr>
                <w:rFonts w:ascii="Trebuchet MS" w:hAnsi="Trebuchet MS"/>
                <w:sz w:val="20"/>
              </w:rPr>
            </w:pPr>
          </w:p>
          <w:p w:rsidR="00614CB6" w:rsidRPr="0000596D" w:rsidRDefault="00614CB6" w:rsidP="00137C8D">
            <w:pPr>
              <w:pStyle w:val="TableParagraph"/>
              <w:ind w:left="107" w:right="134"/>
              <w:rPr>
                <w:rFonts w:ascii="Trebuchet MS" w:hAnsi="Trebuchet MS"/>
                <w:sz w:val="20"/>
              </w:rPr>
            </w:pPr>
          </w:p>
        </w:tc>
        <w:tc>
          <w:tcPr>
            <w:tcW w:w="2407" w:type="dxa"/>
          </w:tcPr>
          <w:p w:rsidR="00614CB6" w:rsidRPr="0000596D" w:rsidRDefault="00614CB6" w:rsidP="00137C8D">
            <w:pPr>
              <w:pStyle w:val="TableParagraph"/>
              <w:ind w:left="105"/>
              <w:rPr>
                <w:rFonts w:ascii="Trebuchet MS" w:hAnsi="Trebuchet MS"/>
                <w:sz w:val="20"/>
              </w:rPr>
            </w:pPr>
          </w:p>
        </w:tc>
        <w:tc>
          <w:tcPr>
            <w:tcW w:w="2930" w:type="dxa"/>
          </w:tcPr>
          <w:p w:rsidR="00614CB6" w:rsidRPr="0000596D" w:rsidRDefault="00614CB6" w:rsidP="00137C8D">
            <w:pPr>
              <w:pStyle w:val="TableParagraph"/>
              <w:ind w:right="237"/>
              <w:rPr>
                <w:rFonts w:ascii="Trebuchet MS" w:hAnsi="Trebuchet MS"/>
                <w:sz w:val="20"/>
              </w:rPr>
            </w:pPr>
          </w:p>
        </w:tc>
        <w:tc>
          <w:tcPr>
            <w:tcW w:w="2326" w:type="dxa"/>
            <w:vAlign w:val="center"/>
          </w:tcPr>
          <w:p w:rsidR="00614CB6" w:rsidRPr="0000596D" w:rsidRDefault="00614CB6" w:rsidP="00137C8D">
            <w:pPr>
              <w:pStyle w:val="TableParagraph"/>
              <w:jc w:val="center"/>
              <w:rPr>
                <w:rFonts w:ascii="Trebuchet MS" w:hAnsi="Trebuchet MS"/>
                <w:sz w:val="20"/>
              </w:rPr>
            </w:pPr>
          </w:p>
        </w:tc>
        <w:tc>
          <w:tcPr>
            <w:tcW w:w="2081" w:type="dxa"/>
            <w:vAlign w:val="center"/>
          </w:tcPr>
          <w:p w:rsidR="00614CB6" w:rsidRPr="0000596D" w:rsidRDefault="00614CB6" w:rsidP="00137C8D">
            <w:pPr>
              <w:pStyle w:val="TableParagraph"/>
              <w:jc w:val="center"/>
              <w:rPr>
                <w:rFonts w:ascii="Trebuchet MS" w:hAnsi="Trebuchet MS"/>
                <w:sz w:val="20"/>
              </w:rPr>
            </w:pPr>
          </w:p>
        </w:tc>
        <w:tc>
          <w:tcPr>
            <w:tcW w:w="1941" w:type="dxa"/>
            <w:tcBorders>
              <w:right w:val="single" w:sz="4" w:space="0" w:color="000080"/>
            </w:tcBorders>
            <w:vAlign w:val="center"/>
          </w:tcPr>
          <w:p w:rsidR="00614CB6" w:rsidRPr="0000596D" w:rsidRDefault="00614CB6" w:rsidP="00137C8D">
            <w:pPr>
              <w:pStyle w:val="TableParagraph"/>
              <w:jc w:val="center"/>
              <w:rPr>
                <w:rFonts w:ascii="Trebuchet MS" w:hAnsi="Trebuchet MS"/>
                <w:sz w:val="20"/>
              </w:rPr>
            </w:pPr>
          </w:p>
        </w:tc>
      </w:tr>
    </w:tbl>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pStyle w:val="BodyText"/>
        <w:rPr>
          <w:rFonts w:ascii="Trebuchet MS" w:hAnsi="Trebuchet MS"/>
          <w:sz w:val="20"/>
        </w:rPr>
      </w:pPr>
    </w:p>
    <w:p w:rsidR="002968DD" w:rsidRPr="0000596D" w:rsidRDefault="002968DD" w:rsidP="0000596D">
      <w:pPr>
        <w:jc w:val="center"/>
        <w:rPr>
          <w:rFonts w:ascii="Trebuchet MS" w:hAnsi="Trebuchet MS"/>
          <w:sz w:val="18"/>
        </w:rPr>
        <w:sectPr w:rsidR="002968DD" w:rsidRPr="0000596D">
          <w:headerReference w:type="default" r:id="rId10"/>
          <w:pgSz w:w="15840" w:h="12240" w:orient="landscape"/>
          <w:pgMar w:top="360" w:right="1300" w:bottom="280" w:left="1220" w:header="0" w:footer="0" w:gutter="0"/>
          <w:cols w:space="720"/>
        </w:sectPr>
      </w:pPr>
    </w:p>
    <w:p w:rsidR="0066645F" w:rsidRDefault="00441FCA" w:rsidP="0066645F">
      <w:pPr>
        <w:pStyle w:val="BodyText"/>
        <w:spacing w:line="14" w:lineRule="auto"/>
        <w:rPr>
          <w:sz w:val="20"/>
        </w:rPr>
      </w:pPr>
      <w:r>
        <w:pict>
          <v:shape id="_x0000_s1052" type="#_x0000_t202" style="position:absolute;margin-left:71pt;margin-top:31.9pt;width:243.2pt;height:13pt;z-index:-251656704;mso-position-horizontal-relative:page;mso-position-vertical-relative:page" filled="f" stroked="f">
            <v:textbox style="mso-next-textbox:#_x0000_s1052" inset="0,0,0,0">
              <w:txbxContent>
                <w:p w:rsidR="00771537" w:rsidRDefault="00771537" w:rsidP="0066645F">
                  <w:pPr>
                    <w:spacing w:before="12" w:line="242" w:lineRule="auto"/>
                    <w:ind w:left="20" w:right="-2"/>
                    <w:rPr>
                      <w:rFonts w:ascii="Arial"/>
                      <w:b/>
                      <w:sz w:val="20"/>
                    </w:rPr>
                  </w:pPr>
                  <w:r>
                    <w:rPr>
                      <w:rFonts w:ascii="Arial"/>
                      <w:b/>
                      <w:color w:val="000080"/>
                      <w:sz w:val="20"/>
                    </w:rPr>
                    <w:t>After-Action Report/ Improvement Plan (AAR/IP)</w:t>
                  </w:r>
                </w:p>
              </w:txbxContent>
            </v:textbox>
            <w10:wrap anchorx="page" anchory="page"/>
          </v:shape>
        </w:pict>
      </w:r>
      <w:r>
        <w:pict>
          <v:shape id="_x0000_s1053" type="#_x0000_t202" style="position:absolute;margin-left:349.8pt;margin-top:32.7pt;width:191.15pt;height:12.25pt;z-index:-251655680;mso-position-horizontal-relative:page;mso-position-vertical-relative:page" filled="f" stroked="f">
            <v:textbox style="mso-next-textbox:#_x0000_s1053" inset="0,0,0,0">
              <w:txbxContent>
                <w:p w:rsidR="00771537" w:rsidRDefault="00771537" w:rsidP="0066645F">
                  <w:pPr>
                    <w:spacing w:before="12" w:line="242" w:lineRule="auto"/>
                    <w:ind w:left="360" w:hanging="20"/>
                    <w:jc w:val="right"/>
                    <w:rPr>
                      <w:rFonts w:ascii="Arial"/>
                      <w:b/>
                      <w:sz w:val="20"/>
                    </w:rPr>
                  </w:pPr>
                  <w:r>
                    <w:rPr>
                      <w:rFonts w:ascii="Arial"/>
                      <w:b/>
                      <w:color w:val="000080"/>
                      <w:sz w:val="20"/>
                    </w:rPr>
                    <w:t xml:space="preserve">Real-World </w:t>
                  </w:r>
                  <w:r w:rsidRPr="00AF12D8">
                    <w:rPr>
                      <w:rFonts w:ascii="Arial"/>
                      <w:b/>
                      <w:color w:val="000080"/>
                      <w:sz w:val="20"/>
                    </w:rPr>
                    <w:t>Response</w:t>
                  </w:r>
                </w:p>
              </w:txbxContent>
            </v:textbox>
            <w10:wrap anchorx="page" anchory="page"/>
          </v:shape>
        </w:pict>
      </w:r>
      <w:r>
        <w:pict>
          <v:line id="_x0000_s1051" style="position:absolute;z-index:-251657728;mso-position-horizontal-relative:page;mso-position-vertical-relative:page" from="70.55pt,45.85pt" to="541.45pt,45.85pt" strokecolor="navy" strokeweight=".48pt">
            <w10:wrap anchorx="page" anchory="page"/>
          </v:line>
        </w:pict>
      </w:r>
    </w:p>
    <w:p w:rsidR="002968DD" w:rsidRDefault="002968DD" w:rsidP="0000596D">
      <w:pPr>
        <w:pStyle w:val="BodyText"/>
        <w:rPr>
          <w:rFonts w:ascii="Trebuchet MS" w:hAnsi="Trebuchet MS"/>
          <w:b/>
          <w:sz w:val="23"/>
        </w:rPr>
      </w:pPr>
    </w:p>
    <w:p w:rsidR="0066645F" w:rsidRDefault="0066645F" w:rsidP="0000596D">
      <w:pPr>
        <w:pStyle w:val="BodyText"/>
        <w:rPr>
          <w:rFonts w:ascii="Trebuchet MS" w:hAnsi="Trebuchet MS"/>
          <w:b/>
          <w:sz w:val="23"/>
        </w:rPr>
      </w:pPr>
    </w:p>
    <w:p w:rsidR="0066645F" w:rsidRPr="0000596D" w:rsidRDefault="0066645F" w:rsidP="0000596D">
      <w:pPr>
        <w:pStyle w:val="BodyText"/>
        <w:rPr>
          <w:rFonts w:ascii="Trebuchet MS" w:hAnsi="Trebuchet MS"/>
          <w:b/>
          <w:sz w:val="23"/>
        </w:rPr>
      </w:pPr>
    </w:p>
    <w:p w:rsidR="002968DD" w:rsidRPr="0000596D" w:rsidRDefault="001E3810" w:rsidP="0000596D">
      <w:pPr>
        <w:pStyle w:val="Heading1"/>
        <w:spacing w:before="0"/>
        <w:ind w:right="4"/>
        <w:rPr>
          <w:rFonts w:ascii="Trebuchet MS" w:hAnsi="Trebuchet MS"/>
        </w:rPr>
      </w:pPr>
      <w:bookmarkStart w:id="10" w:name="Appendix_B:__Exercise_Participants"/>
      <w:bookmarkEnd w:id="10"/>
      <w:r w:rsidRPr="0000596D">
        <w:rPr>
          <w:rFonts w:ascii="Trebuchet MS" w:hAnsi="Trebuchet MS"/>
          <w:color w:val="000080"/>
          <w:sz w:val="38"/>
        </w:rPr>
        <w:t>A</w:t>
      </w:r>
      <w:r w:rsidR="0066645F">
        <w:rPr>
          <w:rFonts w:ascii="Trebuchet MS" w:hAnsi="Trebuchet MS"/>
          <w:color w:val="000080"/>
          <w:sz w:val="38"/>
        </w:rPr>
        <w:t>ppendix</w:t>
      </w:r>
      <w:r w:rsidRPr="0000596D">
        <w:rPr>
          <w:rFonts w:ascii="Trebuchet MS" w:hAnsi="Trebuchet MS"/>
          <w:color w:val="000080"/>
        </w:rPr>
        <w:t xml:space="preserve"> </w:t>
      </w:r>
      <w:r w:rsidRPr="0000596D">
        <w:rPr>
          <w:rFonts w:ascii="Trebuchet MS" w:hAnsi="Trebuchet MS"/>
          <w:color w:val="000080"/>
          <w:sz w:val="38"/>
        </w:rPr>
        <w:t xml:space="preserve">B: </w:t>
      </w:r>
      <w:r w:rsidR="0066645F">
        <w:rPr>
          <w:rFonts w:ascii="Trebuchet MS" w:hAnsi="Trebuchet MS"/>
          <w:color w:val="000080"/>
          <w:sz w:val="38"/>
        </w:rPr>
        <w:t>Response Agencies</w:t>
      </w:r>
    </w:p>
    <w:p w:rsidR="002968DD" w:rsidRPr="0000596D" w:rsidRDefault="002968DD" w:rsidP="0000596D">
      <w:pPr>
        <w:pStyle w:val="BodyText"/>
        <w:rPr>
          <w:rFonts w:ascii="Trebuchet MS" w:hAnsi="Trebuchet MS"/>
          <w:b/>
          <w:sz w:val="14"/>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4706"/>
        <w:gridCol w:w="4707"/>
      </w:tblGrid>
      <w:tr w:rsidR="002968DD" w:rsidRPr="0000596D" w:rsidTr="00192365">
        <w:trPr>
          <w:trHeight w:val="340"/>
        </w:trPr>
        <w:tc>
          <w:tcPr>
            <w:tcW w:w="9413" w:type="dxa"/>
            <w:gridSpan w:val="2"/>
            <w:tcBorders>
              <w:top w:val="nil"/>
              <w:left w:val="nil"/>
              <w:right w:val="nil"/>
            </w:tcBorders>
            <w:shd w:val="clear" w:color="auto" w:fill="002060"/>
          </w:tcPr>
          <w:p w:rsidR="002968DD" w:rsidRPr="0000596D" w:rsidRDefault="0066645F" w:rsidP="0066645F">
            <w:pPr>
              <w:pStyle w:val="TableParagraph"/>
              <w:ind w:left="47" w:right="98"/>
              <w:jc w:val="center"/>
              <w:rPr>
                <w:rFonts w:ascii="Trebuchet MS" w:hAnsi="Trebuchet MS"/>
                <w:b/>
                <w:sz w:val="20"/>
              </w:rPr>
            </w:pPr>
            <w:r w:rsidRPr="00192365">
              <w:rPr>
                <w:rFonts w:ascii="Trebuchet MS" w:hAnsi="Trebuchet MS"/>
                <w:b/>
                <w:color w:val="FFFFFF"/>
                <w:sz w:val="24"/>
              </w:rPr>
              <w:t xml:space="preserve">Local, State, Federal </w:t>
            </w:r>
            <w:r w:rsidR="001E3810" w:rsidRPr="00192365">
              <w:rPr>
                <w:rFonts w:ascii="Trebuchet MS" w:hAnsi="Trebuchet MS"/>
                <w:b/>
                <w:color w:val="FFFFFF"/>
                <w:sz w:val="24"/>
              </w:rPr>
              <w:t>Organizations</w:t>
            </w:r>
          </w:p>
        </w:tc>
      </w:tr>
      <w:tr w:rsidR="0066645F" w:rsidRPr="0000596D" w:rsidTr="0066645F">
        <w:trPr>
          <w:trHeight w:val="361"/>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66645F" w:rsidRPr="0000596D" w:rsidTr="0066645F">
        <w:trPr>
          <w:trHeight w:val="353"/>
        </w:trPr>
        <w:tc>
          <w:tcPr>
            <w:tcW w:w="4706"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66645F" w:rsidRPr="0066645F" w:rsidRDefault="0066645F"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r w:rsidR="00192365" w:rsidRPr="0000596D" w:rsidTr="0066645F">
        <w:trPr>
          <w:trHeight w:val="353"/>
        </w:trPr>
        <w:tc>
          <w:tcPr>
            <w:tcW w:w="4706"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c>
          <w:tcPr>
            <w:tcW w:w="4707" w:type="dxa"/>
            <w:tcBorders>
              <w:left w:val="single" w:sz="12" w:space="0" w:color="000080"/>
              <w:right w:val="single" w:sz="12" w:space="0" w:color="000080"/>
            </w:tcBorders>
            <w:vAlign w:val="center"/>
          </w:tcPr>
          <w:p w:rsidR="00192365" w:rsidRPr="0066645F" w:rsidRDefault="00192365" w:rsidP="0066645F">
            <w:pPr>
              <w:pStyle w:val="TableParagraph"/>
              <w:rPr>
                <w:rFonts w:ascii="Trebuchet MS" w:hAnsi="Trebuchet MS"/>
                <w:sz w:val="24"/>
              </w:rPr>
            </w:pPr>
          </w:p>
        </w:tc>
      </w:tr>
    </w:tbl>
    <w:p w:rsidR="002968DD" w:rsidRPr="0000596D" w:rsidRDefault="002968DD" w:rsidP="0000596D">
      <w:pPr>
        <w:pStyle w:val="BodyText"/>
        <w:rPr>
          <w:rFonts w:ascii="Trebuchet MS" w:hAnsi="Trebuchet MS"/>
          <w:b/>
          <w:sz w:val="20"/>
        </w:rPr>
      </w:pPr>
    </w:p>
    <w:sectPr w:rsidR="002968DD" w:rsidRPr="0000596D">
      <w:headerReference w:type="default" r:id="rId11"/>
      <w:pgSz w:w="12240" w:h="15840"/>
      <w:pgMar w:top="360" w:right="1280" w:bottom="280" w:left="1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FCA" w:rsidRDefault="00441FCA">
      <w:r>
        <w:separator/>
      </w:r>
    </w:p>
  </w:endnote>
  <w:endnote w:type="continuationSeparator" w:id="0">
    <w:p w:rsidR="00441FCA" w:rsidRDefault="0044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081375"/>
      <w:docPartObj>
        <w:docPartGallery w:val="Page Numbers (Bottom of Page)"/>
        <w:docPartUnique/>
      </w:docPartObj>
    </w:sdtPr>
    <w:sdtEndPr/>
    <w:sdtContent>
      <w:p w:rsidR="00771537" w:rsidRDefault="00771537">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rsidR="00771537" w:rsidRDefault="00771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FCA" w:rsidRDefault="00441FCA">
      <w:r>
        <w:separator/>
      </w:r>
    </w:p>
  </w:footnote>
  <w:footnote w:type="continuationSeparator" w:id="0">
    <w:p w:rsidR="00441FCA" w:rsidRDefault="00441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537" w:rsidRDefault="00441FCA">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1pt;margin-top:31.9pt;width:243.2pt;height:13pt;z-index:-20344;mso-position-horizontal-relative:page;mso-position-vertical-relative:page" filled="f" stroked="f">
          <v:textbox style="mso-next-textbox:#_x0000_s2050" inset="0,0,0,0">
            <w:txbxContent>
              <w:p w:rsidR="00771537" w:rsidRDefault="00771537">
                <w:pPr>
                  <w:spacing w:before="12" w:line="242" w:lineRule="auto"/>
                  <w:ind w:left="20" w:right="-2"/>
                  <w:rPr>
                    <w:rFonts w:ascii="Arial"/>
                    <w:b/>
                    <w:sz w:val="20"/>
                  </w:rPr>
                </w:pPr>
                <w:r>
                  <w:rPr>
                    <w:rFonts w:ascii="Arial"/>
                    <w:b/>
                    <w:color w:val="000080"/>
                    <w:sz w:val="20"/>
                  </w:rPr>
                  <w:t>After-Action Report/ Improvement Plan (AAR/IP)</w:t>
                </w:r>
              </w:p>
            </w:txbxContent>
          </v:textbox>
          <w10:wrap anchorx="page" anchory="page"/>
        </v:shape>
      </w:pict>
    </w:r>
    <w:r>
      <w:pict>
        <v:shape id="_x0000_s2049" type="#_x0000_t202" style="position:absolute;margin-left:349.8pt;margin-top:32.7pt;width:191.15pt;height:12.25pt;z-index:-20320;mso-position-horizontal-relative:page;mso-position-vertical-relative:page" filled="f" stroked="f">
          <v:textbox style="mso-next-textbox:#_x0000_s2049" inset="0,0,0,0">
            <w:txbxContent>
              <w:p w:rsidR="00771537" w:rsidRDefault="00771537" w:rsidP="00AF12D8">
                <w:pPr>
                  <w:spacing w:before="12" w:line="242" w:lineRule="auto"/>
                  <w:ind w:left="360" w:hanging="20"/>
                  <w:jc w:val="right"/>
                  <w:rPr>
                    <w:rFonts w:ascii="Arial"/>
                    <w:b/>
                    <w:sz w:val="20"/>
                  </w:rPr>
                </w:pPr>
                <w:r>
                  <w:rPr>
                    <w:rFonts w:ascii="Arial"/>
                    <w:b/>
                    <w:color w:val="000080"/>
                    <w:sz w:val="20"/>
                  </w:rPr>
                  <w:t xml:space="preserve">Real-World </w:t>
                </w:r>
                <w:r w:rsidRPr="00AF12D8">
                  <w:rPr>
                    <w:rFonts w:ascii="Arial"/>
                    <w:b/>
                    <w:color w:val="000080"/>
                    <w:sz w:val="20"/>
                  </w:rPr>
                  <w:t>Response</w:t>
                </w:r>
              </w:p>
            </w:txbxContent>
          </v:textbox>
          <w10:wrap anchorx="page" anchory="page"/>
        </v:shape>
      </w:pict>
    </w:r>
    <w:r>
      <w:pict>
        <v:line id="_x0000_s2051" style="position:absolute;z-index:-20368;mso-position-horizontal-relative:page;mso-position-vertical-relative:page" from="70.55pt,45.85pt" to="541.45pt,45.85pt" strokecolor="navy" strokeweight=".48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537" w:rsidRDefault="0077153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537" w:rsidRDefault="0077153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1"/>
      <w:numFmt w:val="lowerRoman"/>
      <w:lvlText w:val="%1."/>
      <w:lvlJc w:val="left"/>
      <w:pPr>
        <w:ind w:left="1179" w:hanging="360"/>
      </w:pPr>
      <w:rPr>
        <w:rFonts w:ascii="Verdana" w:hAnsi="Verdana" w:cs="Verdana"/>
        <w:b w:val="0"/>
        <w:bCs w:val="0"/>
        <w:spacing w:val="-3"/>
        <w:w w:val="100"/>
        <w:sz w:val="22"/>
        <w:szCs w:val="22"/>
      </w:rPr>
    </w:lvl>
    <w:lvl w:ilvl="1">
      <w:numFmt w:val="bullet"/>
      <w:lvlText w:val="•"/>
      <w:lvlJc w:val="left"/>
      <w:pPr>
        <w:ind w:left="2020" w:hanging="360"/>
      </w:pPr>
    </w:lvl>
    <w:lvl w:ilvl="2">
      <w:numFmt w:val="bullet"/>
      <w:lvlText w:val="•"/>
      <w:lvlJc w:val="left"/>
      <w:pPr>
        <w:ind w:left="2860" w:hanging="360"/>
      </w:pPr>
    </w:lvl>
    <w:lvl w:ilvl="3">
      <w:numFmt w:val="bullet"/>
      <w:lvlText w:val="•"/>
      <w:lvlJc w:val="left"/>
      <w:pPr>
        <w:ind w:left="3700" w:hanging="360"/>
      </w:pPr>
    </w:lvl>
    <w:lvl w:ilvl="4">
      <w:numFmt w:val="bullet"/>
      <w:lvlText w:val="•"/>
      <w:lvlJc w:val="left"/>
      <w:pPr>
        <w:ind w:left="4540" w:hanging="360"/>
      </w:pPr>
    </w:lvl>
    <w:lvl w:ilvl="5">
      <w:numFmt w:val="bullet"/>
      <w:lvlText w:val="•"/>
      <w:lvlJc w:val="left"/>
      <w:pPr>
        <w:ind w:left="5380" w:hanging="360"/>
      </w:pPr>
    </w:lvl>
    <w:lvl w:ilvl="6">
      <w:numFmt w:val="bullet"/>
      <w:lvlText w:val="•"/>
      <w:lvlJc w:val="left"/>
      <w:pPr>
        <w:ind w:left="6220" w:hanging="360"/>
      </w:pPr>
    </w:lvl>
    <w:lvl w:ilvl="7">
      <w:numFmt w:val="bullet"/>
      <w:lvlText w:val="•"/>
      <w:lvlJc w:val="left"/>
      <w:pPr>
        <w:ind w:left="7060" w:hanging="360"/>
      </w:pPr>
    </w:lvl>
    <w:lvl w:ilvl="8">
      <w:numFmt w:val="bullet"/>
      <w:lvlText w:val="•"/>
      <w:lvlJc w:val="left"/>
      <w:pPr>
        <w:ind w:left="7900" w:hanging="360"/>
      </w:pPr>
    </w:lvl>
  </w:abstractNum>
  <w:abstractNum w:abstractNumId="1" w15:restartNumberingAfterBreak="0">
    <w:nsid w:val="04DA4A7D"/>
    <w:multiLevelType w:val="hybridMultilevel"/>
    <w:tmpl w:val="DBFE5CD4"/>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15:restartNumberingAfterBreak="0">
    <w:nsid w:val="0D3A2679"/>
    <w:multiLevelType w:val="hybridMultilevel"/>
    <w:tmpl w:val="3C6EC6FC"/>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15:restartNumberingAfterBreak="0">
    <w:nsid w:val="0EB848F7"/>
    <w:multiLevelType w:val="hybridMultilevel"/>
    <w:tmpl w:val="CD34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E72C5"/>
    <w:multiLevelType w:val="hybridMultilevel"/>
    <w:tmpl w:val="A05A337A"/>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 w15:restartNumberingAfterBreak="0">
    <w:nsid w:val="1B216DF1"/>
    <w:multiLevelType w:val="hybridMultilevel"/>
    <w:tmpl w:val="EB1051F8"/>
    <w:lvl w:ilvl="0" w:tplc="D1261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822F4"/>
    <w:multiLevelType w:val="hybridMultilevel"/>
    <w:tmpl w:val="65DE61D4"/>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15:restartNumberingAfterBreak="0">
    <w:nsid w:val="1CE53DE5"/>
    <w:multiLevelType w:val="hybridMultilevel"/>
    <w:tmpl w:val="E82A5A14"/>
    <w:lvl w:ilvl="0" w:tplc="8FFE7188">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D1156C6"/>
    <w:multiLevelType w:val="hybridMultilevel"/>
    <w:tmpl w:val="D88CF6F8"/>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15:restartNumberingAfterBreak="0">
    <w:nsid w:val="201326AE"/>
    <w:multiLevelType w:val="hybridMultilevel"/>
    <w:tmpl w:val="53F4280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15:restartNumberingAfterBreak="0">
    <w:nsid w:val="20187DF2"/>
    <w:multiLevelType w:val="hybridMultilevel"/>
    <w:tmpl w:val="1B82CF12"/>
    <w:lvl w:ilvl="0" w:tplc="8B98F244">
      <w:numFmt w:val="bullet"/>
      <w:lvlText w:val=""/>
      <w:lvlJc w:val="left"/>
      <w:pPr>
        <w:ind w:left="467" w:hanging="180"/>
      </w:pPr>
      <w:rPr>
        <w:rFonts w:ascii="Symbol" w:eastAsia="Symbol" w:hAnsi="Symbol" w:cs="Symbol" w:hint="default"/>
        <w:w w:val="100"/>
        <w:sz w:val="18"/>
        <w:szCs w:val="18"/>
        <w:lang w:val="en-US" w:eastAsia="en-US" w:bidi="en-US"/>
      </w:rPr>
    </w:lvl>
    <w:lvl w:ilvl="1" w:tplc="DC8C9914">
      <w:numFmt w:val="bullet"/>
      <w:lvlText w:val="•"/>
      <w:lvlJc w:val="left"/>
      <w:pPr>
        <w:ind w:left="1370" w:hanging="180"/>
      </w:pPr>
      <w:rPr>
        <w:rFonts w:hint="default"/>
        <w:lang w:val="en-US" w:eastAsia="en-US" w:bidi="en-US"/>
      </w:rPr>
    </w:lvl>
    <w:lvl w:ilvl="2" w:tplc="1C4E5620">
      <w:numFmt w:val="bullet"/>
      <w:lvlText w:val="•"/>
      <w:lvlJc w:val="left"/>
      <w:pPr>
        <w:ind w:left="2281" w:hanging="180"/>
      </w:pPr>
      <w:rPr>
        <w:rFonts w:hint="default"/>
        <w:lang w:val="en-US" w:eastAsia="en-US" w:bidi="en-US"/>
      </w:rPr>
    </w:lvl>
    <w:lvl w:ilvl="3" w:tplc="5AAC039A">
      <w:numFmt w:val="bullet"/>
      <w:lvlText w:val="•"/>
      <w:lvlJc w:val="left"/>
      <w:pPr>
        <w:ind w:left="3191" w:hanging="180"/>
      </w:pPr>
      <w:rPr>
        <w:rFonts w:hint="default"/>
        <w:lang w:val="en-US" w:eastAsia="en-US" w:bidi="en-US"/>
      </w:rPr>
    </w:lvl>
    <w:lvl w:ilvl="4" w:tplc="AD2E666E">
      <w:numFmt w:val="bullet"/>
      <w:lvlText w:val="•"/>
      <w:lvlJc w:val="left"/>
      <w:pPr>
        <w:ind w:left="4102" w:hanging="180"/>
      </w:pPr>
      <w:rPr>
        <w:rFonts w:hint="default"/>
        <w:lang w:val="en-US" w:eastAsia="en-US" w:bidi="en-US"/>
      </w:rPr>
    </w:lvl>
    <w:lvl w:ilvl="5" w:tplc="1CE6E614">
      <w:numFmt w:val="bullet"/>
      <w:lvlText w:val="•"/>
      <w:lvlJc w:val="left"/>
      <w:pPr>
        <w:ind w:left="5013" w:hanging="180"/>
      </w:pPr>
      <w:rPr>
        <w:rFonts w:hint="default"/>
        <w:lang w:val="en-US" w:eastAsia="en-US" w:bidi="en-US"/>
      </w:rPr>
    </w:lvl>
    <w:lvl w:ilvl="6" w:tplc="463E2EC6">
      <w:numFmt w:val="bullet"/>
      <w:lvlText w:val="•"/>
      <w:lvlJc w:val="left"/>
      <w:pPr>
        <w:ind w:left="5923" w:hanging="180"/>
      </w:pPr>
      <w:rPr>
        <w:rFonts w:hint="default"/>
        <w:lang w:val="en-US" w:eastAsia="en-US" w:bidi="en-US"/>
      </w:rPr>
    </w:lvl>
    <w:lvl w:ilvl="7" w:tplc="B86442FE">
      <w:numFmt w:val="bullet"/>
      <w:lvlText w:val="•"/>
      <w:lvlJc w:val="left"/>
      <w:pPr>
        <w:ind w:left="6834" w:hanging="180"/>
      </w:pPr>
      <w:rPr>
        <w:rFonts w:hint="default"/>
        <w:lang w:val="en-US" w:eastAsia="en-US" w:bidi="en-US"/>
      </w:rPr>
    </w:lvl>
    <w:lvl w:ilvl="8" w:tplc="84DE9E00">
      <w:numFmt w:val="bullet"/>
      <w:lvlText w:val="•"/>
      <w:lvlJc w:val="left"/>
      <w:pPr>
        <w:ind w:left="7744" w:hanging="180"/>
      </w:pPr>
      <w:rPr>
        <w:rFonts w:hint="default"/>
        <w:lang w:val="en-US" w:eastAsia="en-US" w:bidi="en-US"/>
      </w:rPr>
    </w:lvl>
  </w:abstractNum>
  <w:abstractNum w:abstractNumId="11" w15:restartNumberingAfterBreak="0">
    <w:nsid w:val="29B12BC3"/>
    <w:multiLevelType w:val="hybridMultilevel"/>
    <w:tmpl w:val="25F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62308"/>
    <w:multiLevelType w:val="hybridMultilevel"/>
    <w:tmpl w:val="C4B26C2A"/>
    <w:lvl w:ilvl="0" w:tplc="2120315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929C9"/>
    <w:multiLevelType w:val="hybridMultilevel"/>
    <w:tmpl w:val="95E2660C"/>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4" w15:restartNumberingAfterBreak="0">
    <w:nsid w:val="411C0762"/>
    <w:multiLevelType w:val="hybridMultilevel"/>
    <w:tmpl w:val="DA9C4E88"/>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15:restartNumberingAfterBreak="0">
    <w:nsid w:val="441636C0"/>
    <w:multiLevelType w:val="hybridMultilevel"/>
    <w:tmpl w:val="47CE032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15:restartNumberingAfterBreak="0">
    <w:nsid w:val="488C587F"/>
    <w:multiLevelType w:val="hybridMultilevel"/>
    <w:tmpl w:val="6E52DDD8"/>
    <w:lvl w:ilvl="0" w:tplc="7F5A3648">
      <w:start w:val="1"/>
      <w:numFmt w:val="decimal"/>
      <w:lvlText w:val="%1."/>
      <w:lvlJc w:val="left"/>
      <w:pPr>
        <w:ind w:left="720" w:hanging="360"/>
      </w:pPr>
      <w:rPr>
        <w:rFonts w:ascii="Calibri" w:hAnsi="Calibri" w:cs="Times New Roman" w:hint="default"/>
        <w:spacing w:val="0"/>
        <w:w w:val="103"/>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AB0E3D"/>
    <w:multiLevelType w:val="hybridMultilevel"/>
    <w:tmpl w:val="DDB2806A"/>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8" w15:restartNumberingAfterBreak="0">
    <w:nsid w:val="51143FBC"/>
    <w:multiLevelType w:val="hybridMultilevel"/>
    <w:tmpl w:val="968C1EAA"/>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9" w15:restartNumberingAfterBreak="0">
    <w:nsid w:val="54917E30"/>
    <w:multiLevelType w:val="hybridMultilevel"/>
    <w:tmpl w:val="872659A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0" w15:restartNumberingAfterBreak="0">
    <w:nsid w:val="56E13C08"/>
    <w:multiLevelType w:val="hybridMultilevel"/>
    <w:tmpl w:val="7D3A88F6"/>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1" w15:restartNumberingAfterBreak="0">
    <w:nsid w:val="58882846"/>
    <w:multiLevelType w:val="hybridMultilevel"/>
    <w:tmpl w:val="8384EE40"/>
    <w:lvl w:ilvl="0" w:tplc="D1261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91438"/>
    <w:multiLevelType w:val="hybridMultilevel"/>
    <w:tmpl w:val="D52213AA"/>
    <w:lvl w:ilvl="0" w:tplc="B59C9D4A">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3" w15:restartNumberingAfterBreak="0">
    <w:nsid w:val="610970A3"/>
    <w:multiLevelType w:val="hybridMultilevel"/>
    <w:tmpl w:val="BD2E3562"/>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 w15:restartNumberingAfterBreak="0">
    <w:nsid w:val="65387470"/>
    <w:multiLevelType w:val="hybridMultilevel"/>
    <w:tmpl w:val="774617FE"/>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15:restartNumberingAfterBreak="0">
    <w:nsid w:val="6A517AC7"/>
    <w:multiLevelType w:val="hybridMultilevel"/>
    <w:tmpl w:val="C97E8284"/>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6CF007F5"/>
    <w:multiLevelType w:val="hybridMultilevel"/>
    <w:tmpl w:val="140C864C"/>
    <w:lvl w:ilvl="0" w:tplc="1EEA74E0">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 w15:restartNumberingAfterBreak="0">
    <w:nsid w:val="78EC5A66"/>
    <w:multiLevelType w:val="hybridMultilevel"/>
    <w:tmpl w:val="9CC836BE"/>
    <w:lvl w:ilvl="0" w:tplc="04090001">
      <w:start w:val="1"/>
      <w:numFmt w:val="bullet"/>
      <w:lvlText w:val=""/>
      <w:lvlJc w:val="left"/>
      <w:pPr>
        <w:ind w:left="580" w:hanging="360"/>
      </w:pPr>
      <w:rPr>
        <w:rFonts w:ascii="Symbol" w:hAnsi="Symbol"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15:restartNumberingAfterBreak="0">
    <w:nsid w:val="793F3707"/>
    <w:multiLevelType w:val="hybridMultilevel"/>
    <w:tmpl w:val="C148A250"/>
    <w:lvl w:ilvl="0" w:tplc="097087D6">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9" w15:restartNumberingAfterBreak="0">
    <w:nsid w:val="7C5C2CD2"/>
    <w:multiLevelType w:val="hybridMultilevel"/>
    <w:tmpl w:val="75BE85BC"/>
    <w:lvl w:ilvl="0" w:tplc="8004BDCA">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10"/>
  </w:num>
  <w:num w:numId="2">
    <w:abstractNumId w:val="3"/>
  </w:num>
  <w:num w:numId="3">
    <w:abstractNumId w:val="5"/>
  </w:num>
  <w:num w:numId="4">
    <w:abstractNumId w:val="21"/>
  </w:num>
  <w:num w:numId="5">
    <w:abstractNumId w:val="11"/>
  </w:num>
  <w:num w:numId="6">
    <w:abstractNumId w:val="16"/>
  </w:num>
  <w:num w:numId="7">
    <w:abstractNumId w:val="29"/>
  </w:num>
  <w:num w:numId="8">
    <w:abstractNumId w:val="26"/>
  </w:num>
  <w:num w:numId="9">
    <w:abstractNumId w:val="22"/>
  </w:num>
  <w:num w:numId="10">
    <w:abstractNumId w:val="25"/>
  </w:num>
  <w:num w:numId="11">
    <w:abstractNumId w:val="4"/>
  </w:num>
  <w:num w:numId="12">
    <w:abstractNumId w:val="13"/>
  </w:num>
  <w:num w:numId="13">
    <w:abstractNumId w:val="17"/>
  </w:num>
  <w:num w:numId="14">
    <w:abstractNumId w:val="23"/>
  </w:num>
  <w:num w:numId="15">
    <w:abstractNumId w:val="14"/>
  </w:num>
  <w:num w:numId="16">
    <w:abstractNumId w:val="9"/>
  </w:num>
  <w:num w:numId="17">
    <w:abstractNumId w:val="27"/>
  </w:num>
  <w:num w:numId="18">
    <w:abstractNumId w:val="18"/>
  </w:num>
  <w:num w:numId="19">
    <w:abstractNumId w:val="24"/>
  </w:num>
  <w:num w:numId="20">
    <w:abstractNumId w:val="1"/>
  </w:num>
  <w:num w:numId="21">
    <w:abstractNumId w:val="8"/>
  </w:num>
  <w:num w:numId="22">
    <w:abstractNumId w:val="6"/>
  </w:num>
  <w:num w:numId="23">
    <w:abstractNumId w:val="15"/>
  </w:num>
  <w:num w:numId="24">
    <w:abstractNumId w:val="20"/>
  </w:num>
  <w:num w:numId="25">
    <w:abstractNumId w:val="19"/>
  </w:num>
  <w:num w:numId="26">
    <w:abstractNumId w:val="2"/>
  </w:num>
  <w:num w:numId="27">
    <w:abstractNumId w:val="0"/>
  </w:num>
  <w:num w:numId="28">
    <w:abstractNumId w:val="7"/>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968DD"/>
    <w:rsid w:val="0000596D"/>
    <w:rsid w:val="00031F5C"/>
    <w:rsid w:val="0004634D"/>
    <w:rsid w:val="00073C4C"/>
    <w:rsid w:val="00073F10"/>
    <w:rsid w:val="000979D1"/>
    <w:rsid w:val="001172B4"/>
    <w:rsid w:val="00137C8D"/>
    <w:rsid w:val="001447E9"/>
    <w:rsid w:val="001515C3"/>
    <w:rsid w:val="00184142"/>
    <w:rsid w:val="00192365"/>
    <w:rsid w:val="001D6816"/>
    <w:rsid w:val="001E3810"/>
    <w:rsid w:val="001E5DF7"/>
    <w:rsid w:val="002174C0"/>
    <w:rsid w:val="00290851"/>
    <w:rsid w:val="002968DD"/>
    <w:rsid w:val="002C36D5"/>
    <w:rsid w:val="002C3983"/>
    <w:rsid w:val="002E7D0F"/>
    <w:rsid w:val="002F0052"/>
    <w:rsid w:val="002F0388"/>
    <w:rsid w:val="002F7423"/>
    <w:rsid w:val="003248A2"/>
    <w:rsid w:val="00345C5F"/>
    <w:rsid w:val="003720D6"/>
    <w:rsid w:val="003760A2"/>
    <w:rsid w:val="003809E3"/>
    <w:rsid w:val="003841D2"/>
    <w:rsid w:val="003941B3"/>
    <w:rsid w:val="003A0BF0"/>
    <w:rsid w:val="003F6EF9"/>
    <w:rsid w:val="00405413"/>
    <w:rsid w:val="00412A14"/>
    <w:rsid w:val="00421A7C"/>
    <w:rsid w:val="004227BE"/>
    <w:rsid w:val="00432B3C"/>
    <w:rsid w:val="00433590"/>
    <w:rsid w:val="00441FCA"/>
    <w:rsid w:val="0047382C"/>
    <w:rsid w:val="004738F1"/>
    <w:rsid w:val="00473BCD"/>
    <w:rsid w:val="004D5B38"/>
    <w:rsid w:val="004E2B6D"/>
    <w:rsid w:val="004E55CA"/>
    <w:rsid w:val="004F5961"/>
    <w:rsid w:val="00564695"/>
    <w:rsid w:val="005804AB"/>
    <w:rsid w:val="00585B56"/>
    <w:rsid w:val="00591B16"/>
    <w:rsid w:val="00592B9C"/>
    <w:rsid w:val="005A5055"/>
    <w:rsid w:val="005C549E"/>
    <w:rsid w:val="005D3BC9"/>
    <w:rsid w:val="005F517B"/>
    <w:rsid w:val="006059C3"/>
    <w:rsid w:val="00614CB6"/>
    <w:rsid w:val="0061644F"/>
    <w:rsid w:val="00626322"/>
    <w:rsid w:val="00646856"/>
    <w:rsid w:val="0066645F"/>
    <w:rsid w:val="006705F7"/>
    <w:rsid w:val="00693155"/>
    <w:rsid w:val="00695F84"/>
    <w:rsid w:val="006B2F13"/>
    <w:rsid w:val="006B3163"/>
    <w:rsid w:val="006D003F"/>
    <w:rsid w:val="006D7CF7"/>
    <w:rsid w:val="006F050F"/>
    <w:rsid w:val="00715552"/>
    <w:rsid w:val="00715792"/>
    <w:rsid w:val="00771537"/>
    <w:rsid w:val="00782C31"/>
    <w:rsid w:val="007B670F"/>
    <w:rsid w:val="007C128B"/>
    <w:rsid w:val="007C4167"/>
    <w:rsid w:val="007D10B7"/>
    <w:rsid w:val="007D7086"/>
    <w:rsid w:val="008075DE"/>
    <w:rsid w:val="00867F34"/>
    <w:rsid w:val="0087036C"/>
    <w:rsid w:val="008F26EC"/>
    <w:rsid w:val="008F7187"/>
    <w:rsid w:val="00910429"/>
    <w:rsid w:val="00931BE5"/>
    <w:rsid w:val="00934E77"/>
    <w:rsid w:val="00955A9E"/>
    <w:rsid w:val="00987D1C"/>
    <w:rsid w:val="00991F62"/>
    <w:rsid w:val="009B439F"/>
    <w:rsid w:val="009D1DF6"/>
    <w:rsid w:val="009D288D"/>
    <w:rsid w:val="00A159EF"/>
    <w:rsid w:val="00AA563B"/>
    <w:rsid w:val="00AC5205"/>
    <w:rsid w:val="00AE1640"/>
    <w:rsid w:val="00AF12D8"/>
    <w:rsid w:val="00B01EE2"/>
    <w:rsid w:val="00B137E5"/>
    <w:rsid w:val="00B53444"/>
    <w:rsid w:val="00BA5AAD"/>
    <w:rsid w:val="00BB1D5A"/>
    <w:rsid w:val="00BD506E"/>
    <w:rsid w:val="00BE1E69"/>
    <w:rsid w:val="00BE6F87"/>
    <w:rsid w:val="00C00BE1"/>
    <w:rsid w:val="00C141D5"/>
    <w:rsid w:val="00C53213"/>
    <w:rsid w:val="00C539EF"/>
    <w:rsid w:val="00C54F1E"/>
    <w:rsid w:val="00C55F4A"/>
    <w:rsid w:val="00C81169"/>
    <w:rsid w:val="00C82914"/>
    <w:rsid w:val="00C92E36"/>
    <w:rsid w:val="00D1300D"/>
    <w:rsid w:val="00D15A67"/>
    <w:rsid w:val="00D349B8"/>
    <w:rsid w:val="00D802A4"/>
    <w:rsid w:val="00D86542"/>
    <w:rsid w:val="00D90C1C"/>
    <w:rsid w:val="00DE2BAF"/>
    <w:rsid w:val="00DF7C23"/>
    <w:rsid w:val="00E276C7"/>
    <w:rsid w:val="00E36C46"/>
    <w:rsid w:val="00E77562"/>
    <w:rsid w:val="00E93298"/>
    <w:rsid w:val="00EA36E9"/>
    <w:rsid w:val="00ED2A0F"/>
    <w:rsid w:val="00EF2EFD"/>
    <w:rsid w:val="00EF514C"/>
    <w:rsid w:val="00F0716C"/>
    <w:rsid w:val="00F23BA1"/>
    <w:rsid w:val="00F25B2B"/>
    <w:rsid w:val="00F66A8F"/>
    <w:rsid w:val="00FC26B0"/>
    <w:rsid w:val="00FE1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B4ED7E1-7340-4B2E-AAA2-91048DF9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1"/>
    <w:qFormat/>
    <w:pPr>
      <w:spacing w:before="87"/>
      <w:jc w:val="center"/>
      <w:outlineLvl w:val="0"/>
    </w:pPr>
    <w:rPr>
      <w:rFonts w:ascii="Arial" w:eastAsia="Arial" w:hAnsi="Arial" w:cs="Arial"/>
      <w:b/>
      <w:bCs/>
      <w:sz w:val="30"/>
      <w:szCs w:val="30"/>
    </w:rPr>
  </w:style>
  <w:style w:type="paragraph" w:styleId="Heading2">
    <w:name w:val="heading 2"/>
    <w:basedOn w:val="Normal"/>
    <w:uiPriority w:val="1"/>
    <w:qFormat/>
    <w:pPr>
      <w:ind w:left="220"/>
      <w:outlineLvl w:val="1"/>
    </w:pPr>
    <w:rPr>
      <w:rFonts w:ascii="Arial" w:eastAsia="Arial" w:hAnsi="Arial" w:cs="Arial"/>
      <w:b/>
      <w:bCs/>
      <w:sz w:val="28"/>
      <w:szCs w:val="28"/>
    </w:rPr>
  </w:style>
  <w:style w:type="paragraph" w:styleId="Heading3">
    <w:name w:val="heading 3"/>
    <w:basedOn w:val="Normal"/>
    <w:uiPriority w:val="1"/>
    <w:qFormat/>
    <w:pPr>
      <w:spacing w:before="161"/>
      <w:ind w:left="2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AF12D8"/>
    <w:pPr>
      <w:tabs>
        <w:tab w:val="center" w:pos="4680"/>
        <w:tab w:val="right" w:pos="9360"/>
      </w:tabs>
    </w:pPr>
  </w:style>
  <w:style w:type="character" w:customStyle="1" w:styleId="HeaderChar">
    <w:name w:val="Header Char"/>
    <w:basedOn w:val="DefaultParagraphFont"/>
    <w:link w:val="Header"/>
    <w:uiPriority w:val="99"/>
    <w:rsid w:val="00AF12D8"/>
    <w:rPr>
      <w:rFonts w:ascii="Times New Roman" w:eastAsia="Times New Roman" w:hAnsi="Times New Roman" w:cs="Times New Roman"/>
      <w:lang w:bidi="en-US"/>
    </w:rPr>
  </w:style>
  <w:style w:type="paragraph" w:styleId="Footer">
    <w:name w:val="footer"/>
    <w:basedOn w:val="Normal"/>
    <w:link w:val="FooterChar"/>
    <w:uiPriority w:val="99"/>
    <w:unhideWhenUsed/>
    <w:rsid w:val="00AF12D8"/>
    <w:pPr>
      <w:tabs>
        <w:tab w:val="center" w:pos="4680"/>
        <w:tab w:val="right" w:pos="9360"/>
      </w:tabs>
    </w:pPr>
  </w:style>
  <w:style w:type="character" w:customStyle="1" w:styleId="FooterChar">
    <w:name w:val="Footer Char"/>
    <w:basedOn w:val="DefaultParagraphFont"/>
    <w:link w:val="Footer"/>
    <w:uiPriority w:val="99"/>
    <w:rsid w:val="00AF12D8"/>
    <w:rPr>
      <w:rFonts w:ascii="Times New Roman" w:eastAsia="Times New Roman" w:hAnsi="Times New Roman" w:cs="Times New Roman"/>
      <w:lang w:bidi="en-US"/>
    </w:rPr>
  </w:style>
  <w:style w:type="table" w:styleId="TableGrid">
    <w:name w:val="Table Grid"/>
    <w:basedOn w:val="TableNormal"/>
    <w:uiPriority w:val="39"/>
    <w:rsid w:val="00097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12A14"/>
    <w:rPr>
      <w:rFonts w:ascii="Arial" w:eastAsia="Arial" w:hAnsi="Arial" w:cs="Arial"/>
      <w:b/>
      <w:bCs/>
      <w:sz w:val="30"/>
      <w:szCs w:val="30"/>
      <w:lang w:bidi="en-US"/>
    </w:rPr>
  </w:style>
  <w:style w:type="character" w:customStyle="1" w:styleId="BodyTextChar">
    <w:name w:val="Body Text Char"/>
    <w:basedOn w:val="DefaultParagraphFont"/>
    <w:link w:val="BodyText"/>
    <w:uiPriority w:val="1"/>
    <w:rsid w:val="00412A14"/>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3117</Words>
  <Characters>17771</Characters>
  <Application>Microsoft Office Word</Application>
  <DocSecurity>0</DocSecurity>
  <Lines>148</Lines>
  <Paragraphs>41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After-Action Report/Improvement Plan Template</vt:lpstr>
      <vt:lpstr>Incident Overview</vt:lpstr>
      <vt:lpstr>Incident Summary</vt:lpstr>
      <vt:lpstr>Analysis of Core Capabilities</vt:lpstr>
      <vt:lpstr>Conclusion</vt:lpstr>
      <vt:lpstr>Resources from Outside the Jurisdiction</vt:lpstr>
      <vt:lpstr>Appendix B: Response Agencies</vt:lpstr>
    </vt:vector>
  </TitlesOfParts>
  <Company>Texas DPS</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AAR/IP</dc:subject>
  <dc:creator>Sabine Gmm</dc:creator>
  <cp:keywords>COVID-19 Response</cp:keywords>
  <cp:lastModifiedBy>Sabine Gumm</cp:lastModifiedBy>
  <cp:revision>2</cp:revision>
  <dcterms:created xsi:type="dcterms:W3CDTF">2020-09-25T17:54:00Z</dcterms:created>
  <dcterms:modified xsi:type="dcterms:W3CDTF">2020-09-25T17:54:00Z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2015-09-09T00:00:00Z</vt:filetime>
  </property>
  <property fmtid="{D5CDD505-2E9C-101B-9397-08002B2CF9AE}" pid="3" name="Creator">
    <vt:lpwstr>Acrobat PDFMaker 11 for Word</vt:lpwstr>
  </property>
  <property fmtid="{D5CDD505-2E9C-101B-9397-08002B2CF9AE}" pid="4" name="LastSaved">
    <vt:filetime>2018-08-09T00:00:00Z</vt:filetime>
  </property>
</Properties>
</file>