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ff0" w:val="clear"/>
        <w:spacing w:after="760" w:before="0" w:line="240" w:lineRule="auto"/>
        <w:jc w:val="center"/>
        <w:rPr>
          <w:color w:val="595d64"/>
          <w:sz w:val="42"/>
          <w:szCs w:val="42"/>
        </w:rPr>
      </w:pPr>
      <w:bookmarkStart w:colFirst="0" w:colLast="0" w:name="_ey1hu6k6h5zh" w:id="0"/>
      <w:bookmarkEnd w:id="0"/>
      <w:r w:rsidDel="00000000" w:rsidR="00000000" w:rsidRPr="00000000">
        <w:rPr>
          <w:color w:val="595d64"/>
          <w:sz w:val="42"/>
          <w:szCs w:val="42"/>
          <w:rtl w:val="0"/>
        </w:rPr>
        <w:t xml:space="preserve">RealCrowd - Asset Marketing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b w:val="1"/>
          <w:color w:val="595d64"/>
          <w:sz w:val="27"/>
          <w:szCs w:val="27"/>
        </w:rPr>
      </w:pPr>
      <w:bookmarkStart w:colFirst="0" w:colLast="0" w:name="_u1gklalu1do0" w:id="1"/>
      <w:bookmarkEnd w:id="1"/>
      <w:r w:rsidDel="00000000" w:rsidR="00000000" w:rsidRPr="00000000">
        <w:rPr>
          <w:b w:val="1"/>
          <w:color w:val="595d64"/>
          <w:sz w:val="27"/>
          <w:szCs w:val="27"/>
          <w:rtl w:val="0"/>
        </w:rPr>
        <w:t xml:space="preserve">Create Your Marketing Plan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color w:val="595d64"/>
          <w:sz w:val="22"/>
          <w:szCs w:val="22"/>
        </w:rPr>
      </w:pPr>
      <w:bookmarkStart w:colFirst="0" w:colLast="0" w:name="_t1xxu0tol8h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The content you provide below will be the first information potential investors see regarding your opportunity on your offering page.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Keep it simple. Describe your deal with short sentences and avoid industry jargon. 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If you have any questions, please contact REOps@realcrowd.com.</w:t>
      </w:r>
    </w:p>
    <w:p w:rsidR="00000000" w:rsidDel="00000000" w:rsidP="00000000" w:rsidRDefault="00000000" w:rsidRPr="00000000" w14:paraId="00000007">
      <w:pPr>
        <w:pageBreakBefore w:val="0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1) Listing/Offering Name*</w:t>
      </w:r>
    </w:p>
    <w:p w:rsidR="00000000" w:rsidDel="00000000" w:rsidP="00000000" w:rsidRDefault="00000000" w:rsidRPr="00000000" w14:paraId="00000008">
      <w:pPr>
        <w:pageBreakBefore w:val="0"/>
        <w:spacing w:after="160" w:lineRule="auto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2) Name of Sponsor Representative Answering These Questions* </w:t>
      </w:r>
      <w:r w:rsidDel="00000000" w:rsidR="00000000" w:rsidRPr="00000000">
        <w:rPr>
          <w:color w:val="595d64"/>
          <w:sz w:val="18"/>
          <w:szCs w:val="18"/>
          <w:rtl w:val="0"/>
        </w:rPr>
        <w:t xml:space="preserve">(The representative name and company name will be credited for each of the answers provided.)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3) Tagline: Clearly describe the property (250 characters or less)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Examples: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An adaptive reuse development of 1500,000 SF of retail and office space in the center of downtown San Francisco tech hub.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Class-A Multifamily in Downtown Austin, a Top 10 ULI market, with attractive basis and favorable loan terms.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Atria - Portland is the ground up development of 100 luxury apartments and ground-level retail in Bon Appetit's 2018 Restaurant City of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color w:val="595d64"/>
        </w:rPr>
      </w:pPr>
      <w:r w:rsidDel="00000000" w:rsidR="00000000" w:rsidRPr="00000000">
        <w:rPr>
          <w:color w:val="595d6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4) Explain why you are buying this property: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Take us inside the deal room, what factors were in the “Yes” column for acquiring this property? (market, pricing, trends, jobs market, schools, etc.) Please avoid first person references.</w:t>
      </w:r>
    </w:p>
    <w:p w:rsidR="00000000" w:rsidDel="00000000" w:rsidP="00000000" w:rsidRDefault="00000000" w:rsidRPr="00000000" w14:paraId="00000011">
      <w:pPr>
        <w:pageBreakBefore w:val="0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5) What are the most important aspects of this investment opportunity for the investors?: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List 3-5 key points that you think are important or unique to this offering. The following are suggested questions to consider when answering this prompt: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Are there any unique aspects to the property, your strategy, or this offering that will help create value for investors?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unique qualities make this an attractive deal?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are the most important aspects of this investment opportunity for investors? 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color w:val="595d64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Please avoid first person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6) Clearly describe your investment strategy/business plan for this property. </w:t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The following are suggested questions to consider when answering this prompt: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are the top aspects that you will focus on to achieve your business plan?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How will you create value for a buyer upon sale of the property?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When do you expect to dispose of the property, and why is this timeline important for the business plan.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color w:val="595d64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Please avoid first person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7) How has COVID-19 impacted your business plan?*</w:t>
      </w:r>
    </w:p>
    <w:p w:rsidR="00000000" w:rsidDel="00000000" w:rsidP="00000000" w:rsidRDefault="00000000" w:rsidRPr="00000000" w14:paraId="0000001F">
      <w:pPr>
        <w:pageBreakBefore w:val="0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8) What are the risks and how are you mitigating those risks?</w:t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>
          <w:color w:val="595d64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potential challenges do you foresee and how do you plan to address those challenges before they become problems? (Please avoid first person references.)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9) Clearly describe the property location and why you like this location.*</w:t>
      </w:r>
    </w:p>
    <w:p w:rsidR="00000000" w:rsidDel="00000000" w:rsidP="00000000" w:rsidRDefault="00000000" w:rsidRPr="00000000" w14:paraId="00000023">
      <w:pPr>
        <w:pageBreakBefore w:val="0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Describe why you like this specific location/market in 3-5 sentences. (Please avoid first person references.)</w:t>
      </w:r>
    </w:p>
    <w:p w:rsidR="00000000" w:rsidDel="00000000" w:rsidP="00000000" w:rsidRDefault="00000000" w:rsidRPr="00000000" w14:paraId="00000024">
      <w:pPr>
        <w:pageBreakBefore w:val="0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10) Email address of the person completing this form.*</w:t>
      </w:r>
    </w:p>
    <w:p w:rsidR="00000000" w:rsidDel="00000000" w:rsidP="00000000" w:rsidRDefault="00000000" w:rsidRPr="00000000" w14:paraId="00000026">
      <w:pPr>
        <w:pageBreakBefore w:val="0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This will be used to send a confirmation email.</w:t>
      </w:r>
    </w:p>
    <w:p w:rsidR="00000000" w:rsidDel="00000000" w:rsidP="00000000" w:rsidRDefault="00000000" w:rsidRPr="00000000" w14:paraId="00000027">
      <w:pPr>
        <w:pageBreakBefore w:val="0"/>
        <w:rPr>
          <w:color w:val="595d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