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06A7" w14:textId="77777777" w:rsidR="0078653F" w:rsidRPr="00AD2BFD" w:rsidRDefault="00AD2BFD" w:rsidP="0078653F">
      <w:pPr>
        <w:rPr>
          <w:rFonts w:ascii="Futura Book" w:hAnsi="Futura Book" w:cs="Arial"/>
          <w:sz w:val="80"/>
          <w:szCs w:val="84"/>
        </w:rPr>
      </w:pPr>
      <w:bookmarkStart w:id="0" w:name="_GoBack"/>
      <w:bookmarkEnd w:id="0"/>
      <w:r w:rsidRPr="00AD2BFD">
        <w:rPr>
          <w:rFonts w:ascii="Futura Book" w:hAnsi="Futura Book" w:cs="Arial"/>
          <w:b/>
          <w:sz w:val="80"/>
          <w:szCs w:val="84"/>
        </w:rPr>
        <w:t>Applying for a Grant</w:t>
      </w:r>
    </w:p>
    <w:p w14:paraId="7CD5DB2D" w14:textId="77777777" w:rsidR="003B7A7D" w:rsidRPr="0088082C" w:rsidRDefault="003B7A7D" w:rsidP="00371D20">
      <w:pPr>
        <w:spacing w:line="276" w:lineRule="auto"/>
        <w:rPr>
          <w:rFonts w:ascii="Futura Book" w:hAnsi="Futura Book" w:cs="Arial"/>
        </w:rPr>
      </w:pPr>
    </w:p>
    <w:p w14:paraId="33465B7D" w14:textId="77777777" w:rsidR="00AD2BFD" w:rsidRPr="00512C4A" w:rsidRDefault="00AD2BFD" w:rsidP="00AD2BFD">
      <w:pPr>
        <w:pStyle w:val="Default"/>
        <w:rPr>
          <w:rFonts w:ascii="Arial" w:hAnsi="Arial" w:cs="Arial"/>
          <w:b/>
          <w:color w:val="005FAE"/>
        </w:rPr>
      </w:pPr>
      <w:r w:rsidRPr="00512C4A">
        <w:rPr>
          <w:rFonts w:ascii="Arial" w:hAnsi="Arial" w:cs="Arial"/>
          <w:b/>
          <w:bCs/>
          <w:color w:val="005FAE"/>
          <w:sz w:val="32"/>
        </w:rPr>
        <w:t>Grant Seeking Stages</w:t>
      </w:r>
    </w:p>
    <w:p w14:paraId="2D30AAD8" w14:textId="77777777" w:rsidR="00AD2BFD" w:rsidRPr="00512C4A" w:rsidRDefault="00AD2BFD" w:rsidP="00AD2BFD">
      <w:pPr>
        <w:pStyle w:val="Default"/>
        <w:rPr>
          <w:rFonts w:ascii="Arial" w:hAnsi="Arial" w:cs="Arial"/>
          <w:color w:val="auto"/>
          <w:sz w:val="22"/>
        </w:rPr>
      </w:pPr>
      <w:r w:rsidRPr="00512C4A">
        <w:rPr>
          <w:rFonts w:ascii="Arial" w:hAnsi="Arial" w:cs="Arial"/>
          <w:color w:val="auto"/>
          <w:sz w:val="22"/>
        </w:rPr>
        <w:t xml:space="preserve">Stage 1 - Preparation &amp; </w:t>
      </w:r>
      <w:r w:rsidR="00512C4A" w:rsidRPr="00512C4A">
        <w:rPr>
          <w:rFonts w:ascii="Arial" w:hAnsi="Arial" w:cs="Arial"/>
          <w:color w:val="auto"/>
          <w:sz w:val="22"/>
        </w:rPr>
        <w:t>P</w:t>
      </w:r>
      <w:r w:rsidRPr="00512C4A">
        <w:rPr>
          <w:rFonts w:ascii="Arial" w:hAnsi="Arial" w:cs="Arial"/>
          <w:color w:val="auto"/>
          <w:sz w:val="22"/>
        </w:rPr>
        <w:t xml:space="preserve">lanning </w:t>
      </w:r>
    </w:p>
    <w:p w14:paraId="3F16F18B" w14:textId="77777777" w:rsidR="00AD2BFD" w:rsidRPr="00512C4A" w:rsidRDefault="00AD2BFD" w:rsidP="00AD2BFD">
      <w:pPr>
        <w:pStyle w:val="Default"/>
        <w:rPr>
          <w:rFonts w:ascii="Arial" w:hAnsi="Arial" w:cs="Arial"/>
          <w:color w:val="auto"/>
          <w:sz w:val="22"/>
        </w:rPr>
      </w:pPr>
      <w:r w:rsidRPr="00512C4A">
        <w:rPr>
          <w:rFonts w:ascii="Arial" w:hAnsi="Arial" w:cs="Arial"/>
          <w:color w:val="auto"/>
          <w:sz w:val="22"/>
        </w:rPr>
        <w:t xml:space="preserve">Stage 2 - Identifying </w:t>
      </w:r>
      <w:r w:rsidR="00512C4A" w:rsidRPr="00512C4A">
        <w:rPr>
          <w:rFonts w:ascii="Arial" w:hAnsi="Arial" w:cs="Arial"/>
          <w:color w:val="auto"/>
          <w:sz w:val="22"/>
        </w:rPr>
        <w:t>O</w:t>
      </w:r>
      <w:r w:rsidRPr="00512C4A">
        <w:rPr>
          <w:rFonts w:ascii="Arial" w:hAnsi="Arial" w:cs="Arial"/>
          <w:color w:val="auto"/>
          <w:sz w:val="22"/>
        </w:rPr>
        <w:t xml:space="preserve">pportunities </w:t>
      </w:r>
    </w:p>
    <w:p w14:paraId="6E3D2980" w14:textId="77777777" w:rsidR="00AD2BFD" w:rsidRPr="00512C4A" w:rsidRDefault="00AD2BFD" w:rsidP="00AD2BFD">
      <w:pPr>
        <w:pStyle w:val="Default"/>
        <w:rPr>
          <w:rFonts w:ascii="Arial" w:hAnsi="Arial" w:cs="Arial"/>
          <w:color w:val="auto"/>
          <w:sz w:val="22"/>
        </w:rPr>
      </w:pPr>
      <w:r w:rsidRPr="00512C4A">
        <w:rPr>
          <w:rFonts w:ascii="Arial" w:hAnsi="Arial" w:cs="Arial"/>
          <w:color w:val="auto"/>
          <w:sz w:val="22"/>
        </w:rPr>
        <w:t xml:space="preserve">Stage 3 - Writing the </w:t>
      </w:r>
      <w:r w:rsidR="00512C4A" w:rsidRPr="00512C4A">
        <w:rPr>
          <w:rFonts w:ascii="Arial" w:hAnsi="Arial" w:cs="Arial"/>
          <w:color w:val="auto"/>
          <w:sz w:val="22"/>
        </w:rPr>
        <w:t>A</w:t>
      </w:r>
      <w:r w:rsidRPr="00512C4A">
        <w:rPr>
          <w:rFonts w:ascii="Arial" w:hAnsi="Arial" w:cs="Arial"/>
          <w:color w:val="auto"/>
          <w:sz w:val="22"/>
        </w:rPr>
        <w:t xml:space="preserve">pplication </w:t>
      </w:r>
    </w:p>
    <w:p w14:paraId="3B6E02B2" w14:textId="77777777" w:rsidR="00AD2BFD" w:rsidRPr="00512C4A" w:rsidRDefault="00AD2BFD" w:rsidP="00AD2BFD">
      <w:pPr>
        <w:pStyle w:val="Default"/>
        <w:rPr>
          <w:rFonts w:ascii="Arial" w:hAnsi="Arial" w:cs="Arial"/>
          <w:color w:val="auto"/>
          <w:sz w:val="22"/>
        </w:rPr>
      </w:pPr>
      <w:r w:rsidRPr="00512C4A">
        <w:rPr>
          <w:rFonts w:ascii="Arial" w:hAnsi="Arial" w:cs="Arial"/>
          <w:color w:val="auto"/>
          <w:sz w:val="22"/>
        </w:rPr>
        <w:t xml:space="preserve">Stage 4 - Reporting </w:t>
      </w:r>
    </w:p>
    <w:p w14:paraId="066A2F6C" w14:textId="77777777" w:rsidR="00AD2BFD" w:rsidRPr="00AD2BFD" w:rsidRDefault="00AD2BFD" w:rsidP="00AD2BFD">
      <w:pPr>
        <w:pStyle w:val="Default"/>
        <w:rPr>
          <w:rFonts w:ascii="Arial" w:hAnsi="Arial" w:cs="Arial"/>
          <w:color w:val="auto"/>
        </w:rPr>
      </w:pPr>
    </w:p>
    <w:p w14:paraId="32AA0406" w14:textId="77777777" w:rsidR="00AD2BFD" w:rsidRPr="00512C4A" w:rsidRDefault="00AD2BFD" w:rsidP="00AD2BFD">
      <w:pPr>
        <w:pStyle w:val="Default"/>
        <w:rPr>
          <w:rFonts w:ascii="Arial" w:hAnsi="Arial" w:cs="Arial"/>
          <w:b/>
          <w:color w:val="005FAE"/>
          <w:sz w:val="32"/>
          <w:szCs w:val="32"/>
        </w:rPr>
      </w:pPr>
      <w:r w:rsidRPr="00512C4A">
        <w:rPr>
          <w:rFonts w:ascii="Arial" w:hAnsi="Arial" w:cs="Arial"/>
          <w:b/>
          <w:color w:val="005FAE"/>
          <w:sz w:val="32"/>
          <w:szCs w:val="32"/>
        </w:rPr>
        <w:t>Stage 1: Preparation &amp; Planning</w:t>
      </w:r>
    </w:p>
    <w:p w14:paraId="3F692017" w14:textId="77777777" w:rsidR="00AD2BFD" w:rsidRPr="00AD2BFD" w:rsidRDefault="00AD2BFD" w:rsidP="00AD2BFD">
      <w:pPr>
        <w:pStyle w:val="Default"/>
        <w:rPr>
          <w:rFonts w:ascii="Arial" w:hAnsi="Arial" w:cs="Arial"/>
          <w:color w:val="auto"/>
          <w:sz w:val="20"/>
          <w:szCs w:val="20"/>
        </w:rPr>
      </w:pPr>
    </w:p>
    <w:p w14:paraId="3F00D7E4" w14:textId="77777777" w:rsidR="00AD2BFD" w:rsidRPr="00512C4A" w:rsidRDefault="00AD2BFD" w:rsidP="00CE03FA">
      <w:pPr>
        <w:pStyle w:val="Default"/>
        <w:numPr>
          <w:ilvl w:val="0"/>
          <w:numId w:val="33"/>
        </w:numPr>
        <w:rPr>
          <w:rFonts w:ascii="Arial" w:hAnsi="Arial" w:cs="Arial"/>
          <w:color w:val="auto"/>
          <w:sz w:val="22"/>
        </w:rPr>
      </w:pPr>
      <w:r w:rsidRPr="00512C4A">
        <w:rPr>
          <w:rFonts w:ascii="Arial" w:hAnsi="Arial" w:cs="Arial"/>
          <w:color w:val="auto"/>
          <w:sz w:val="22"/>
        </w:rPr>
        <w:t>Integrity of the idea / project</w:t>
      </w:r>
    </w:p>
    <w:p w14:paraId="1E670EE3" w14:textId="77777777" w:rsidR="00AD2BFD" w:rsidRPr="00512C4A" w:rsidRDefault="00AD2BFD" w:rsidP="00CE03FA">
      <w:pPr>
        <w:pStyle w:val="Default"/>
        <w:numPr>
          <w:ilvl w:val="0"/>
          <w:numId w:val="33"/>
        </w:numPr>
        <w:rPr>
          <w:rFonts w:ascii="Arial" w:hAnsi="Arial" w:cs="Arial"/>
          <w:color w:val="auto"/>
          <w:sz w:val="22"/>
        </w:rPr>
      </w:pPr>
      <w:r w:rsidRPr="00512C4A">
        <w:rPr>
          <w:rFonts w:ascii="Arial" w:hAnsi="Arial" w:cs="Arial"/>
          <w:color w:val="auto"/>
          <w:sz w:val="22"/>
        </w:rPr>
        <w:t>Don’t go chasing shiny things (don’t go for the grant just for the money)</w:t>
      </w:r>
    </w:p>
    <w:p w14:paraId="72B2D1C2" w14:textId="77777777" w:rsidR="00AD2BFD" w:rsidRPr="00512C4A" w:rsidRDefault="00512C4A" w:rsidP="00CE03FA">
      <w:pPr>
        <w:pStyle w:val="Default"/>
        <w:numPr>
          <w:ilvl w:val="0"/>
          <w:numId w:val="33"/>
        </w:numPr>
        <w:rPr>
          <w:rFonts w:ascii="Arial" w:hAnsi="Arial" w:cs="Arial"/>
          <w:color w:val="auto"/>
          <w:sz w:val="22"/>
        </w:rPr>
      </w:pPr>
      <w:r w:rsidRPr="00512C4A">
        <w:rPr>
          <w:rFonts w:ascii="Arial" w:hAnsi="Arial" w:cs="Arial"/>
          <w:color w:val="auto"/>
          <w:sz w:val="22"/>
        </w:rPr>
        <w:t xml:space="preserve">HINT: </w:t>
      </w:r>
      <w:r w:rsidR="00AD2BFD" w:rsidRPr="00512C4A">
        <w:rPr>
          <w:rFonts w:ascii="Arial" w:hAnsi="Arial" w:cs="Arial"/>
          <w:color w:val="auto"/>
          <w:sz w:val="22"/>
        </w:rPr>
        <w:t>This bit should take the most time</w:t>
      </w:r>
      <w:r w:rsidR="00AD2BFD" w:rsidRPr="00512C4A">
        <w:rPr>
          <w:rFonts w:ascii="Arial" w:hAnsi="Arial" w:cs="Arial"/>
          <w:color w:val="auto"/>
          <w:sz w:val="22"/>
        </w:rPr>
        <w:br/>
      </w:r>
    </w:p>
    <w:p w14:paraId="512601A0" w14:textId="77777777" w:rsidR="00AD2BFD" w:rsidRPr="00512C4A" w:rsidRDefault="00AD2BFD" w:rsidP="00AD2BFD">
      <w:pPr>
        <w:pStyle w:val="Default"/>
        <w:rPr>
          <w:rFonts w:ascii="Arial" w:hAnsi="Arial" w:cs="Arial"/>
          <w:color w:val="auto"/>
          <w:sz w:val="22"/>
        </w:rPr>
      </w:pPr>
      <w:r w:rsidRPr="00512C4A">
        <w:rPr>
          <w:rFonts w:ascii="Arial" w:hAnsi="Arial" w:cs="Arial"/>
          <w:color w:val="auto"/>
          <w:sz w:val="22"/>
        </w:rPr>
        <w:t xml:space="preserve">It is a good idea to have a project planned so you are ready to apply for a grant when it comes up. That way you are not rushed and reacting when it is time to apply. </w:t>
      </w:r>
    </w:p>
    <w:p w14:paraId="3A194499" w14:textId="77777777" w:rsidR="00AD2BFD" w:rsidRPr="005670FF" w:rsidRDefault="00AD2BFD" w:rsidP="00AD2BFD">
      <w:pPr>
        <w:pStyle w:val="Default"/>
        <w:rPr>
          <w:color w:val="auto"/>
        </w:rPr>
      </w:pPr>
    </w:p>
    <w:tbl>
      <w:tblPr>
        <w:tblStyle w:val="TableGrid"/>
        <w:tblW w:w="10201" w:type="dxa"/>
        <w:tblLook w:val="04A0" w:firstRow="1" w:lastRow="0" w:firstColumn="1" w:lastColumn="0" w:noHBand="0" w:noVBand="1"/>
      </w:tblPr>
      <w:tblGrid>
        <w:gridCol w:w="1985"/>
        <w:gridCol w:w="2551"/>
        <w:gridCol w:w="2977"/>
        <w:gridCol w:w="2688"/>
      </w:tblGrid>
      <w:tr w:rsidR="003873C9" w:rsidRPr="00CB5E1E" w14:paraId="5929148A" w14:textId="77777777" w:rsidTr="002806DE">
        <w:trPr>
          <w:trHeight w:val="3227"/>
        </w:trPr>
        <w:tc>
          <w:tcPr>
            <w:tcW w:w="1985" w:type="dxa"/>
            <w:shd w:val="clear" w:color="auto" w:fill="E5DFEC" w:themeFill="accent4" w:themeFillTint="33"/>
          </w:tcPr>
          <w:p w14:paraId="76696384" w14:textId="77777777" w:rsidR="003873C9" w:rsidRPr="00CB5E1E" w:rsidRDefault="003873C9" w:rsidP="002806DE">
            <w:pPr>
              <w:pStyle w:val="Default"/>
              <w:rPr>
                <w:rFonts w:asciiTheme="minorHAnsi" w:hAnsiTheme="minorHAnsi" w:cstheme="minorHAnsi"/>
                <w:b/>
                <w:color w:val="auto"/>
                <w:sz w:val="22"/>
                <w:szCs w:val="22"/>
              </w:rPr>
            </w:pPr>
            <w:r w:rsidRPr="00CB5E1E">
              <w:rPr>
                <w:rFonts w:asciiTheme="minorHAnsi" w:hAnsiTheme="minorHAnsi" w:cstheme="minorHAnsi"/>
                <w:b/>
                <w:color w:val="auto"/>
                <w:sz w:val="22"/>
                <w:szCs w:val="22"/>
              </w:rPr>
              <w:t>WHAT?</w:t>
            </w:r>
          </w:p>
          <w:p w14:paraId="441BB929" w14:textId="77777777" w:rsidR="003873C9" w:rsidRPr="00CB5E1E" w:rsidRDefault="003873C9" w:rsidP="002806DE">
            <w:pPr>
              <w:pStyle w:val="Default"/>
              <w:rPr>
                <w:rFonts w:asciiTheme="minorHAnsi" w:hAnsiTheme="minorHAnsi" w:cstheme="minorHAnsi"/>
                <w:b/>
                <w:color w:val="auto"/>
                <w:sz w:val="22"/>
                <w:szCs w:val="22"/>
              </w:rPr>
            </w:pPr>
          </w:p>
          <w:p w14:paraId="769B3D9F" w14:textId="77777777" w:rsidR="003873C9" w:rsidRPr="00CB5E1E" w:rsidRDefault="003873C9" w:rsidP="002806DE">
            <w:pPr>
              <w:pStyle w:val="Default"/>
              <w:rPr>
                <w:rFonts w:asciiTheme="minorHAnsi" w:hAnsiTheme="minorHAnsi" w:cstheme="minorHAnsi"/>
                <w:color w:val="auto"/>
                <w:sz w:val="22"/>
                <w:szCs w:val="22"/>
              </w:rPr>
            </w:pPr>
            <w:r w:rsidRPr="00CB5E1E">
              <w:rPr>
                <w:rFonts w:asciiTheme="minorHAnsi" w:hAnsiTheme="minorHAnsi" w:cstheme="minorHAnsi"/>
                <w:color w:val="auto"/>
                <w:sz w:val="22"/>
                <w:szCs w:val="22"/>
              </w:rPr>
              <w:t>What do you want to do?</w:t>
            </w:r>
          </w:p>
          <w:p w14:paraId="3C97F3E6" w14:textId="77777777" w:rsidR="003873C9" w:rsidRPr="00CB5E1E" w:rsidRDefault="003873C9" w:rsidP="002806DE">
            <w:pPr>
              <w:pStyle w:val="Default"/>
              <w:rPr>
                <w:rFonts w:asciiTheme="minorHAnsi" w:hAnsiTheme="minorHAnsi" w:cstheme="minorHAnsi"/>
                <w:color w:val="auto"/>
                <w:sz w:val="22"/>
                <w:szCs w:val="22"/>
              </w:rPr>
            </w:pPr>
            <w:r w:rsidRPr="00CB5E1E">
              <w:rPr>
                <w:rFonts w:asciiTheme="minorHAnsi" w:hAnsiTheme="minorHAnsi" w:cstheme="minorHAnsi"/>
                <w:color w:val="auto"/>
                <w:sz w:val="22"/>
                <w:szCs w:val="22"/>
              </w:rPr>
              <w:t>What’s your idea?</w:t>
            </w:r>
          </w:p>
          <w:p w14:paraId="2C749134" w14:textId="77777777" w:rsidR="003873C9" w:rsidRPr="00CB5E1E" w:rsidRDefault="003873C9" w:rsidP="003873C9">
            <w:pPr>
              <w:pStyle w:val="Default"/>
              <w:numPr>
                <w:ilvl w:val="0"/>
                <w:numId w:val="6"/>
              </w:numPr>
              <w:ind w:left="313" w:hanging="313"/>
              <w:rPr>
                <w:rFonts w:asciiTheme="minorHAnsi" w:hAnsiTheme="minorHAnsi" w:cstheme="minorHAnsi"/>
                <w:color w:val="auto"/>
                <w:sz w:val="22"/>
                <w:szCs w:val="22"/>
              </w:rPr>
            </w:pPr>
            <w:r w:rsidRPr="00CB5E1E">
              <w:rPr>
                <w:rFonts w:asciiTheme="minorHAnsi" w:hAnsiTheme="minorHAnsi" w:cstheme="minorHAnsi"/>
                <w:color w:val="auto"/>
                <w:sz w:val="22"/>
                <w:szCs w:val="22"/>
              </w:rPr>
              <w:t>Solve an issue?</w:t>
            </w:r>
          </w:p>
          <w:p w14:paraId="0EF338C8" w14:textId="77777777" w:rsidR="003873C9" w:rsidRPr="00CB5E1E" w:rsidRDefault="003873C9" w:rsidP="003873C9">
            <w:pPr>
              <w:pStyle w:val="Default"/>
              <w:numPr>
                <w:ilvl w:val="0"/>
                <w:numId w:val="6"/>
              </w:numPr>
              <w:ind w:left="313" w:hanging="313"/>
              <w:rPr>
                <w:rFonts w:asciiTheme="minorHAnsi" w:hAnsiTheme="minorHAnsi" w:cstheme="minorHAnsi"/>
                <w:color w:val="auto"/>
                <w:sz w:val="22"/>
                <w:szCs w:val="22"/>
              </w:rPr>
            </w:pPr>
            <w:proofErr w:type="spellStart"/>
            <w:r w:rsidRPr="00CB5E1E">
              <w:rPr>
                <w:rFonts w:asciiTheme="minorHAnsi" w:hAnsiTheme="minorHAnsi" w:cstheme="minorHAnsi"/>
                <w:color w:val="auto"/>
                <w:sz w:val="22"/>
                <w:szCs w:val="22"/>
              </w:rPr>
              <w:t>Capitalise</w:t>
            </w:r>
            <w:proofErr w:type="spellEnd"/>
            <w:r w:rsidRPr="00CB5E1E">
              <w:rPr>
                <w:rFonts w:asciiTheme="minorHAnsi" w:hAnsiTheme="minorHAnsi" w:cstheme="minorHAnsi"/>
                <w:color w:val="auto"/>
                <w:sz w:val="22"/>
                <w:szCs w:val="22"/>
              </w:rPr>
              <w:t xml:space="preserve"> on an opportunity?</w:t>
            </w:r>
          </w:p>
          <w:p w14:paraId="23D60FAC" w14:textId="77777777" w:rsidR="003873C9" w:rsidRPr="00CB5E1E" w:rsidRDefault="003873C9" w:rsidP="002806DE">
            <w:pPr>
              <w:pStyle w:val="Default"/>
              <w:rPr>
                <w:rFonts w:asciiTheme="minorHAnsi" w:hAnsiTheme="minorHAnsi" w:cstheme="minorHAnsi"/>
                <w:color w:val="auto"/>
                <w:sz w:val="22"/>
                <w:szCs w:val="22"/>
              </w:rPr>
            </w:pPr>
          </w:p>
        </w:tc>
        <w:tc>
          <w:tcPr>
            <w:tcW w:w="2551" w:type="dxa"/>
            <w:shd w:val="clear" w:color="auto" w:fill="CCC0D9" w:themeFill="accent4" w:themeFillTint="66"/>
          </w:tcPr>
          <w:p w14:paraId="66240A1B" w14:textId="77777777" w:rsidR="003873C9" w:rsidRPr="00CB5E1E" w:rsidRDefault="003873C9" w:rsidP="002806DE">
            <w:pPr>
              <w:rPr>
                <w:rFonts w:asciiTheme="minorHAnsi" w:hAnsiTheme="minorHAnsi" w:cstheme="minorHAnsi"/>
                <w:b/>
              </w:rPr>
            </w:pPr>
            <w:r w:rsidRPr="00CB5E1E">
              <w:rPr>
                <w:rFonts w:asciiTheme="minorHAnsi" w:hAnsiTheme="minorHAnsi" w:cstheme="minorHAnsi"/>
                <w:b/>
              </w:rPr>
              <w:t>WHY?</w:t>
            </w:r>
          </w:p>
          <w:p w14:paraId="0FA498BC" w14:textId="77777777" w:rsidR="003873C9" w:rsidRPr="00CB5E1E" w:rsidRDefault="003873C9" w:rsidP="002806DE">
            <w:pPr>
              <w:rPr>
                <w:rFonts w:asciiTheme="minorHAnsi" w:hAnsiTheme="minorHAnsi" w:cstheme="minorHAnsi"/>
                <w:b/>
              </w:rPr>
            </w:pPr>
          </w:p>
          <w:p w14:paraId="38841F7E"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Why is it important to your community?</w:t>
            </w:r>
          </w:p>
          <w:p w14:paraId="3FB8EB48" w14:textId="77777777" w:rsidR="003873C9" w:rsidRPr="00CB5E1E" w:rsidRDefault="003873C9" w:rsidP="003873C9">
            <w:pPr>
              <w:pStyle w:val="ListParagraph"/>
              <w:numPr>
                <w:ilvl w:val="0"/>
                <w:numId w:val="4"/>
              </w:numPr>
              <w:spacing w:after="0" w:line="240" w:lineRule="auto"/>
              <w:ind w:left="396" w:hanging="396"/>
              <w:rPr>
                <w:rFonts w:asciiTheme="minorHAnsi" w:hAnsiTheme="minorHAnsi" w:cstheme="minorHAnsi"/>
              </w:rPr>
            </w:pPr>
            <w:r w:rsidRPr="00CB5E1E">
              <w:rPr>
                <w:rFonts w:asciiTheme="minorHAnsi" w:hAnsiTheme="minorHAnsi" w:cstheme="minorHAnsi"/>
              </w:rPr>
              <w:t>Need?</w:t>
            </w:r>
          </w:p>
          <w:p w14:paraId="34270013" w14:textId="77777777" w:rsidR="003873C9" w:rsidRPr="00CB5E1E" w:rsidRDefault="003873C9" w:rsidP="003873C9">
            <w:pPr>
              <w:pStyle w:val="ListParagraph"/>
              <w:numPr>
                <w:ilvl w:val="0"/>
                <w:numId w:val="4"/>
              </w:numPr>
              <w:spacing w:after="0" w:line="240" w:lineRule="auto"/>
              <w:ind w:left="396" w:hanging="396"/>
              <w:rPr>
                <w:rFonts w:asciiTheme="minorHAnsi" w:hAnsiTheme="minorHAnsi" w:cstheme="minorHAnsi"/>
              </w:rPr>
            </w:pPr>
            <w:r w:rsidRPr="00CB5E1E">
              <w:rPr>
                <w:rFonts w:asciiTheme="minorHAnsi" w:hAnsiTheme="minorHAnsi" w:cstheme="minorHAnsi"/>
              </w:rPr>
              <w:t>Opportunity?</w:t>
            </w:r>
          </w:p>
          <w:p w14:paraId="573AA75A"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How will the community benefit?</w:t>
            </w:r>
          </w:p>
          <w:p w14:paraId="0033085B"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Why should a grant-maker support you?</w:t>
            </w:r>
          </w:p>
          <w:p w14:paraId="40D44AAC"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What will happen if your project doesn’t proceed?</w:t>
            </w:r>
          </w:p>
          <w:p w14:paraId="2B418A7E" w14:textId="77777777" w:rsidR="003873C9" w:rsidRPr="00CB5E1E" w:rsidRDefault="003873C9" w:rsidP="002806DE">
            <w:pPr>
              <w:pStyle w:val="Default"/>
              <w:rPr>
                <w:rFonts w:asciiTheme="minorHAnsi" w:hAnsiTheme="minorHAnsi" w:cstheme="minorHAnsi"/>
                <w:color w:val="auto"/>
                <w:sz w:val="22"/>
                <w:szCs w:val="22"/>
              </w:rPr>
            </w:pPr>
          </w:p>
        </w:tc>
        <w:tc>
          <w:tcPr>
            <w:tcW w:w="2977" w:type="dxa"/>
            <w:shd w:val="clear" w:color="auto" w:fill="B2A1C7" w:themeFill="accent4" w:themeFillTint="99"/>
          </w:tcPr>
          <w:p w14:paraId="0C6ADC1E" w14:textId="77777777" w:rsidR="003873C9" w:rsidRPr="00CB5E1E" w:rsidRDefault="003873C9" w:rsidP="002806DE">
            <w:pPr>
              <w:rPr>
                <w:rFonts w:asciiTheme="minorHAnsi" w:hAnsiTheme="minorHAnsi" w:cstheme="minorHAnsi"/>
                <w:b/>
              </w:rPr>
            </w:pPr>
            <w:r w:rsidRPr="00CB5E1E">
              <w:rPr>
                <w:rFonts w:asciiTheme="minorHAnsi" w:hAnsiTheme="minorHAnsi" w:cstheme="minorHAnsi"/>
                <w:b/>
              </w:rPr>
              <w:t>WHO?</w:t>
            </w:r>
          </w:p>
          <w:p w14:paraId="7A8B244A" w14:textId="77777777" w:rsidR="003873C9" w:rsidRPr="00CB5E1E" w:rsidRDefault="003873C9" w:rsidP="002806DE">
            <w:pPr>
              <w:rPr>
                <w:rFonts w:asciiTheme="minorHAnsi" w:hAnsiTheme="minorHAnsi" w:cstheme="minorHAnsi"/>
                <w:b/>
              </w:rPr>
            </w:pPr>
          </w:p>
          <w:p w14:paraId="46FC3054"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Who will be involved in the project?</w:t>
            </w:r>
          </w:p>
          <w:p w14:paraId="53D6F3AF" w14:textId="77777777" w:rsidR="003873C9" w:rsidRPr="00CB5E1E" w:rsidRDefault="003873C9" w:rsidP="003873C9">
            <w:pPr>
              <w:pStyle w:val="ListParagraph"/>
              <w:numPr>
                <w:ilvl w:val="0"/>
                <w:numId w:val="5"/>
              </w:numPr>
              <w:spacing w:after="0" w:line="240" w:lineRule="auto"/>
              <w:ind w:left="325" w:hanging="325"/>
              <w:rPr>
                <w:rFonts w:asciiTheme="minorHAnsi" w:hAnsiTheme="minorHAnsi" w:cstheme="minorHAnsi"/>
              </w:rPr>
            </w:pPr>
            <w:r w:rsidRPr="00CB5E1E">
              <w:rPr>
                <w:rFonts w:asciiTheme="minorHAnsi" w:hAnsiTheme="minorHAnsi" w:cstheme="minorHAnsi"/>
              </w:rPr>
              <w:t>Partners/Supporters</w:t>
            </w:r>
          </w:p>
          <w:p w14:paraId="784F735C" w14:textId="77777777" w:rsidR="003873C9" w:rsidRPr="00CB5E1E" w:rsidRDefault="003873C9" w:rsidP="003873C9">
            <w:pPr>
              <w:pStyle w:val="ListParagraph"/>
              <w:numPr>
                <w:ilvl w:val="0"/>
                <w:numId w:val="5"/>
              </w:numPr>
              <w:spacing w:after="0" w:line="240" w:lineRule="auto"/>
              <w:ind w:left="325" w:hanging="325"/>
              <w:rPr>
                <w:rFonts w:asciiTheme="minorHAnsi" w:hAnsiTheme="minorHAnsi" w:cstheme="minorHAnsi"/>
              </w:rPr>
            </w:pPr>
            <w:r w:rsidRPr="00CB5E1E">
              <w:rPr>
                <w:rFonts w:asciiTheme="minorHAnsi" w:hAnsiTheme="minorHAnsi" w:cstheme="minorHAnsi"/>
              </w:rPr>
              <w:t>Participants</w:t>
            </w:r>
          </w:p>
          <w:p w14:paraId="1B099B1E" w14:textId="77777777" w:rsidR="003873C9" w:rsidRPr="00CB5E1E" w:rsidRDefault="003873C9" w:rsidP="003873C9">
            <w:pPr>
              <w:pStyle w:val="ListParagraph"/>
              <w:numPr>
                <w:ilvl w:val="0"/>
                <w:numId w:val="5"/>
              </w:numPr>
              <w:spacing w:after="0" w:line="240" w:lineRule="auto"/>
              <w:ind w:left="325" w:hanging="325"/>
              <w:rPr>
                <w:rFonts w:asciiTheme="minorHAnsi" w:hAnsiTheme="minorHAnsi" w:cstheme="minorHAnsi"/>
              </w:rPr>
            </w:pPr>
            <w:r w:rsidRPr="00CB5E1E">
              <w:rPr>
                <w:rFonts w:asciiTheme="minorHAnsi" w:hAnsiTheme="minorHAnsi" w:cstheme="minorHAnsi"/>
              </w:rPr>
              <w:t>Volunteers</w:t>
            </w:r>
          </w:p>
          <w:p w14:paraId="5A9089C4" w14:textId="77777777" w:rsidR="003873C9" w:rsidRPr="00CB5E1E" w:rsidRDefault="003873C9" w:rsidP="003873C9">
            <w:pPr>
              <w:pStyle w:val="ListParagraph"/>
              <w:numPr>
                <w:ilvl w:val="0"/>
                <w:numId w:val="5"/>
              </w:numPr>
              <w:spacing w:after="0" w:line="240" w:lineRule="auto"/>
              <w:ind w:left="325" w:hanging="325"/>
              <w:rPr>
                <w:rFonts w:asciiTheme="minorHAnsi" w:hAnsiTheme="minorHAnsi" w:cstheme="minorHAnsi"/>
              </w:rPr>
            </w:pPr>
            <w:r w:rsidRPr="00CB5E1E">
              <w:rPr>
                <w:rFonts w:asciiTheme="minorHAnsi" w:hAnsiTheme="minorHAnsi" w:cstheme="minorHAnsi"/>
              </w:rPr>
              <w:t>Beneficiaries</w:t>
            </w:r>
          </w:p>
          <w:p w14:paraId="7602030F" w14:textId="77777777" w:rsidR="003873C9" w:rsidRPr="00CB5E1E" w:rsidRDefault="003873C9" w:rsidP="002806DE">
            <w:pPr>
              <w:pStyle w:val="Default"/>
              <w:rPr>
                <w:rFonts w:asciiTheme="minorHAnsi" w:hAnsiTheme="minorHAnsi" w:cstheme="minorHAnsi"/>
                <w:color w:val="auto"/>
                <w:sz w:val="22"/>
                <w:szCs w:val="22"/>
              </w:rPr>
            </w:pPr>
          </w:p>
        </w:tc>
        <w:tc>
          <w:tcPr>
            <w:tcW w:w="2688" w:type="dxa"/>
            <w:shd w:val="clear" w:color="auto" w:fill="D99594" w:themeFill="accent2" w:themeFillTint="99"/>
          </w:tcPr>
          <w:p w14:paraId="463C5501" w14:textId="77777777" w:rsidR="003873C9" w:rsidRPr="00CB5E1E" w:rsidRDefault="003873C9" w:rsidP="002806DE">
            <w:pPr>
              <w:rPr>
                <w:rFonts w:asciiTheme="minorHAnsi" w:hAnsiTheme="minorHAnsi" w:cstheme="minorHAnsi"/>
                <w:b/>
              </w:rPr>
            </w:pPr>
            <w:r w:rsidRPr="00CB5E1E">
              <w:rPr>
                <w:rFonts w:asciiTheme="minorHAnsi" w:hAnsiTheme="minorHAnsi" w:cstheme="minorHAnsi"/>
                <w:b/>
              </w:rPr>
              <w:t>HOW?</w:t>
            </w:r>
          </w:p>
          <w:p w14:paraId="1395D943" w14:textId="77777777" w:rsidR="003873C9" w:rsidRPr="00CB5E1E" w:rsidRDefault="003873C9" w:rsidP="002806DE">
            <w:pPr>
              <w:rPr>
                <w:rFonts w:asciiTheme="minorHAnsi" w:hAnsiTheme="minorHAnsi" w:cstheme="minorHAnsi"/>
                <w:b/>
              </w:rPr>
            </w:pPr>
          </w:p>
          <w:p w14:paraId="76BCA745"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How will the project be delivered?</w:t>
            </w:r>
          </w:p>
          <w:p w14:paraId="3E69EA4B"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What are the key project stages?</w:t>
            </w:r>
          </w:p>
          <w:p w14:paraId="004E0C34" w14:textId="77777777" w:rsidR="003873C9" w:rsidRPr="00CB5E1E" w:rsidRDefault="003873C9" w:rsidP="003873C9">
            <w:pPr>
              <w:pStyle w:val="ListParagraph"/>
              <w:numPr>
                <w:ilvl w:val="0"/>
                <w:numId w:val="7"/>
              </w:numPr>
              <w:spacing w:after="0" w:line="240" w:lineRule="auto"/>
              <w:ind w:left="296" w:hanging="296"/>
              <w:rPr>
                <w:rFonts w:asciiTheme="minorHAnsi" w:hAnsiTheme="minorHAnsi" w:cstheme="minorHAnsi"/>
              </w:rPr>
            </w:pPr>
            <w:r w:rsidRPr="00CB5E1E">
              <w:rPr>
                <w:rFonts w:asciiTheme="minorHAnsi" w:hAnsiTheme="minorHAnsi" w:cstheme="minorHAnsi"/>
              </w:rPr>
              <w:t>Tasks/Resources/</w:t>
            </w:r>
          </w:p>
          <w:p w14:paraId="4D36C8E8"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 xml:space="preserve">      Responsibility</w:t>
            </w:r>
          </w:p>
          <w:p w14:paraId="49C657F4" w14:textId="77777777" w:rsidR="003873C9" w:rsidRPr="00CB5E1E" w:rsidRDefault="003873C9" w:rsidP="002806DE">
            <w:pPr>
              <w:rPr>
                <w:rFonts w:asciiTheme="minorHAnsi" w:hAnsiTheme="minorHAnsi" w:cstheme="minorHAnsi"/>
              </w:rPr>
            </w:pPr>
          </w:p>
        </w:tc>
      </w:tr>
      <w:tr w:rsidR="003873C9" w:rsidRPr="00CB5E1E" w14:paraId="0797FD5E" w14:textId="77777777" w:rsidTr="002806DE">
        <w:tc>
          <w:tcPr>
            <w:tcW w:w="1985" w:type="dxa"/>
            <w:shd w:val="clear" w:color="auto" w:fill="FABF8F" w:themeFill="accent6" w:themeFillTint="99"/>
          </w:tcPr>
          <w:p w14:paraId="1805D75D" w14:textId="77777777" w:rsidR="003873C9" w:rsidRPr="00CB5E1E" w:rsidRDefault="003873C9" w:rsidP="002806DE">
            <w:pPr>
              <w:rPr>
                <w:rFonts w:asciiTheme="minorHAnsi" w:hAnsiTheme="minorHAnsi" w:cstheme="minorHAnsi"/>
                <w:b/>
              </w:rPr>
            </w:pPr>
            <w:r w:rsidRPr="00CB5E1E">
              <w:rPr>
                <w:rFonts w:asciiTheme="minorHAnsi" w:hAnsiTheme="minorHAnsi" w:cstheme="minorHAnsi"/>
                <w:b/>
              </w:rPr>
              <w:t>WHEN?</w:t>
            </w:r>
          </w:p>
          <w:p w14:paraId="3323CD79" w14:textId="77777777" w:rsidR="003873C9" w:rsidRPr="00CB5E1E" w:rsidRDefault="003873C9" w:rsidP="002806DE">
            <w:pPr>
              <w:rPr>
                <w:rFonts w:asciiTheme="minorHAnsi" w:hAnsiTheme="minorHAnsi" w:cstheme="minorHAnsi"/>
                <w:b/>
              </w:rPr>
            </w:pPr>
          </w:p>
          <w:p w14:paraId="7F8E67C1"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When will the project happen?</w:t>
            </w:r>
          </w:p>
          <w:p w14:paraId="152F5E49" w14:textId="77777777" w:rsidR="003873C9" w:rsidRPr="00CB5E1E" w:rsidRDefault="003873C9" w:rsidP="003873C9">
            <w:pPr>
              <w:pStyle w:val="ListParagraph"/>
              <w:numPr>
                <w:ilvl w:val="0"/>
                <w:numId w:val="7"/>
              </w:numPr>
              <w:spacing w:after="0" w:line="240" w:lineRule="auto"/>
              <w:ind w:left="313" w:hanging="313"/>
              <w:rPr>
                <w:rFonts w:asciiTheme="minorHAnsi" w:hAnsiTheme="minorHAnsi" w:cstheme="minorHAnsi"/>
              </w:rPr>
            </w:pPr>
            <w:r w:rsidRPr="00CB5E1E">
              <w:rPr>
                <w:rFonts w:asciiTheme="minorHAnsi" w:hAnsiTheme="minorHAnsi" w:cstheme="minorHAnsi"/>
              </w:rPr>
              <w:t>What are the critical dates?</w:t>
            </w:r>
          </w:p>
          <w:p w14:paraId="5540E412" w14:textId="77777777" w:rsidR="003873C9" w:rsidRPr="00CB5E1E" w:rsidRDefault="003873C9" w:rsidP="002806DE">
            <w:pPr>
              <w:rPr>
                <w:rFonts w:asciiTheme="minorHAnsi" w:hAnsiTheme="minorHAnsi" w:cstheme="minorHAnsi"/>
              </w:rPr>
            </w:pPr>
          </w:p>
        </w:tc>
        <w:tc>
          <w:tcPr>
            <w:tcW w:w="2551" w:type="dxa"/>
            <w:shd w:val="clear" w:color="auto" w:fill="92CDDC" w:themeFill="accent5" w:themeFillTint="99"/>
          </w:tcPr>
          <w:p w14:paraId="357A604E" w14:textId="77777777" w:rsidR="003873C9" w:rsidRPr="00CB5E1E" w:rsidRDefault="003873C9" w:rsidP="002806DE">
            <w:pPr>
              <w:rPr>
                <w:rFonts w:asciiTheme="minorHAnsi" w:hAnsiTheme="minorHAnsi" w:cstheme="minorHAnsi"/>
                <w:b/>
              </w:rPr>
            </w:pPr>
            <w:r w:rsidRPr="00CB5E1E">
              <w:rPr>
                <w:rFonts w:asciiTheme="minorHAnsi" w:hAnsiTheme="minorHAnsi" w:cstheme="minorHAnsi"/>
                <w:b/>
              </w:rPr>
              <w:t>WHERE?</w:t>
            </w:r>
          </w:p>
          <w:p w14:paraId="32CD5B0A" w14:textId="77777777" w:rsidR="003873C9" w:rsidRPr="00CB5E1E" w:rsidRDefault="003873C9" w:rsidP="002806DE">
            <w:pPr>
              <w:rPr>
                <w:rFonts w:asciiTheme="minorHAnsi" w:hAnsiTheme="minorHAnsi" w:cstheme="minorHAnsi"/>
                <w:b/>
              </w:rPr>
            </w:pPr>
          </w:p>
          <w:p w14:paraId="0B2A6C26"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Where will the project happen?</w:t>
            </w:r>
          </w:p>
          <w:p w14:paraId="7583954A" w14:textId="77777777" w:rsidR="003873C9" w:rsidRPr="00CB5E1E" w:rsidRDefault="003873C9" w:rsidP="003873C9">
            <w:pPr>
              <w:pStyle w:val="ListParagraph"/>
              <w:numPr>
                <w:ilvl w:val="0"/>
                <w:numId w:val="7"/>
              </w:numPr>
              <w:spacing w:after="0" w:line="240" w:lineRule="auto"/>
              <w:ind w:left="246" w:hanging="246"/>
              <w:rPr>
                <w:rFonts w:asciiTheme="minorHAnsi" w:hAnsiTheme="minorHAnsi" w:cstheme="minorHAnsi"/>
              </w:rPr>
            </w:pPr>
            <w:r w:rsidRPr="00CB5E1E">
              <w:rPr>
                <w:rFonts w:asciiTheme="minorHAnsi" w:hAnsiTheme="minorHAnsi" w:cstheme="minorHAnsi"/>
              </w:rPr>
              <w:t>Is the venue / site fit for purpose? Permits? OH&amp;S?</w:t>
            </w:r>
          </w:p>
          <w:p w14:paraId="54032D85"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How will you know if the project has been successful?</w:t>
            </w:r>
          </w:p>
          <w:p w14:paraId="18F6280D" w14:textId="77777777" w:rsidR="003873C9" w:rsidRPr="00CB5E1E" w:rsidRDefault="003873C9" w:rsidP="003873C9">
            <w:pPr>
              <w:pStyle w:val="ListParagraph"/>
              <w:numPr>
                <w:ilvl w:val="0"/>
                <w:numId w:val="7"/>
              </w:numPr>
              <w:spacing w:after="0" w:line="240" w:lineRule="auto"/>
              <w:ind w:left="246" w:hanging="246"/>
              <w:rPr>
                <w:rFonts w:asciiTheme="minorHAnsi" w:hAnsiTheme="minorHAnsi" w:cstheme="minorHAnsi"/>
              </w:rPr>
            </w:pPr>
            <w:r w:rsidRPr="00CB5E1E">
              <w:rPr>
                <w:rFonts w:asciiTheme="minorHAnsi" w:hAnsiTheme="minorHAnsi" w:cstheme="minorHAnsi"/>
              </w:rPr>
              <w:t>How will you share the story of your project?</w:t>
            </w:r>
          </w:p>
          <w:p w14:paraId="366B414E" w14:textId="77777777" w:rsidR="003873C9" w:rsidRPr="00CB5E1E" w:rsidRDefault="003873C9" w:rsidP="002806DE">
            <w:pPr>
              <w:pStyle w:val="Default"/>
              <w:rPr>
                <w:rFonts w:asciiTheme="minorHAnsi" w:hAnsiTheme="minorHAnsi" w:cstheme="minorHAnsi"/>
                <w:color w:val="auto"/>
                <w:sz w:val="22"/>
                <w:szCs w:val="22"/>
              </w:rPr>
            </w:pPr>
          </w:p>
        </w:tc>
        <w:tc>
          <w:tcPr>
            <w:tcW w:w="2977" w:type="dxa"/>
            <w:shd w:val="clear" w:color="auto" w:fill="95B3D7" w:themeFill="accent1" w:themeFillTint="99"/>
          </w:tcPr>
          <w:p w14:paraId="4BB52B38" w14:textId="77777777" w:rsidR="003873C9" w:rsidRPr="00CB5E1E" w:rsidRDefault="003873C9" w:rsidP="002806DE">
            <w:pPr>
              <w:rPr>
                <w:rFonts w:asciiTheme="minorHAnsi" w:hAnsiTheme="minorHAnsi" w:cstheme="minorHAnsi"/>
                <w:b/>
              </w:rPr>
            </w:pPr>
            <w:r w:rsidRPr="00CB5E1E">
              <w:rPr>
                <w:rFonts w:asciiTheme="minorHAnsi" w:hAnsiTheme="minorHAnsi" w:cstheme="minorHAnsi"/>
                <w:b/>
              </w:rPr>
              <w:t>HOW MUCH?</w:t>
            </w:r>
          </w:p>
          <w:p w14:paraId="0047F40A" w14:textId="77777777" w:rsidR="003873C9" w:rsidRPr="00CB5E1E" w:rsidRDefault="003873C9" w:rsidP="002806DE">
            <w:pPr>
              <w:rPr>
                <w:rFonts w:asciiTheme="minorHAnsi" w:hAnsiTheme="minorHAnsi" w:cstheme="minorHAnsi"/>
                <w:b/>
              </w:rPr>
            </w:pPr>
          </w:p>
          <w:p w14:paraId="6369DE4D" w14:textId="77777777" w:rsidR="003873C9" w:rsidRPr="00CB5E1E" w:rsidRDefault="003873C9" w:rsidP="002806DE">
            <w:pPr>
              <w:rPr>
                <w:rFonts w:asciiTheme="minorHAnsi" w:hAnsiTheme="minorHAnsi" w:cstheme="minorHAnsi"/>
              </w:rPr>
            </w:pPr>
            <w:r w:rsidRPr="00CB5E1E">
              <w:rPr>
                <w:rFonts w:asciiTheme="minorHAnsi" w:hAnsiTheme="minorHAnsi" w:cstheme="minorHAnsi"/>
              </w:rPr>
              <w:t>How much will it cost?</w:t>
            </w:r>
          </w:p>
          <w:p w14:paraId="6F82126D" w14:textId="77777777" w:rsidR="003873C9" w:rsidRPr="00CB5E1E" w:rsidRDefault="003873C9" w:rsidP="002806DE">
            <w:pPr>
              <w:rPr>
                <w:rFonts w:asciiTheme="minorHAnsi" w:hAnsiTheme="minorHAnsi" w:cstheme="minorHAnsi"/>
                <w:u w:val="single"/>
              </w:rPr>
            </w:pPr>
            <w:r w:rsidRPr="00CB5E1E">
              <w:rPr>
                <w:rFonts w:asciiTheme="minorHAnsi" w:hAnsiTheme="minorHAnsi" w:cstheme="minorHAnsi"/>
                <w:u w:val="single"/>
              </w:rPr>
              <w:t>Expenditure</w:t>
            </w:r>
          </w:p>
          <w:p w14:paraId="6C09E1BF" w14:textId="77777777" w:rsidR="003873C9" w:rsidRDefault="003873C9" w:rsidP="003873C9">
            <w:pPr>
              <w:pStyle w:val="ListParagraph"/>
              <w:numPr>
                <w:ilvl w:val="0"/>
                <w:numId w:val="3"/>
              </w:numPr>
              <w:spacing w:after="0" w:line="240" w:lineRule="auto"/>
              <w:ind w:left="301" w:hanging="301"/>
              <w:rPr>
                <w:rFonts w:asciiTheme="minorHAnsi" w:hAnsiTheme="minorHAnsi" w:cstheme="minorHAnsi"/>
              </w:rPr>
            </w:pPr>
            <w:r w:rsidRPr="00CB5E1E">
              <w:rPr>
                <w:rFonts w:asciiTheme="minorHAnsi" w:hAnsiTheme="minorHAnsi" w:cstheme="minorHAnsi"/>
              </w:rPr>
              <w:t xml:space="preserve">Consider all costs including the less obvious </w:t>
            </w:r>
            <w:proofErr w:type="spellStart"/>
            <w:r w:rsidRPr="00CB5E1E">
              <w:rPr>
                <w:rFonts w:asciiTheme="minorHAnsi" w:hAnsiTheme="minorHAnsi" w:cstheme="minorHAnsi"/>
              </w:rPr>
              <w:t>eg</w:t>
            </w:r>
            <w:proofErr w:type="spellEnd"/>
            <w:r w:rsidRPr="00CB5E1E">
              <w:rPr>
                <w:rFonts w:asciiTheme="minorHAnsi" w:hAnsiTheme="minorHAnsi" w:cstheme="minorHAnsi"/>
              </w:rPr>
              <w:t>: marketing/Admin/</w:t>
            </w:r>
          </w:p>
          <w:p w14:paraId="522649DB" w14:textId="77777777" w:rsidR="003873C9" w:rsidRPr="00CB5E1E" w:rsidRDefault="003873C9" w:rsidP="002806DE">
            <w:pPr>
              <w:pStyle w:val="ListParagraph"/>
              <w:ind w:left="301" w:hanging="301"/>
              <w:rPr>
                <w:rFonts w:asciiTheme="minorHAnsi" w:hAnsiTheme="minorHAnsi" w:cstheme="minorHAnsi"/>
              </w:rPr>
            </w:pPr>
            <w:r>
              <w:rPr>
                <w:rFonts w:asciiTheme="minorHAnsi" w:hAnsiTheme="minorHAnsi" w:cstheme="minorHAnsi"/>
              </w:rPr>
              <w:t xml:space="preserve">      </w:t>
            </w:r>
            <w:r w:rsidRPr="00CB5E1E">
              <w:rPr>
                <w:rFonts w:asciiTheme="minorHAnsi" w:hAnsiTheme="minorHAnsi" w:cstheme="minorHAnsi"/>
              </w:rPr>
              <w:t xml:space="preserve">insurance </w:t>
            </w:r>
          </w:p>
          <w:p w14:paraId="21EC3EF0" w14:textId="77777777" w:rsidR="003873C9" w:rsidRPr="00CB5E1E" w:rsidRDefault="003873C9" w:rsidP="003873C9">
            <w:pPr>
              <w:pStyle w:val="ListParagraph"/>
              <w:numPr>
                <w:ilvl w:val="0"/>
                <w:numId w:val="3"/>
              </w:numPr>
              <w:spacing w:after="0" w:line="240" w:lineRule="auto"/>
              <w:ind w:left="301" w:hanging="301"/>
              <w:rPr>
                <w:rFonts w:asciiTheme="minorHAnsi" w:hAnsiTheme="minorHAnsi" w:cstheme="minorHAnsi"/>
              </w:rPr>
            </w:pPr>
            <w:r w:rsidRPr="00CB5E1E">
              <w:rPr>
                <w:rFonts w:asciiTheme="minorHAnsi" w:hAnsiTheme="minorHAnsi" w:cstheme="minorHAnsi"/>
              </w:rPr>
              <w:t>Get quotes for larger items/costs</w:t>
            </w:r>
          </w:p>
          <w:p w14:paraId="7F3731A2" w14:textId="77777777" w:rsidR="003873C9" w:rsidRPr="00CB5E1E" w:rsidRDefault="003873C9" w:rsidP="003873C9">
            <w:pPr>
              <w:pStyle w:val="ListParagraph"/>
              <w:numPr>
                <w:ilvl w:val="0"/>
                <w:numId w:val="3"/>
              </w:numPr>
              <w:spacing w:after="0" w:line="240" w:lineRule="auto"/>
              <w:ind w:left="301" w:hanging="301"/>
              <w:rPr>
                <w:rFonts w:asciiTheme="minorHAnsi" w:hAnsiTheme="minorHAnsi" w:cstheme="minorHAnsi"/>
              </w:rPr>
            </w:pPr>
            <w:r w:rsidRPr="00CB5E1E">
              <w:rPr>
                <w:rFonts w:asciiTheme="minorHAnsi" w:hAnsiTheme="minorHAnsi" w:cstheme="minorHAnsi"/>
              </w:rPr>
              <w:t>Don’t just make costs up</w:t>
            </w:r>
          </w:p>
          <w:p w14:paraId="037819C1" w14:textId="77777777" w:rsidR="003873C9" w:rsidRPr="00CB5E1E" w:rsidRDefault="003873C9" w:rsidP="002806DE">
            <w:pPr>
              <w:rPr>
                <w:rFonts w:asciiTheme="minorHAnsi" w:hAnsiTheme="minorHAnsi" w:cstheme="minorHAnsi"/>
                <w:u w:val="single"/>
              </w:rPr>
            </w:pPr>
            <w:r w:rsidRPr="00CB5E1E">
              <w:rPr>
                <w:rFonts w:asciiTheme="minorHAnsi" w:hAnsiTheme="minorHAnsi" w:cstheme="minorHAnsi"/>
                <w:u w:val="single"/>
              </w:rPr>
              <w:t>Income</w:t>
            </w:r>
          </w:p>
          <w:p w14:paraId="3180A501" w14:textId="77777777" w:rsidR="003873C9" w:rsidRPr="00CB5E1E" w:rsidRDefault="003873C9" w:rsidP="003873C9">
            <w:pPr>
              <w:pStyle w:val="ListParagraph"/>
              <w:numPr>
                <w:ilvl w:val="0"/>
                <w:numId w:val="2"/>
              </w:numPr>
              <w:spacing w:after="0" w:line="240" w:lineRule="auto"/>
              <w:ind w:left="301" w:hanging="301"/>
              <w:rPr>
                <w:rFonts w:asciiTheme="minorHAnsi" w:hAnsiTheme="minorHAnsi" w:cstheme="minorHAnsi"/>
              </w:rPr>
            </w:pPr>
            <w:r w:rsidRPr="00CB5E1E">
              <w:rPr>
                <w:rFonts w:asciiTheme="minorHAnsi" w:hAnsiTheme="minorHAnsi" w:cstheme="minorHAnsi"/>
              </w:rPr>
              <w:t>Co-contribution from your own group &amp; other partners,</w:t>
            </w:r>
          </w:p>
          <w:p w14:paraId="2F46F16E" w14:textId="77777777" w:rsidR="003873C9" w:rsidRPr="00CB5E1E" w:rsidRDefault="003873C9" w:rsidP="003873C9">
            <w:pPr>
              <w:pStyle w:val="ListParagraph"/>
              <w:numPr>
                <w:ilvl w:val="0"/>
                <w:numId w:val="2"/>
              </w:numPr>
              <w:spacing w:after="0" w:line="240" w:lineRule="auto"/>
              <w:ind w:left="301" w:hanging="284"/>
              <w:rPr>
                <w:rFonts w:asciiTheme="minorHAnsi" w:hAnsiTheme="minorHAnsi" w:cstheme="minorHAnsi"/>
              </w:rPr>
            </w:pPr>
            <w:r w:rsidRPr="00CB5E1E">
              <w:rPr>
                <w:rFonts w:asciiTheme="minorHAnsi" w:hAnsiTheme="minorHAnsi" w:cstheme="minorHAnsi"/>
              </w:rPr>
              <w:t>Supporters, funding body</w:t>
            </w:r>
          </w:p>
          <w:p w14:paraId="4FA8C92D" w14:textId="77777777" w:rsidR="003873C9" w:rsidRPr="00CB5E1E" w:rsidRDefault="003873C9" w:rsidP="003873C9">
            <w:pPr>
              <w:pStyle w:val="ListParagraph"/>
              <w:numPr>
                <w:ilvl w:val="0"/>
                <w:numId w:val="2"/>
              </w:numPr>
              <w:spacing w:after="0" w:line="240" w:lineRule="auto"/>
              <w:ind w:left="301" w:hanging="284"/>
              <w:rPr>
                <w:rFonts w:asciiTheme="minorHAnsi" w:hAnsiTheme="minorHAnsi" w:cstheme="minorHAnsi"/>
              </w:rPr>
            </w:pPr>
            <w:r w:rsidRPr="00CB5E1E">
              <w:rPr>
                <w:rFonts w:asciiTheme="minorHAnsi" w:hAnsiTheme="minorHAnsi" w:cstheme="minorHAnsi"/>
              </w:rPr>
              <w:t>In-kind contribution</w:t>
            </w:r>
          </w:p>
          <w:p w14:paraId="193A9060" w14:textId="77777777" w:rsidR="003873C9" w:rsidRPr="00CB5E1E" w:rsidRDefault="003873C9" w:rsidP="003873C9">
            <w:pPr>
              <w:pStyle w:val="ListParagraph"/>
              <w:numPr>
                <w:ilvl w:val="0"/>
                <w:numId w:val="2"/>
              </w:numPr>
              <w:spacing w:after="0" w:line="240" w:lineRule="auto"/>
              <w:ind w:left="301" w:hanging="284"/>
              <w:rPr>
                <w:rFonts w:asciiTheme="minorHAnsi" w:hAnsiTheme="minorHAnsi" w:cstheme="minorHAnsi"/>
              </w:rPr>
            </w:pPr>
            <w:r w:rsidRPr="00CB5E1E">
              <w:rPr>
                <w:rFonts w:asciiTheme="minorHAnsi" w:hAnsiTheme="minorHAnsi" w:cstheme="minorHAnsi"/>
              </w:rPr>
              <w:t xml:space="preserve">Income/ticket sales </w:t>
            </w:r>
          </w:p>
        </w:tc>
        <w:tc>
          <w:tcPr>
            <w:tcW w:w="2688" w:type="dxa"/>
            <w:shd w:val="clear" w:color="auto" w:fill="548DD4" w:themeFill="text2" w:themeFillTint="99"/>
          </w:tcPr>
          <w:p w14:paraId="76C18239" w14:textId="77777777" w:rsidR="003873C9" w:rsidRPr="003531FC" w:rsidRDefault="003873C9" w:rsidP="002806DE">
            <w:pPr>
              <w:pStyle w:val="Default"/>
              <w:rPr>
                <w:rFonts w:asciiTheme="minorHAnsi" w:hAnsiTheme="minorHAnsi" w:cstheme="minorHAnsi"/>
                <w:b/>
                <w:color w:val="000000" w:themeColor="text1"/>
                <w:sz w:val="22"/>
                <w:szCs w:val="22"/>
              </w:rPr>
            </w:pPr>
            <w:r w:rsidRPr="003531FC">
              <w:rPr>
                <w:rFonts w:asciiTheme="minorHAnsi" w:hAnsiTheme="minorHAnsi" w:cstheme="minorHAnsi"/>
                <w:b/>
                <w:color w:val="000000" w:themeColor="text1"/>
                <w:sz w:val="22"/>
                <w:szCs w:val="22"/>
              </w:rPr>
              <w:t>TOP TIPS</w:t>
            </w:r>
          </w:p>
          <w:p w14:paraId="78ADAC41" w14:textId="77777777" w:rsidR="003873C9" w:rsidRPr="003531FC" w:rsidRDefault="003873C9" w:rsidP="002806DE">
            <w:pPr>
              <w:pStyle w:val="Default"/>
              <w:rPr>
                <w:rFonts w:asciiTheme="minorHAnsi" w:hAnsiTheme="minorHAnsi" w:cstheme="minorHAnsi"/>
                <w:b/>
                <w:color w:val="000000" w:themeColor="text1"/>
                <w:sz w:val="22"/>
                <w:szCs w:val="22"/>
              </w:rPr>
            </w:pPr>
          </w:p>
          <w:p w14:paraId="39B63B04" w14:textId="77777777" w:rsidR="003873C9" w:rsidRPr="003531FC" w:rsidRDefault="003873C9" w:rsidP="003873C9">
            <w:pPr>
              <w:pStyle w:val="ListParagraph"/>
              <w:numPr>
                <w:ilvl w:val="0"/>
                <w:numId w:val="17"/>
              </w:numPr>
              <w:spacing w:after="0" w:line="240" w:lineRule="auto"/>
              <w:ind w:left="309" w:hanging="309"/>
              <w:rPr>
                <w:rFonts w:asciiTheme="minorHAnsi" w:hAnsiTheme="minorHAnsi" w:cstheme="minorHAnsi"/>
                <w:color w:val="000000" w:themeColor="text1"/>
              </w:rPr>
            </w:pPr>
            <w:r w:rsidRPr="003531FC">
              <w:rPr>
                <w:rFonts w:asciiTheme="minorHAnsi" w:hAnsiTheme="minorHAnsi" w:cstheme="minorHAnsi"/>
                <w:color w:val="000000" w:themeColor="text1"/>
              </w:rPr>
              <w:t>Grant makers love evidence!</w:t>
            </w:r>
          </w:p>
          <w:p w14:paraId="1F02D69B" w14:textId="77777777" w:rsidR="003873C9" w:rsidRPr="003531FC" w:rsidRDefault="003873C9" w:rsidP="003873C9">
            <w:pPr>
              <w:pStyle w:val="ListParagraph"/>
              <w:numPr>
                <w:ilvl w:val="0"/>
                <w:numId w:val="17"/>
              </w:numPr>
              <w:spacing w:after="0" w:line="240" w:lineRule="auto"/>
              <w:ind w:left="309" w:hanging="309"/>
              <w:rPr>
                <w:rFonts w:asciiTheme="minorHAnsi" w:hAnsiTheme="minorHAnsi" w:cstheme="minorHAnsi"/>
                <w:color w:val="000000" w:themeColor="text1"/>
              </w:rPr>
            </w:pPr>
            <w:r w:rsidRPr="003531FC">
              <w:rPr>
                <w:rFonts w:asciiTheme="minorHAnsi" w:hAnsiTheme="minorHAnsi" w:cstheme="minorHAnsi"/>
                <w:color w:val="000000" w:themeColor="text1"/>
              </w:rPr>
              <w:t>Be specific - The whole community will benefit won’t cut it!</w:t>
            </w:r>
          </w:p>
          <w:p w14:paraId="4AEFBD18" w14:textId="77777777" w:rsidR="003873C9" w:rsidRPr="003531FC" w:rsidRDefault="003873C9" w:rsidP="003873C9">
            <w:pPr>
              <w:pStyle w:val="ListParagraph"/>
              <w:numPr>
                <w:ilvl w:val="0"/>
                <w:numId w:val="17"/>
              </w:numPr>
              <w:spacing w:after="0" w:line="240" w:lineRule="auto"/>
              <w:ind w:left="309" w:hanging="309"/>
              <w:rPr>
                <w:rFonts w:asciiTheme="minorHAnsi" w:hAnsiTheme="minorHAnsi" w:cstheme="minorHAnsi"/>
                <w:color w:val="000000" w:themeColor="text1"/>
              </w:rPr>
            </w:pPr>
            <w:r w:rsidRPr="003531FC">
              <w:rPr>
                <w:rFonts w:asciiTheme="minorHAnsi" w:hAnsiTheme="minorHAnsi" w:cstheme="minorHAnsi"/>
                <w:color w:val="000000" w:themeColor="text1"/>
              </w:rPr>
              <w:t>Evaluation and documentation need to be planned at the beginning!</w:t>
            </w:r>
          </w:p>
          <w:p w14:paraId="6A3611D1" w14:textId="77777777" w:rsidR="003873C9" w:rsidRPr="003531FC" w:rsidRDefault="003873C9" w:rsidP="003873C9">
            <w:pPr>
              <w:pStyle w:val="ListParagraph"/>
              <w:numPr>
                <w:ilvl w:val="0"/>
                <w:numId w:val="17"/>
              </w:numPr>
              <w:spacing w:after="0" w:line="240" w:lineRule="auto"/>
              <w:ind w:left="309" w:hanging="309"/>
              <w:rPr>
                <w:rFonts w:asciiTheme="minorHAnsi" w:hAnsiTheme="minorHAnsi" w:cstheme="minorHAnsi"/>
                <w:color w:val="000000" w:themeColor="text1"/>
              </w:rPr>
            </w:pPr>
            <w:r w:rsidRPr="003531FC">
              <w:rPr>
                <w:rFonts w:asciiTheme="minorHAnsi" w:hAnsiTheme="minorHAnsi" w:cstheme="minorHAnsi"/>
                <w:color w:val="000000" w:themeColor="text1"/>
              </w:rPr>
              <w:t>Be realistic – don’t inflate or underestimate you budget!</w:t>
            </w:r>
          </w:p>
          <w:p w14:paraId="37565F6F" w14:textId="77777777" w:rsidR="003873C9" w:rsidRPr="003531FC" w:rsidRDefault="003873C9" w:rsidP="003873C9">
            <w:pPr>
              <w:pStyle w:val="ListParagraph"/>
              <w:numPr>
                <w:ilvl w:val="0"/>
                <w:numId w:val="17"/>
              </w:numPr>
              <w:spacing w:after="0" w:line="240" w:lineRule="auto"/>
              <w:ind w:left="309" w:hanging="309"/>
              <w:rPr>
                <w:rFonts w:asciiTheme="minorHAnsi" w:hAnsiTheme="minorHAnsi" w:cstheme="minorHAnsi"/>
              </w:rPr>
            </w:pPr>
            <w:r w:rsidRPr="003531FC">
              <w:rPr>
                <w:rFonts w:asciiTheme="minorHAnsi" w:hAnsiTheme="minorHAnsi" w:cstheme="minorHAnsi"/>
                <w:color w:val="000000" w:themeColor="text1"/>
              </w:rPr>
              <w:t xml:space="preserve">Talk to your partners early on to ensure you are on the same page. </w:t>
            </w:r>
          </w:p>
        </w:tc>
      </w:tr>
    </w:tbl>
    <w:p w14:paraId="6CDFC308" w14:textId="77777777" w:rsidR="00AD2BFD" w:rsidRDefault="00AD2BFD" w:rsidP="00AD2BFD">
      <w:pPr>
        <w:pStyle w:val="Default"/>
        <w:rPr>
          <w:color w:val="auto"/>
        </w:rPr>
      </w:pPr>
    </w:p>
    <w:p w14:paraId="5F49F979" w14:textId="77777777" w:rsidR="00AD2BFD" w:rsidRDefault="00AD2BFD" w:rsidP="00AD2BFD"/>
    <w:p w14:paraId="33F482A1" w14:textId="77777777" w:rsidR="00707DB8" w:rsidRDefault="00707DB8" w:rsidP="00AD2BFD">
      <w:pPr>
        <w:rPr>
          <w:rFonts w:ascii="Arial" w:hAnsi="Arial" w:cs="Arial"/>
          <w:b/>
          <w:sz w:val="32"/>
          <w:szCs w:val="32"/>
        </w:rPr>
      </w:pPr>
    </w:p>
    <w:p w14:paraId="46443500" w14:textId="77777777" w:rsidR="00AD2BFD" w:rsidRPr="00512C4A" w:rsidRDefault="00AD2BFD" w:rsidP="00AD2BFD">
      <w:pPr>
        <w:rPr>
          <w:rFonts w:ascii="Arial" w:hAnsi="Arial" w:cs="Arial"/>
          <w:b/>
          <w:color w:val="005FAE"/>
          <w:sz w:val="32"/>
          <w:szCs w:val="32"/>
        </w:rPr>
      </w:pPr>
      <w:r w:rsidRPr="00512C4A">
        <w:rPr>
          <w:rFonts w:ascii="Arial" w:hAnsi="Arial" w:cs="Arial"/>
          <w:b/>
          <w:color w:val="005FAE"/>
          <w:sz w:val="32"/>
          <w:szCs w:val="32"/>
        </w:rPr>
        <w:t>Stage 2: Identifying Opportunities</w:t>
      </w:r>
    </w:p>
    <w:p w14:paraId="41B22B06" w14:textId="77777777" w:rsidR="00CE03FA" w:rsidRPr="00CE03FA" w:rsidRDefault="00CE03FA" w:rsidP="00AD2BFD">
      <w:pPr>
        <w:rPr>
          <w:rFonts w:ascii="Arial" w:hAnsi="Arial" w:cs="Arial"/>
          <w:b/>
          <w:sz w:val="32"/>
          <w:szCs w:val="32"/>
        </w:rPr>
      </w:pPr>
    </w:p>
    <w:p w14:paraId="6B295FD7" w14:textId="77777777" w:rsidR="00AD2BFD" w:rsidRPr="00512C4A" w:rsidRDefault="00AD2BFD" w:rsidP="00CE03FA">
      <w:pPr>
        <w:pStyle w:val="ListParagraph"/>
        <w:numPr>
          <w:ilvl w:val="0"/>
          <w:numId w:val="25"/>
        </w:numPr>
      </w:pPr>
      <w:r w:rsidRPr="00512C4A">
        <w:t>The bit that is often left to chance</w:t>
      </w:r>
    </w:p>
    <w:p w14:paraId="2D4EB311" w14:textId="77777777" w:rsidR="00AD2BFD" w:rsidRPr="00512C4A" w:rsidRDefault="00AD2BFD" w:rsidP="00CE03FA">
      <w:pPr>
        <w:pStyle w:val="ListParagraph"/>
        <w:numPr>
          <w:ilvl w:val="0"/>
          <w:numId w:val="25"/>
        </w:numPr>
      </w:pPr>
      <w:r w:rsidRPr="00512C4A">
        <w:t>Understanding the focus &amp; values of your group</w:t>
      </w:r>
    </w:p>
    <w:p w14:paraId="3F3865AC" w14:textId="77777777" w:rsidR="00AD2BFD" w:rsidRPr="00512C4A" w:rsidRDefault="00AD2BFD" w:rsidP="00CE03FA">
      <w:pPr>
        <w:pStyle w:val="ListParagraph"/>
        <w:numPr>
          <w:ilvl w:val="0"/>
          <w:numId w:val="25"/>
        </w:numPr>
      </w:pPr>
      <w:r w:rsidRPr="00512C4A">
        <w:t>Aligning those with a potential funding partner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3"/>
        <w:gridCol w:w="3313"/>
      </w:tblGrid>
      <w:tr w:rsidR="00AD2BFD" w:rsidRPr="00CE03FA" w14:paraId="32EBF8C4" w14:textId="77777777" w:rsidTr="00D96D6E">
        <w:tc>
          <w:tcPr>
            <w:tcW w:w="3313" w:type="dxa"/>
          </w:tcPr>
          <w:p w14:paraId="71A150CC" w14:textId="77777777" w:rsidR="00CE03FA" w:rsidRPr="00512C4A" w:rsidRDefault="00CE03FA" w:rsidP="00D96D6E">
            <w:pPr>
              <w:rPr>
                <w:b/>
                <w:sz w:val="22"/>
              </w:rPr>
            </w:pPr>
          </w:p>
          <w:p w14:paraId="54A58FBB" w14:textId="77777777" w:rsidR="00CE03FA" w:rsidRPr="00512C4A" w:rsidRDefault="00CE03FA" w:rsidP="00D96D6E">
            <w:pPr>
              <w:rPr>
                <w:b/>
                <w:sz w:val="22"/>
              </w:rPr>
            </w:pPr>
          </w:p>
          <w:p w14:paraId="6E87C8E1" w14:textId="77777777" w:rsidR="00CE03FA" w:rsidRPr="00512C4A" w:rsidRDefault="00CE03FA" w:rsidP="00D96D6E">
            <w:pPr>
              <w:rPr>
                <w:b/>
                <w:sz w:val="22"/>
              </w:rPr>
            </w:pPr>
          </w:p>
          <w:p w14:paraId="6A3258AC" w14:textId="77777777" w:rsidR="00AD2BFD" w:rsidRPr="00512C4A" w:rsidRDefault="00AD2BFD" w:rsidP="00D96D6E">
            <w:pPr>
              <w:rPr>
                <w:b/>
                <w:sz w:val="22"/>
              </w:rPr>
            </w:pPr>
            <w:r w:rsidRPr="00512C4A">
              <w:rPr>
                <w:b/>
                <w:sz w:val="22"/>
              </w:rPr>
              <w:t>Identifying potential funders</w:t>
            </w:r>
          </w:p>
          <w:p w14:paraId="28809EEB" w14:textId="77777777" w:rsidR="00AD2BFD" w:rsidRPr="00512C4A" w:rsidRDefault="00AD2BFD" w:rsidP="00D96D6E">
            <w:pPr>
              <w:rPr>
                <w:sz w:val="22"/>
              </w:rPr>
            </w:pPr>
          </w:p>
          <w:p w14:paraId="695D6E71" w14:textId="77777777" w:rsidR="00AD2BFD" w:rsidRPr="00512C4A" w:rsidRDefault="00AD2BFD" w:rsidP="00CE03FA">
            <w:pPr>
              <w:pStyle w:val="ListParagraph"/>
              <w:numPr>
                <w:ilvl w:val="0"/>
                <w:numId w:val="26"/>
              </w:numPr>
              <w:rPr>
                <w:szCs w:val="24"/>
              </w:rPr>
            </w:pPr>
            <w:r w:rsidRPr="00512C4A">
              <w:rPr>
                <w:szCs w:val="24"/>
              </w:rPr>
              <w:t>Government (local, State &amp; Federal)</w:t>
            </w:r>
          </w:p>
          <w:p w14:paraId="4062D36C" w14:textId="77777777" w:rsidR="00AD2BFD" w:rsidRPr="00512C4A" w:rsidRDefault="00AD2BFD" w:rsidP="00CE03FA">
            <w:pPr>
              <w:pStyle w:val="ListParagraph"/>
              <w:numPr>
                <w:ilvl w:val="0"/>
                <w:numId w:val="26"/>
              </w:numPr>
              <w:rPr>
                <w:szCs w:val="24"/>
              </w:rPr>
            </w:pPr>
            <w:r w:rsidRPr="00512C4A">
              <w:rPr>
                <w:szCs w:val="24"/>
              </w:rPr>
              <w:t>Business (sponsorship)</w:t>
            </w:r>
          </w:p>
          <w:p w14:paraId="2A559F11" w14:textId="77777777" w:rsidR="00AD2BFD" w:rsidRPr="00512C4A" w:rsidRDefault="00AD2BFD" w:rsidP="00CE03FA">
            <w:pPr>
              <w:pStyle w:val="ListParagraph"/>
              <w:numPr>
                <w:ilvl w:val="0"/>
                <w:numId w:val="26"/>
              </w:numPr>
              <w:rPr>
                <w:szCs w:val="24"/>
              </w:rPr>
            </w:pPr>
            <w:r w:rsidRPr="00512C4A">
              <w:rPr>
                <w:szCs w:val="24"/>
              </w:rPr>
              <w:t>Philanthropy</w:t>
            </w:r>
          </w:p>
          <w:p w14:paraId="31C417EF" w14:textId="77777777" w:rsidR="00AD2BFD" w:rsidRPr="00512C4A" w:rsidRDefault="00AD2BFD" w:rsidP="00CE03FA">
            <w:pPr>
              <w:pStyle w:val="ListParagraph"/>
              <w:numPr>
                <w:ilvl w:val="0"/>
                <w:numId w:val="26"/>
              </w:numPr>
              <w:rPr>
                <w:szCs w:val="24"/>
              </w:rPr>
            </w:pPr>
            <w:r w:rsidRPr="00512C4A">
              <w:rPr>
                <w:szCs w:val="24"/>
              </w:rPr>
              <w:t>Crowd funding / Other</w:t>
            </w:r>
          </w:p>
          <w:p w14:paraId="4AD6ED9C" w14:textId="77777777" w:rsidR="00AD2BFD" w:rsidRPr="00512C4A" w:rsidRDefault="00AD2BFD" w:rsidP="00D96D6E">
            <w:pPr>
              <w:rPr>
                <w:sz w:val="22"/>
              </w:rPr>
            </w:pPr>
          </w:p>
        </w:tc>
        <w:tc>
          <w:tcPr>
            <w:tcW w:w="3313" w:type="dxa"/>
          </w:tcPr>
          <w:p w14:paraId="326665F2" w14:textId="77777777" w:rsidR="00CE03FA" w:rsidRPr="00512C4A" w:rsidRDefault="00CE03FA" w:rsidP="00D96D6E">
            <w:pPr>
              <w:rPr>
                <w:b/>
                <w:sz w:val="22"/>
              </w:rPr>
            </w:pPr>
          </w:p>
          <w:p w14:paraId="1D61BA73" w14:textId="77777777" w:rsidR="00CE03FA" w:rsidRPr="00512C4A" w:rsidRDefault="00CE03FA" w:rsidP="00D96D6E">
            <w:pPr>
              <w:rPr>
                <w:b/>
                <w:sz w:val="22"/>
              </w:rPr>
            </w:pPr>
          </w:p>
          <w:p w14:paraId="493A96D5" w14:textId="77777777" w:rsidR="00CE03FA" w:rsidRPr="00512C4A" w:rsidRDefault="00CE03FA" w:rsidP="00D96D6E">
            <w:pPr>
              <w:rPr>
                <w:b/>
                <w:sz w:val="22"/>
              </w:rPr>
            </w:pPr>
          </w:p>
          <w:p w14:paraId="67B9470A" w14:textId="77777777" w:rsidR="00AD2BFD" w:rsidRPr="00512C4A" w:rsidRDefault="00AD2BFD" w:rsidP="00D96D6E">
            <w:pPr>
              <w:rPr>
                <w:b/>
                <w:sz w:val="22"/>
              </w:rPr>
            </w:pPr>
            <w:r w:rsidRPr="00512C4A">
              <w:rPr>
                <w:b/>
                <w:sz w:val="22"/>
              </w:rPr>
              <w:t>Consider</w:t>
            </w:r>
          </w:p>
          <w:p w14:paraId="49E7266B" w14:textId="77777777" w:rsidR="00AD2BFD" w:rsidRPr="00512C4A" w:rsidRDefault="00AD2BFD" w:rsidP="00D96D6E">
            <w:pPr>
              <w:rPr>
                <w:b/>
                <w:sz w:val="22"/>
              </w:rPr>
            </w:pPr>
          </w:p>
          <w:p w14:paraId="43B9C444" w14:textId="77777777" w:rsidR="00AD2BFD" w:rsidRPr="00512C4A" w:rsidRDefault="00AD2BFD" w:rsidP="00CE03FA">
            <w:pPr>
              <w:pStyle w:val="ListParagraph"/>
              <w:numPr>
                <w:ilvl w:val="0"/>
                <w:numId w:val="27"/>
              </w:numPr>
              <w:rPr>
                <w:szCs w:val="24"/>
              </w:rPr>
            </w:pPr>
            <w:r w:rsidRPr="00512C4A">
              <w:rPr>
                <w:szCs w:val="24"/>
              </w:rPr>
              <w:t xml:space="preserve">Partners </w:t>
            </w:r>
          </w:p>
          <w:p w14:paraId="48AB4609" w14:textId="77777777" w:rsidR="00AD2BFD" w:rsidRPr="00512C4A" w:rsidRDefault="00AD2BFD" w:rsidP="00CE03FA">
            <w:pPr>
              <w:pStyle w:val="ListParagraph"/>
              <w:numPr>
                <w:ilvl w:val="0"/>
                <w:numId w:val="27"/>
              </w:numPr>
              <w:rPr>
                <w:szCs w:val="24"/>
              </w:rPr>
            </w:pPr>
            <w:r w:rsidRPr="00512C4A">
              <w:rPr>
                <w:szCs w:val="24"/>
              </w:rPr>
              <w:t>Scale of project</w:t>
            </w:r>
          </w:p>
          <w:p w14:paraId="6DAA9F3C" w14:textId="77777777" w:rsidR="00AD2BFD" w:rsidRPr="00512C4A" w:rsidRDefault="00AD2BFD" w:rsidP="00CE03FA">
            <w:pPr>
              <w:pStyle w:val="ListParagraph"/>
              <w:numPr>
                <w:ilvl w:val="0"/>
                <w:numId w:val="27"/>
              </w:numPr>
              <w:rPr>
                <w:szCs w:val="24"/>
              </w:rPr>
            </w:pPr>
            <w:r w:rsidRPr="00512C4A">
              <w:rPr>
                <w:szCs w:val="24"/>
              </w:rPr>
              <w:t>Capacity to raise funds</w:t>
            </w:r>
          </w:p>
          <w:p w14:paraId="45ABA414" w14:textId="77777777" w:rsidR="00AD2BFD" w:rsidRPr="00512C4A" w:rsidRDefault="00AD2BFD" w:rsidP="00CE03FA">
            <w:pPr>
              <w:pStyle w:val="ListParagraph"/>
              <w:numPr>
                <w:ilvl w:val="0"/>
                <w:numId w:val="27"/>
              </w:numPr>
              <w:rPr>
                <w:szCs w:val="24"/>
              </w:rPr>
            </w:pPr>
            <w:r w:rsidRPr="00512C4A">
              <w:rPr>
                <w:szCs w:val="24"/>
              </w:rPr>
              <w:t>Grants may seem the easiest way but they are hard work and bring responsibilities</w:t>
            </w:r>
          </w:p>
          <w:p w14:paraId="64C260AA" w14:textId="77777777" w:rsidR="00AD2BFD" w:rsidRPr="00512C4A" w:rsidRDefault="00AD2BFD" w:rsidP="00D96D6E">
            <w:pPr>
              <w:pStyle w:val="ListParagraph"/>
              <w:ind w:left="257"/>
              <w:rPr>
                <w:szCs w:val="24"/>
              </w:rPr>
            </w:pPr>
          </w:p>
          <w:p w14:paraId="10034BF4" w14:textId="77777777" w:rsidR="00AD2BFD" w:rsidRPr="00512C4A" w:rsidRDefault="00AD2BFD" w:rsidP="00D96D6E">
            <w:pPr>
              <w:ind w:left="360"/>
              <w:rPr>
                <w:sz w:val="22"/>
              </w:rPr>
            </w:pPr>
          </w:p>
          <w:p w14:paraId="69857C39" w14:textId="77777777" w:rsidR="00AD2BFD" w:rsidRPr="00512C4A" w:rsidRDefault="00AD2BFD" w:rsidP="00D96D6E">
            <w:pPr>
              <w:rPr>
                <w:sz w:val="22"/>
              </w:rPr>
            </w:pPr>
          </w:p>
        </w:tc>
        <w:tc>
          <w:tcPr>
            <w:tcW w:w="3313" w:type="dxa"/>
          </w:tcPr>
          <w:p w14:paraId="40FB7378" w14:textId="77777777" w:rsidR="00CE03FA" w:rsidRPr="00512C4A" w:rsidRDefault="00CE03FA" w:rsidP="00D96D6E">
            <w:pPr>
              <w:rPr>
                <w:b/>
                <w:sz w:val="22"/>
              </w:rPr>
            </w:pPr>
          </w:p>
          <w:p w14:paraId="0989977E" w14:textId="77777777" w:rsidR="00CE03FA" w:rsidRPr="00512C4A" w:rsidRDefault="00CE03FA" w:rsidP="00D96D6E">
            <w:pPr>
              <w:rPr>
                <w:b/>
                <w:sz w:val="22"/>
              </w:rPr>
            </w:pPr>
          </w:p>
          <w:p w14:paraId="7E856887" w14:textId="77777777" w:rsidR="00CE03FA" w:rsidRPr="00512C4A" w:rsidRDefault="00CE03FA" w:rsidP="00D96D6E">
            <w:pPr>
              <w:rPr>
                <w:b/>
                <w:sz w:val="22"/>
              </w:rPr>
            </w:pPr>
          </w:p>
          <w:p w14:paraId="5F08063E" w14:textId="77777777" w:rsidR="00AD2BFD" w:rsidRPr="00512C4A" w:rsidRDefault="00AD2BFD" w:rsidP="00D96D6E">
            <w:pPr>
              <w:rPr>
                <w:b/>
                <w:sz w:val="22"/>
              </w:rPr>
            </w:pPr>
            <w:r w:rsidRPr="00512C4A">
              <w:rPr>
                <w:b/>
                <w:sz w:val="22"/>
              </w:rPr>
              <w:t>Researching opportunities</w:t>
            </w:r>
          </w:p>
          <w:p w14:paraId="51E45476" w14:textId="77777777" w:rsidR="00AD2BFD" w:rsidRPr="00512C4A" w:rsidRDefault="00AD2BFD" w:rsidP="00D96D6E">
            <w:pPr>
              <w:rPr>
                <w:b/>
                <w:sz w:val="22"/>
              </w:rPr>
            </w:pPr>
          </w:p>
          <w:p w14:paraId="3F8907D6" w14:textId="77777777" w:rsidR="00AD2BFD" w:rsidRPr="00512C4A" w:rsidRDefault="00AD2BFD" w:rsidP="00D96D6E">
            <w:pPr>
              <w:rPr>
                <w:sz w:val="22"/>
              </w:rPr>
            </w:pPr>
            <w:r w:rsidRPr="00512C4A">
              <w:rPr>
                <w:sz w:val="22"/>
              </w:rPr>
              <w:t>Look at similar projects that have been delivered elsewhere</w:t>
            </w:r>
          </w:p>
          <w:p w14:paraId="06FE75D6" w14:textId="77777777" w:rsidR="00AD2BFD" w:rsidRPr="00512C4A" w:rsidRDefault="00AD2BFD" w:rsidP="00CE03FA">
            <w:pPr>
              <w:pStyle w:val="ListParagraph"/>
              <w:numPr>
                <w:ilvl w:val="0"/>
                <w:numId w:val="28"/>
              </w:numPr>
              <w:rPr>
                <w:szCs w:val="24"/>
              </w:rPr>
            </w:pPr>
            <w:r w:rsidRPr="00512C4A">
              <w:rPr>
                <w:szCs w:val="24"/>
              </w:rPr>
              <w:t>Philanthropy Australia</w:t>
            </w:r>
          </w:p>
          <w:p w14:paraId="6AFB4517" w14:textId="77777777" w:rsidR="00AD2BFD" w:rsidRPr="00512C4A" w:rsidRDefault="00AD2BFD" w:rsidP="00CE03FA">
            <w:pPr>
              <w:pStyle w:val="ListParagraph"/>
              <w:numPr>
                <w:ilvl w:val="0"/>
                <w:numId w:val="28"/>
              </w:numPr>
              <w:rPr>
                <w:szCs w:val="24"/>
              </w:rPr>
            </w:pPr>
            <w:r w:rsidRPr="00512C4A">
              <w:rPr>
                <w:szCs w:val="24"/>
              </w:rPr>
              <w:t>www.ourcommunity.com.au</w:t>
            </w:r>
          </w:p>
          <w:p w14:paraId="449685F5" w14:textId="77777777" w:rsidR="00AD2BFD" w:rsidRPr="00512C4A" w:rsidRDefault="00AD2BFD" w:rsidP="00CE03FA">
            <w:pPr>
              <w:pStyle w:val="ListParagraph"/>
              <w:numPr>
                <w:ilvl w:val="0"/>
                <w:numId w:val="28"/>
              </w:numPr>
              <w:rPr>
                <w:szCs w:val="24"/>
              </w:rPr>
            </w:pPr>
            <w:r w:rsidRPr="00512C4A">
              <w:rPr>
                <w:szCs w:val="24"/>
              </w:rPr>
              <w:t>Grants Victoria (government)</w:t>
            </w:r>
          </w:p>
          <w:p w14:paraId="5D9DD28E" w14:textId="77777777" w:rsidR="00AD2BFD" w:rsidRPr="00512C4A" w:rsidRDefault="00AD2BFD" w:rsidP="00CE03FA">
            <w:pPr>
              <w:pStyle w:val="ListParagraph"/>
              <w:numPr>
                <w:ilvl w:val="0"/>
                <w:numId w:val="28"/>
              </w:numPr>
              <w:rPr>
                <w:szCs w:val="24"/>
              </w:rPr>
            </w:pPr>
            <w:r w:rsidRPr="00512C4A">
              <w:rPr>
                <w:szCs w:val="24"/>
              </w:rPr>
              <w:t>FRRR</w:t>
            </w:r>
          </w:p>
          <w:p w14:paraId="0AA38787" w14:textId="77777777" w:rsidR="00AD2BFD" w:rsidRPr="00512C4A" w:rsidRDefault="00AD2BFD" w:rsidP="00CE03FA">
            <w:pPr>
              <w:pStyle w:val="ListParagraph"/>
              <w:numPr>
                <w:ilvl w:val="0"/>
                <w:numId w:val="28"/>
              </w:numPr>
              <w:rPr>
                <w:szCs w:val="24"/>
              </w:rPr>
            </w:pPr>
            <w:r w:rsidRPr="00512C4A">
              <w:rPr>
                <w:szCs w:val="24"/>
              </w:rPr>
              <w:t>Strategic Grants</w:t>
            </w:r>
          </w:p>
          <w:p w14:paraId="3E92F5C6" w14:textId="77777777" w:rsidR="00AD2BFD" w:rsidRPr="00512C4A" w:rsidRDefault="00AD2BFD" w:rsidP="00CE03FA">
            <w:pPr>
              <w:pStyle w:val="ListParagraph"/>
              <w:numPr>
                <w:ilvl w:val="0"/>
                <w:numId w:val="28"/>
              </w:numPr>
              <w:rPr>
                <w:szCs w:val="24"/>
              </w:rPr>
            </w:pPr>
            <w:r w:rsidRPr="00512C4A">
              <w:rPr>
                <w:szCs w:val="24"/>
              </w:rPr>
              <w:t>Google</w:t>
            </w:r>
          </w:p>
          <w:p w14:paraId="26EB7B75" w14:textId="77777777" w:rsidR="00AD2BFD" w:rsidRPr="00512C4A" w:rsidRDefault="00AD2BFD" w:rsidP="00D96D6E">
            <w:pPr>
              <w:rPr>
                <w:sz w:val="22"/>
              </w:rPr>
            </w:pPr>
          </w:p>
        </w:tc>
      </w:tr>
      <w:tr w:rsidR="00AD2BFD" w:rsidRPr="00CE03FA" w14:paraId="6AD3CBD3" w14:textId="77777777" w:rsidTr="00D96D6E">
        <w:tc>
          <w:tcPr>
            <w:tcW w:w="3313" w:type="dxa"/>
          </w:tcPr>
          <w:p w14:paraId="21B35910" w14:textId="77777777" w:rsidR="00AD2BFD" w:rsidRPr="00512C4A" w:rsidRDefault="00AD2BFD" w:rsidP="00D96D6E">
            <w:pPr>
              <w:rPr>
                <w:b/>
                <w:sz w:val="22"/>
              </w:rPr>
            </w:pPr>
            <w:r w:rsidRPr="00512C4A">
              <w:rPr>
                <w:b/>
                <w:sz w:val="22"/>
              </w:rPr>
              <w:t>Check out the funder’s website</w:t>
            </w:r>
          </w:p>
          <w:p w14:paraId="786C76D4" w14:textId="77777777" w:rsidR="00AD2BFD" w:rsidRPr="00512C4A" w:rsidRDefault="00AD2BFD" w:rsidP="00D96D6E">
            <w:pPr>
              <w:rPr>
                <w:b/>
                <w:sz w:val="22"/>
              </w:rPr>
            </w:pPr>
          </w:p>
          <w:p w14:paraId="74178FCF" w14:textId="77777777" w:rsidR="00AD2BFD" w:rsidRPr="00512C4A" w:rsidRDefault="00AD2BFD" w:rsidP="00CE03FA">
            <w:pPr>
              <w:pStyle w:val="ListParagraph"/>
              <w:numPr>
                <w:ilvl w:val="0"/>
                <w:numId w:val="29"/>
              </w:numPr>
              <w:rPr>
                <w:szCs w:val="24"/>
              </w:rPr>
            </w:pPr>
            <w:r w:rsidRPr="00512C4A">
              <w:rPr>
                <w:szCs w:val="24"/>
              </w:rPr>
              <w:t>What are their interests?</w:t>
            </w:r>
          </w:p>
          <w:p w14:paraId="46F4EE83" w14:textId="77777777" w:rsidR="00AD2BFD" w:rsidRPr="00512C4A" w:rsidRDefault="00AD2BFD" w:rsidP="00CE03FA">
            <w:pPr>
              <w:pStyle w:val="ListParagraph"/>
              <w:numPr>
                <w:ilvl w:val="0"/>
                <w:numId w:val="29"/>
              </w:numPr>
              <w:rPr>
                <w:szCs w:val="24"/>
              </w:rPr>
            </w:pPr>
            <w:r w:rsidRPr="00512C4A">
              <w:rPr>
                <w:szCs w:val="24"/>
              </w:rPr>
              <w:t>What are they trying to achieve?</w:t>
            </w:r>
          </w:p>
          <w:p w14:paraId="3D6EEA3C" w14:textId="77777777" w:rsidR="00AD2BFD" w:rsidRPr="00512C4A" w:rsidRDefault="00AD2BFD" w:rsidP="00CE03FA">
            <w:pPr>
              <w:pStyle w:val="ListParagraph"/>
              <w:numPr>
                <w:ilvl w:val="0"/>
                <w:numId w:val="29"/>
              </w:numPr>
              <w:rPr>
                <w:szCs w:val="24"/>
              </w:rPr>
            </w:pPr>
            <w:r w:rsidRPr="00512C4A">
              <w:rPr>
                <w:szCs w:val="24"/>
              </w:rPr>
              <w:t>What have they funded in the past?</w:t>
            </w:r>
          </w:p>
          <w:p w14:paraId="631CE70C" w14:textId="77777777" w:rsidR="00AD2BFD" w:rsidRPr="00512C4A" w:rsidRDefault="00AD2BFD" w:rsidP="00CE03FA">
            <w:pPr>
              <w:pStyle w:val="ListParagraph"/>
              <w:numPr>
                <w:ilvl w:val="0"/>
                <w:numId w:val="29"/>
              </w:numPr>
              <w:rPr>
                <w:szCs w:val="24"/>
              </w:rPr>
            </w:pPr>
            <w:r w:rsidRPr="00512C4A">
              <w:rPr>
                <w:szCs w:val="24"/>
              </w:rPr>
              <w:t>What are their values?</w:t>
            </w:r>
          </w:p>
          <w:p w14:paraId="66D89CBC" w14:textId="77777777" w:rsidR="00AD2BFD" w:rsidRPr="00512C4A" w:rsidRDefault="00AD2BFD" w:rsidP="00D96D6E">
            <w:pPr>
              <w:rPr>
                <w:sz w:val="22"/>
              </w:rPr>
            </w:pPr>
          </w:p>
        </w:tc>
        <w:tc>
          <w:tcPr>
            <w:tcW w:w="3313" w:type="dxa"/>
          </w:tcPr>
          <w:p w14:paraId="1F01CF49" w14:textId="77777777" w:rsidR="00AD2BFD" w:rsidRPr="00512C4A" w:rsidRDefault="00AD2BFD" w:rsidP="00D96D6E">
            <w:pPr>
              <w:rPr>
                <w:b/>
                <w:sz w:val="22"/>
              </w:rPr>
            </w:pPr>
            <w:r w:rsidRPr="00512C4A">
              <w:rPr>
                <w:b/>
                <w:sz w:val="22"/>
              </w:rPr>
              <w:t>Read the guidelines thoroughly</w:t>
            </w:r>
          </w:p>
          <w:p w14:paraId="2379E815" w14:textId="77777777" w:rsidR="00AD2BFD" w:rsidRPr="00512C4A" w:rsidRDefault="00AD2BFD" w:rsidP="00D96D6E">
            <w:pPr>
              <w:rPr>
                <w:sz w:val="22"/>
              </w:rPr>
            </w:pPr>
          </w:p>
          <w:p w14:paraId="16C928D3" w14:textId="77777777" w:rsidR="00AD2BFD" w:rsidRPr="00512C4A" w:rsidRDefault="00AD2BFD" w:rsidP="00CE03FA">
            <w:pPr>
              <w:pStyle w:val="ListParagraph"/>
              <w:numPr>
                <w:ilvl w:val="0"/>
                <w:numId w:val="30"/>
              </w:numPr>
              <w:rPr>
                <w:szCs w:val="24"/>
              </w:rPr>
            </w:pPr>
            <w:r w:rsidRPr="00512C4A">
              <w:rPr>
                <w:szCs w:val="24"/>
              </w:rPr>
              <w:t>Who is eligible to apply?</w:t>
            </w:r>
          </w:p>
          <w:p w14:paraId="3E2FED29" w14:textId="77777777" w:rsidR="00AD2BFD" w:rsidRPr="00512C4A" w:rsidRDefault="00AD2BFD" w:rsidP="00CE03FA">
            <w:pPr>
              <w:pStyle w:val="ListParagraph"/>
              <w:numPr>
                <w:ilvl w:val="0"/>
                <w:numId w:val="30"/>
              </w:numPr>
              <w:rPr>
                <w:szCs w:val="24"/>
              </w:rPr>
            </w:pPr>
            <w:r w:rsidRPr="00512C4A">
              <w:rPr>
                <w:szCs w:val="24"/>
              </w:rPr>
              <w:t>What can/can’t be funded?</w:t>
            </w:r>
          </w:p>
          <w:p w14:paraId="4FAA14D0" w14:textId="77777777" w:rsidR="00AD2BFD" w:rsidRPr="00512C4A" w:rsidRDefault="00AD2BFD" w:rsidP="00D96D6E">
            <w:pPr>
              <w:rPr>
                <w:sz w:val="22"/>
              </w:rPr>
            </w:pPr>
          </w:p>
        </w:tc>
        <w:tc>
          <w:tcPr>
            <w:tcW w:w="3313" w:type="dxa"/>
          </w:tcPr>
          <w:p w14:paraId="4AED3E03" w14:textId="77777777" w:rsidR="00AD2BFD" w:rsidRPr="00512C4A" w:rsidRDefault="00AD2BFD" w:rsidP="00D96D6E">
            <w:pPr>
              <w:rPr>
                <w:b/>
                <w:sz w:val="22"/>
              </w:rPr>
            </w:pPr>
            <w:r w:rsidRPr="00512C4A">
              <w:rPr>
                <w:b/>
                <w:sz w:val="22"/>
              </w:rPr>
              <w:t xml:space="preserve">Align your </w:t>
            </w:r>
            <w:r w:rsidR="00CE03FA" w:rsidRPr="00512C4A">
              <w:rPr>
                <w:b/>
                <w:sz w:val="22"/>
              </w:rPr>
              <w:t xml:space="preserve">organization </w:t>
            </w:r>
            <w:r w:rsidRPr="00512C4A">
              <w:rPr>
                <w:b/>
                <w:sz w:val="22"/>
              </w:rPr>
              <w:t>/</w:t>
            </w:r>
            <w:r w:rsidR="00CE03FA" w:rsidRPr="00512C4A">
              <w:rPr>
                <w:b/>
                <w:sz w:val="22"/>
              </w:rPr>
              <w:t xml:space="preserve"> </w:t>
            </w:r>
            <w:r w:rsidRPr="00512C4A">
              <w:rPr>
                <w:b/>
                <w:sz w:val="22"/>
              </w:rPr>
              <w:t>project with the funder</w:t>
            </w:r>
          </w:p>
          <w:p w14:paraId="0A70D9C0" w14:textId="77777777" w:rsidR="00AD2BFD" w:rsidRPr="00512C4A" w:rsidRDefault="00AD2BFD" w:rsidP="00D96D6E">
            <w:pPr>
              <w:pStyle w:val="ListParagraph"/>
              <w:ind w:left="344"/>
              <w:rPr>
                <w:szCs w:val="24"/>
              </w:rPr>
            </w:pPr>
          </w:p>
          <w:p w14:paraId="265E5A5E" w14:textId="77777777" w:rsidR="00AD2BFD" w:rsidRPr="00512C4A" w:rsidRDefault="00AD2BFD" w:rsidP="00CE03FA">
            <w:pPr>
              <w:pStyle w:val="ListParagraph"/>
              <w:numPr>
                <w:ilvl w:val="0"/>
                <w:numId w:val="31"/>
              </w:numPr>
              <w:rPr>
                <w:szCs w:val="24"/>
              </w:rPr>
            </w:pPr>
            <w:r w:rsidRPr="00512C4A">
              <w:rPr>
                <w:szCs w:val="24"/>
              </w:rPr>
              <w:t>Do you have a match?</w:t>
            </w:r>
          </w:p>
          <w:p w14:paraId="0CBD83CB" w14:textId="77777777" w:rsidR="00AD2BFD" w:rsidRPr="00512C4A" w:rsidRDefault="00AD2BFD" w:rsidP="00CE03FA">
            <w:pPr>
              <w:pStyle w:val="ListParagraph"/>
              <w:numPr>
                <w:ilvl w:val="0"/>
                <w:numId w:val="31"/>
              </w:numPr>
              <w:rPr>
                <w:szCs w:val="24"/>
              </w:rPr>
            </w:pPr>
            <w:r w:rsidRPr="00512C4A">
              <w:rPr>
                <w:szCs w:val="24"/>
              </w:rPr>
              <w:t>Do you have any questions?</w:t>
            </w:r>
          </w:p>
          <w:p w14:paraId="5D75CCB3" w14:textId="77777777" w:rsidR="00AD2BFD" w:rsidRPr="00512C4A" w:rsidRDefault="00AD2BFD" w:rsidP="00D96D6E">
            <w:pPr>
              <w:pStyle w:val="ListParagraph"/>
              <w:rPr>
                <w:szCs w:val="24"/>
              </w:rPr>
            </w:pPr>
          </w:p>
          <w:p w14:paraId="0B3AD396" w14:textId="77777777" w:rsidR="00AD2BFD" w:rsidRPr="00512C4A" w:rsidRDefault="00AD2BFD" w:rsidP="00D96D6E">
            <w:pPr>
              <w:rPr>
                <w:sz w:val="22"/>
              </w:rPr>
            </w:pPr>
          </w:p>
        </w:tc>
      </w:tr>
    </w:tbl>
    <w:p w14:paraId="5A3F4F8B" w14:textId="77777777" w:rsidR="00AD2BFD" w:rsidRPr="00CE03FA" w:rsidRDefault="00AD2BFD" w:rsidP="00AD2BFD">
      <w:pPr>
        <w:rPr>
          <w:rFonts w:ascii="Arial" w:hAnsi="Arial" w:cs="Arial"/>
        </w:rPr>
      </w:pPr>
    </w:p>
    <w:p w14:paraId="49DB64EE" w14:textId="77777777" w:rsidR="00AD2BFD" w:rsidRPr="00CE03FA" w:rsidRDefault="00AD2BFD" w:rsidP="00AD2BFD">
      <w:pPr>
        <w:rPr>
          <w:rFonts w:ascii="Arial" w:hAnsi="Arial" w:cs="Arial"/>
          <w:b/>
        </w:rPr>
      </w:pPr>
      <w:r w:rsidRPr="00512C4A">
        <w:rPr>
          <w:rFonts w:ascii="Arial" w:hAnsi="Arial" w:cs="Arial"/>
          <w:b/>
          <w:color w:val="005FAE"/>
          <w:sz w:val="32"/>
        </w:rPr>
        <w:t>Stage 3: Writing - the easy bit!</w:t>
      </w:r>
      <w:r w:rsidR="00CE03FA" w:rsidRPr="00CE03FA">
        <w:rPr>
          <w:rFonts w:ascii="Arial" w:hAnsi="Arial" w:cs="Arial"/>
          <w:b/>
        </w:rPr>
        <w:br/>
      </w:r>
    </w:p>
    <w:p w14:paraId="00BBEBB6" w14:textId="77777777" w:rsidR="00AD2BFD" w:rsidRPr="00512C4A" w:rsidRDefault="00AD2BFD" w:rsidP="00CE03FA">
      <w:pPr>
        <w:pStyle w:val="ListParagraph"/>
        <w:numPr>
          <w:ilvl w:val="0"/>
          <w:numId w:val="32"/>
        </w:numPr>
        <w:rPr>
          <w:szCs w:val="24"/>
        </w:rPr>
      </w:pPr>
      <w:r w:rsidRPr="00512C4A">
        <w:rPr>
          <w:szCs w:val="24"/>
        </w:rPr>
        <w:t xml:space="preserve">Use clear, simple language. No need to write a thesis. Keep it simple and succinct </w:t>
      </w:r>
    </w:p>
    <w:p w14:paraId="444E5226" w14:textId="77777777" w:rsidR="00AD2BFD" w:rsidRPr="00512C4A" w:rsidRDefault="00AD2BFD" w:rsidP="00CE03FA">
      <w:pPr>
        <w:pStyle w:val="ListParagraph"/>
        <w:numPr>
          <w:ilvl w:val="0"/>
          <w:numId w:val="32"/>
        </w:numPr>
        <w:rPr>
          <w:szCs w:val="24"/>
        </w:rPr>
      </w:pPr>
      <w:r w:rsidRPr="00512C4A">
        <w:rPr>
          <w:szCs w:val="24"/>
        </w:rPr>
        <w:t>Avoid technical language and define words where necessary</w:t>
      </w:r>
    </w:p>
    <w:p w14:paraId="0BB25C04" w14:textId="77777777" w:rsidR="00AD2BFD" w:rsidRPr="00512C4A" w:rsidRDefault="00AD2BFD" w:rsidP="00CE03FA">
      <w:pPr>
        <w:pStyle w:val="ListParagraph"/>
        <w:numPr>
          <w:ilvl w:val="0"/>
          <w:numId w:val="32"/>
        </w:numPr>
        <w:rPr>
          <w:szCs w:val="24"/>
        </w:rPr>
      </w:pPr>
      <w:r w:rsidRPr="00512C4A">
        <w:rPr>
          <w:szCs w:val="24"/>
        </w:rPr>
        <w:t>Spell out acronyms</w:t>
      </w:r>
    </w:p>
    <w:p w14:paraId="5480CD15" w14:textId="77777777" w:rsidR="00AD2BFD" w:rsidRPr="00512C4A" w:rsidRDefault="00AD2BFD" w:rsidP="00CE03FA">
      <w:pPr>
        <w:pStyle w:val="ListParagraph"/>
        <w:numPr>
          <w:ilvl w:val="0"/>
          <w:numId w:val="32"/>
        </w:numPr>
        <w:rPr>
          <w:szCs w:val="24"/>
        </w:rPr>
      </w:pPr>
      <w:r w:rsidRPr="00512C4A">
        <w:rPr>
          <w:szCs w:val="24"/>
        </w:rPr>
        <w:t xml:space="preserve">Assume the reader knows nothing about your </w:t>
      </w:r>
      <w:proofErr w:type="spellStart"/>
      <w:r w:rsidRPr="00512C4A">
        <w:rPr>
          <w:szCs w:val="24"/>
        </w:rPr>
        <w:t>organisation</w:t>
      </w:r>
      <w:proofErr w:type="spellEnd"/>
      <w:r w:rsidRPr="00512C4A">
        <w:rPr>
          <w:szCs w:val="24"/>
        </w:rPr>
        <w:t>, project or community</w:t>
      </w:r>
    </w:p>
    <w:p w14:paraId="6C489157" w14:textId="77777777" w:rsidR="00AD2BFD" w:rsidRPr="00512C4A" w:rsidRDefault="00AD2BFD" w:rsidP="00CE03FA">
      <w:pPr>
        <w:pStyle w:val="ListParagraph"/>
        <w:numPr>
          <w:ilvl w:val="0"/>
          <w:numId w:val="32"/>
        </w:numPr>
        <w:rPr>
          <w:szCs w:val="24"/>
        </w:rPr>
      </w:pPr>
      <w:r w:rsidRPr="00512C4A">
        <w:rPr>
          <w:szCs w:val="24"/>
        </w:rPr>
        <w:t>Use evidence to support claims</w:t>
      </w:r>
    </w:p>
    <w:p w14:paraId="36FCBA55" w14:textId="77777777" w:rsidR="00AD2BFD" w:rsidRPr="00512C4A" w:rsidRDefault="00AD2BFD" w:rsidP="00CE03FA">
      <w:pPr>
        <w:pStyle w:val="ListParagraph"/>
        <w:numPr>
          <w:ilvl w:val="0"/>
          <w:numId w:val="32"/>
        </w:numPr>
        <w:rPr>
          <w:szCs w:val="24"/>
        </w:rPr>
      </w:pPr>
      <w:r w:rsidRPr="00512C4A">
        <w:rPr>
          <w:szCs w:val="24"/>
        </w:rPr>
        <w:t>Use facts, not opinions</w:t>
      </w:r>
    </w:p>
    <w:p w14:paraId="18850EF2" w14:textId="77777777" w:rsidR="00AD2BFD" w:rsidRPr="00512C4A" w:rsidRDefault="00AD2BFD" w:rsidP="00CE03FA">
      <w:pPr>
        <w:pStyle w:val="ListParagraph"/>
        <w:numPr>
          <w:ilvl w:val="0"/>
          <w:numId w:val="32"/>
        </w:numPr>
        <w:rPr>
          <w:szCs w:val="24"/>
        </w:rPr>
      </w:pPr>
      <w:r w:rsidRPr="00512C4A">
        <w:rPr>
          <w:szCs w:val="24"/>
        </w:rPr>
        <w:t>Be specific when answering questions</w:t>
      </w:r>
    </w:p>
    <w:p w14:paraId="439B1901" w14:textId="77777777" w:rsidR="00AD2BFD" w:rsidRPr="00CE03FA" w:rsidRDefault="00AD2BFD" w:rsidP="00CE03FA">
      <w:pPr>
        <w:pStyle w:val="ListParagraph"/>
        <w:numPr>
          <w:ilvl w:val="0"/>
          <w:numId w:val="32"/>
        </w:numPr>
        <w:rPr>
          <w:sz w:val="24"/>
          <w:szCs w:val="24"/>
        </w:rPr>
      </w:pPr>
      <w:r w:rsidRPr="00512C4A">
        <w:rPr>
          <w:szCs w:val="24"/>
        </w:rPr>
        <w:t>Make it clear what you are going to use the requested funds for</w:t>
      </w:r>
    </w:p>
    <w:p w14:paraId="301B12F5" w14:textId="77777777" w:rsidR="00AD2BFD" w:rsidRPr="00CE03FA" w:rsidRDefault="00AD2BFD" w:rsidP="00AD2BFD">
      <w:pPr>
        <w:rPr>
          <w:rFonts w:ascii="Arial" w:hAnsi="Arial" w:cs="Arial"/>
          <w:u w:val="single"/>
        </w:rPr>
      </w:pPr>
      <w:r w:rsidRPr="00CE03FA">
        <w:rPr>
          <w:rFonts w:ascii="Arial" w:hAnsi="Arial" w:cs="Arial"/>
          <w:u w:val="single"/>
        </w:rPr>
        <w:br w:type="page"/>
      </w:r>
    </w:p>
    <w:p w14:paraId="19B30172" w14:textId="77777777" w:rsidR="00483D02" w:rsidRDefault="00483D02" w:rsidP="00AD2BFD">
      <w:pPr>
        <w:rPr>
          <w:rFonts w:ascii="Arial" w:hAnsi="Arial" w:cs="Arial"/>
          <w:b/>
          <w:color w:val="005FAE"/>
          <w:sz w:val="32"/>
          <w:szCs w:val="32"/>
        </w:rPr>
      </w:pPr>
    </w:p>
    <w:p w14:paraId="034B2DFC" w14:textId="77777777" w:rsidR="00483D02" w:rsidRDefault="00483D02" w:rsidP="00AD2BFD">
      <w:pPr>
        <w:rPr>
          <w:rFonts w:ascii="Arial" w:hAnsi="Arial" w:cs="Arial"/>
          <w:b/>
          <w:color w:val="005FAE"/>
          <w:sz w:val="32"/>
          <w:szCs w:val="32"/>
        </w:rPr>
      </w:pPr>
    </w:p>
    <w:p w14:paraId="762FDF88" w14:textId="77777777" w:rsidR="00483D02" w:rsidRDefault="00483D02" w:rsidP="00AD2BFD">
      <w:pPr>
        <w:rPr>
          <w:rFonts w:ascii="Arial" w:hAnsi="Arial" w:cs="Arial"/>
          <w:b/>
          <w:color w:val="005FAE"/>
          <w:sz w:val="32"/>
          <w:szCs w:val="32"/>
        </w:rPr>
      </w:pPr>
    </w:p>
    <w:p w14:paraId="259F4D16" w14:textId="77777777" w:rsidR="00AD2BFD" w:rsidRPr="00512C4A" w:rsidRDefault="00AD2BFD" w:rsidP="00AD2BFD">
      <w:pPr>
        <w:rPr>
          <w:rFonts w:ascii="Arial" w:hAnsi="Arial" w:cs="Arial"/>
          <w:b/>
          <w:color w:val="005FAE"/>
          <w:sz w:val="32"/>
          <w:szCs w:val="32"/>
        </w:rPr>
      </w:pPr>
      <w:r w:rsidRPr="00512C4A">
        <w:rPr>
          <w:rFonts w:ascii="Arial" w:hAnsi="Arial" w:cs="Arial"/>
          <w:b/>
          <w:color w:val="005FAE"/>
          <w:sz w:val="32"/>
          <w:szCs w:val="32"/>
        </w:rPr>
        <w:t>Stage 4: Reporting (last but not least!)</w:t>
      </w:r>
    </w:p>
    <w:p w14:paraId="6B5D05F4" w14:textId="77777777" w:rsidR="00CE03FA" w:rsidRPr="00CE03FA" w:rsidRDefault="00CE03FA" w:rsidP="00AD2BFD">
      <w:pPr>
        <w:rPr>
          <w:rFonts w:ascii="Arial" w:hAnsi="Arial" w:cs="Arial"/>
          <w:b/>
          <w:sz w:val="32"/>
          <w:szCs w:val="32"/>
        </w:rPr>
      </w:pPr>
    </w:p>
    <w:p w14:paraId="6ABA4DFC" w14:textId="77777777" w:rsidR="00AD2BFD" w:rsidRPr="00512C4A" w:rsidRDefault="00AD2BFD" w:rsidP="00AD2BFD">
      <w:pPr>
        <w:rPr>
          <w:rFonts w:ascii="Arial" w:hAnsi="Arial" w:cs="Arial"/>
          <w:sz w:val="22"/>
          <w:szCs w:val="22"/>
        </w:rPr>
      </w:pPr>
      <w:r w:rsidRPr="00512C4A">
        <w:rPr>
          <w:rFonts w:ascii="Arial" w:hAnsi="Arial" w:cs="Arial"/>
          <w:sz w:val="22"/>
          <w:szCs w:val="22"/>
        </w:rPr>
        <w:t>The bit most forget, don’t like or do badly but it is extremely important.</w:t>
      </w:r>
    </w:p>
    <w:p w14:paraId="084EAF91" w14:textId="77777777" w:rsidR="00AD2BFD" w:rsidRPr="00512C4A" w:rsidRDefault="00AD2BFD" w:rsidP="00CE03FA">
      <w:pPr>
        <w:pStyle w:val="ListParagraph"/>
        <w:numPr>
          <w:ilvl w:val="0"/>
          <w:numId w:val="34"/>
        </w:numPr>
      </w:pPr>
      <w:r w:rsidRPr="00512C4A">
        <w:t>Reflect and learn while ensuring you look at your documentation</w:t>
      </w:r>
      <w:r w:rsidR="00707DB8" w:rsidRPr="00512C4A">
        <w:br/>
      </w:r>
      <w:r w:rsidRPr="00512C4A">
        <w:t>and evaluation measures</w:t>
      </w:r>
    </w:p>
    <w:p w14:paraId="4DB1FA2F" w14:textId="77777777" w:rsidR="00AD2BFD" w:rsidRPr="00512C4A" w:rsidRDefault="00AD2BFD" w:rsidP="00CE03FA">
      <w:pPr>
        <w:pStyle w:val="ListParagraph"/>
        <w:numPr>
          <w:ilvl w:val="0"/>
          <w:numId w:val="34"/>
        </w:numPr>
      </w:pPr>
      <w:r w:rsidRPr="00512C4A">
        <w:t>Share your story, the inspiration, excitement and achievement or failures</w:t>
      </w:r>
    </w:p>
    <w:p w14:paraId="3FD7B2DE" w14:textId="77777777" w:rsidR="00AD2BFD" w:rsidRPr="00512C4A" w:rsidRDefault="00AD2BFD" w:rsidP="00CE03FA">
      <w:pPr>
        <w:pStyle w:val="ListParagraph"/>
        <w:numPr>
          <w:ilvl w:val="0"/>
          <w:numId w:val="34"/>
        </w:numPr>
      </w:pPr>
      <w:r w:rsidRPr="00512C4A">
        <w:t>Opportunity to promote your work and build your group’s profile</w:t>
      </w:r>
    </w:p>
    <w:p w14:paraId="50F5C7AA" w14:textId="77777777" w:rsidR="00AD2BFD" w:rsidRPr="00512C4A" w:rsidRDefault="00AD2BFD" w:rsidP="00CE03FA">
      <w:pPr>
        <w:pStyle w:val="ListParagraph"/>
        <w:numPr>
          <w:ilvl w:val="0"/>
          <w:numId w:val="34"/>
        </w:numPr>
      </w:pPr>
      <w:r w:rsidRPr="00512C4A">
        <w:t>Use the form provided by the grant-maker</w:t>
      </w:r>
    </w:p>
    <w:p w14:paraId="7FF99680" w14:textId="77777777" w:rsidR="00AD2BFD" w:rsidRPr="00512C4A" w:rsidRDefault="00AD2BFD" w:rsidP="00CE03FA">
      <w:pPr>
        <w:pStyle w:val="ListParagraph"/>
        <w:numPr>
          <w:ilvl w:val="0"/>
          <w:numId w:val="34"/>
        </w:numPr>
      </w:pPr>
      <w:r w:rsidRPr="00512C4A">
        <w:t xml:space="preserve">Go back to your application – this is what the grant-maker will </w:t>
      </w:r>
      <w:r w:rsidR="00707DB8" w:rsidRPr="00512C4A">
        <w:br/>
      </w:r>
      <w:r w:rsidRPr="00512C4A">
        <w:t>refer to when reading your report</w:t>
      </w:r>
    </w:p>
    <w:p w14:paraId="250FB339" w14:textId="77777777" w:rsidR="00AD2BFD" w:rsidRPr="00512C4A" w:rsidRDefault="00AD2BFD" w:rsidP="00CE03FA">
      <w:pPr>
        <w:pStyle w:val="ListParagraph"/>
        <w:numPr>
          <w:ilvl w:val="0"/>
          <w:numId w:val="34"/>
        </w:numPr>
      </w:pPr>
      <w:r w:rsidRPr="00512C4A">
        <w:t>Explain what happened</w:t>
      </w:r>
    </w:p>
    <w:p w14:paraId="665B5BF5" w14:textId="77777777" w:rsidR="00AD2BFD" w:rsidRPr="00512C4A" w:rsidRDefault="00AD2BFD" w:rsidP="00CE03FA">
      <w:pPr>
        <w:pStyle w:val="ListParagraph"/>
        <w:numPr>
          <w:ilvl w:val="0"/>
          <w:numId w:val="34"/>
        </w:numPr>
      </w:pPr>
      <w:r w:rsidRPr="00512C4A">
        <w:t>Provide photos or videos to help tell the story of your project</w:t>
      </w:r>
    </w:p>
    <w:p w14:paraId="59E3C66E" w14:textId="77777777" w:rsidR="00AD2BFD" w:rsidRPr="00512C4A" w:rsidRDefault="00AD2BFD" w:rsidP="00CE03FA">
      <w:pPr>
        <w:pStyle w:val="ListParagraph"/>
        <w:numPr>
          <w:ilvl w:val="0"/>
          <w:numId w:val="34"/>
        </w:numPr>
      </w:pPr>
      <w:r w:rsidRPr="00512C4A">
        <w:t xml:space="preserve">Good reporting also gives the funder the opportunity to celebrate your project internally and use it to make a case for more grant money </w:t>
      </w:r>
    </w:p>
    <w:p w14:paraId="1240508A" w14:textId="77777777" w:rsidR="00AD2BFD" w:rsidRPr="00CE03FA" w:rsidRDefault="00AD2BFD" w:rsidP="00AD2BFD">
      <w:pPr>
        <w:rPr>
          <w:rFonts w:ascii="Arial" w:hAnsi="Arial" w:cs="Arial"/>
        </w:rPr>
      </w:pPr>
    </w:p>
    <w:p w14:paraId="485E8B29" w14:textId="77777777" w:rsidR="00AD2BFD" w:rsidRPr="00512C4A" w:rsidRDefault="00AD2BFD" w:rsidP="00AD2BFD">
      <w:pPr>
        <w:rPr>
          <w:rFonts w:ascii="Arial" w:hAnsi="Arial" w:cs="Arial"/>
          <w:b/>
          <w:color w:val="005FAE"/>
          <w:sz w:val="32"/>
          <w:szCs w:val="32"/>
        </w:rPr>
      </w:pPr>
      <w:r w:rsidRPr="00512C4A">
        <w:rPr>
          <w:rFonts w:ascii="Arial" w:hAnsi="Arial" w:cs="Arial"/>
          <w:b/>
          <w:color w:val="005FAE"/>
          <w:sz w:val="32"/>
          <w:szCs w:val="32"/>
        </w:rPr>
        <w:t>Before you submit…checklist</w:t>
      </w:r>
    </w:p>
    <w:p w14:paraId="6E0D733E" w14:textId="77777777" w:rsidR="00AD2BFD" w:rsidRPr="00CE03FA" w:rsidRDefault="00AD2BFD" w:rsidP="00AD2BFD">
      <w:pPr>
        <w:rPr>
          <w:rFonts w:ascii="Arial" w:hAnsi="Arial" w:cs="Arial"/>
          <w:u w:val="single"/>
        </w:rPr>
      </w:pPr>
    </w:p>
    <w:p w14:paraId="150AF914" w14:textId="77777777" w:rsidR="00AD2BFD" w:rsidRPr="000E4772" w:rsidRDefault="00AD2BFD" w:rsidP="000E4772">
      <w:pPr>
        <w:pStyle w:val="ListParagraph"/>
        <w:numPr>
          <w:ilvl w:val="0"/>
          <w:numId w:val="35"/>
        </w:numPr>
      </w:pPr>
      <w:r w:rsidRPr="000E4772">
        <w:t>Have you answered all the questions?</w:t>
      </w:r>
    </w:p>
    <w:p w14:paraId="610228F0" w14:textId="77777777" w:rsidR="00AD2BFD" w:rsidRPr="000E4772" w:rsidRDefault="00AD2BFD" w:rsidP="000E4772">
      <w:pPr>
        <w:pStyle w:val="ListParagraph"/>
        <w:numPr>
          <w:ilvl w:val="0"/>
          <w:numId w:val="35"/>
        </w:numPr>
      </w:pPr>
      <w:r w:rsidRPr="000E4772">
        <w:t>Have you triple checked your budget? (It must balance or your project will be ineligible in most cases)</w:t>
      </w:r>
    </w:p>
    <w:p w14:paraId="2AE973A1" w14:textId="77777777" w:rsidR="00AD2BFD" w:rsidRPr="000E4772" w:rsidRDefault="00AD2BFD" w:rsidP="000E4772">
      <w:pPr>
        <w:pStyle w:val="ListParagraph"/>
        <w:numPr>
          <w:ilvl w:val="0"/>
          <w:numId w:val="35"/>
        </w:numPr>
      </w:pPr>
      <w:r w:rsidRPr="000E4772">
        <w:t>Do you have all requested/recommended supporting documents &amp; materials?</w:t>
      </w:r>
    </w:p>
    <w:p w14:paraId="5905A54E" w14:textId="77777777" w:rsidR="00AD2BFD" w:rsidRPr="000E4772" w:rsidRDefault="00AD2BFD" w:rsidP="000E4772">
      <w:pPr>
        <w:pStyle w:val="ListParagraph"/>
        <w:numPr>
          <w:ilvl w:val="0"/>
          <w:numId w:val="35"/>
        </w:numPr>
      </w:pPr>
      <w:r w:rsidRPr="000E4772">
        <w:t>Ask someone who knows nothing about the project to read your application and then ask them what you are doing? If they can’t tell you, you need to revisit and clarify your descriptions.</w:t>
      </w:r>
    </w:p>
    <w:p w14:paraId="48A3758E" w14:textId="77777777" w:rsidR="00AD2BFD" w:rsidRPr="00CE03FA" w:rsidRDefault="00AD2BFD" w:rsidP="00AD2BFD">
      <w:pPr>
        <w:rPr>
          <w:rFonts w:ascii="Arial" w:hAnsi="Arial" w:cs="Arial"/>
        </w:rPr>
      </w:pPr>
    </w:p>
    <w:p w14:paraId="41E1A8B8" w14:textId="77777777" w:rsidR="00AD2BFD" w:rsidRPr="00512C4A" w:rsidRDefault="00AD2BFD" w:rsidP="00AD2BFD">
      <w:pPr>
        <w:rPr>
          <w:rFonts w:ascii="Arial" w:hAnsi="Arial" w:cs="Arial"/>
          <w:sz w:val="22"/>
        </w:rPr>
      </w:pPr>
      <w:r w:rsidRPr="00512C4A">
        <w:rPr>
          <w:rFonts w:ascii="Arial" w:hAnsi="Arial" w:cs="Arial"/>
          <w:sz w:val="22"/>
        </w:rPr>
        <w:t>Tip: Grant makers assess what you have submitted – they do not always have time to chase up material you have failed or forgotten to provide.</w:t>
      </w:r>
    </w:p>
    <w:p w14:paraId="09127669" w14:textId="77777777" w:rsidR="00AD2BFD" w:rsidRPr="00CE03FA" w:rsidRDefault="00AD2BFD" w:rsidP="00AD2BFD">
      <w:pPr>
        <w:rPr>
          <w:rFonts w:ascii="Arial" w:hAnsi="Arial" w:cs="Arial"/>
        </w:rPr>
      </w:pPr>
    </w:p>
    <w:p w14:paraId="24554C46" w14:textId="77777777" w:rsidR="00AD2BFD" w:rsidRPr="00512C4A" w:rsidRDefault="00AD2BFD" w:rsidP="00AD2BFD">
      <w:pPr>
        <w:rPr>
          <w:rFonts w:ascii="Arial" w:hAnsi="Arial" w:cs="Arial"/>
          <w:b/>
          <w:color w:val="005FAE"/>
          <w:sz w:val="32"/>
          <w:szCs w:val="32"/>
        </w:rPr>
      </w:pPr>
      <w:r w:rsidRPr="00512C4A">
        <w:rPr>
          <w:rFonts w:ascii="Arial" w:hAnsi="Arial" w:cs="Arial"/>
          <w:b/>
          <w:color w:val="005FAE"/>
          <w:sz w:val="32"/>
          <w:szCs w:val="32"/>
        </w:rPr>
        <w:t>And when it’s all done &amp; dusted…</w:t>
      </w:r>
    </w:p>
    <w:p w14:paraId="775BE0C2" w14:textId="77777777" w:rsidR="00AD2BFD" w:rsidRPr="00CE03FA" w:rsidRDefault="00AD2BFD" w:rsidP="00AD2BFD">
      <w:pPr>
        <w:rPr>
          <w:rFonts w:ascii="Arial" w:hAnsi="Arial" w:cs="Arial"/>
        </w:rPr>
      </w:pPr>
    </w:p>
    <w:tbl>
      <w:tblPr>
        <w:tblStyle w:val="TableGrid"/>
        <w:tblW w:w="1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970"/>
      </w:tblGrid>
      <w:tr w:rsidR="00AD2BFD" w:rsidRPr="00CE03FA" w14:paraId="45795D43" w14:textId="77777777" w:rsidTr="00707DB8">
        <w:tc>
          <w:tcPr>
            <w:tcW w:w="6096" w:type="dxa"/>
          </w:tcPr>
          <w:p w14:paraId="1ACA6FAF" w14:textId="77777777" w:rsidR="00AD2BFD" w:rsidRPr="00512C4A" w:rsidRDefault="00AD2BFD" w:rsidP="00D96D6E">
            <w:pPr>
              <w:rPr>
                <w:b/>
                <w:sz w:val="22"/>
                <w:szCs w:val="22"/>
              </w:rPr>
            </w:pPr>
            <w:r w:rsidRPr="00512C4A">
              <w:rPr>
                <w:b/>
                <w:sz w:val="22"/>
                <w:szCs w:val="22"/>
              </w:rPr>
              <w:t>Successful:</w:t>
            </w:r>
          </w:p>
          <w:p w14:paraId="632B5421" w14:textId="77777777" w:rsidR="00AD2BFD" w:rsidRPr="00512C4A" w:rsidRDefault="00AD2BFD" w:rsidP="00D96D6E">
            <w:pPr>
              <w:rPr>
                <w:sz w:val="22"/>
                <w:szCs w:val="22"/>
              </w:rPr>
            </w:pPr>
          </w:p>
          <w:p w14:paraId="104761BD" w14:textId="77777777" w:rsidR="00AD2BFD" w:rsidRPr="00512C4A" w:rsidRDefault="00AD2BFD" w:rsidP="000E4772">
            <w:pPr>
              <w:pStyle w:val="ListParagraph"/>
              <w:numPr>
                <w:ilvl w:val="0"/>
                <w:numId w:val="36"/>
              </w:numPr>
            </w:pPr>
            <w:r w:rsidRPr="00512C4A">
              <w:t>Celebrate, say thank you, acknowledge your funder, deliver your project!</w:t>
            </w:r>
          </w:p>
          <w:p w14:paraId="1D7D4AC8" w14:textId="77777777" w:rsidR="00AD2BFD" w:rsidRPr="00512C4A" w:rsidRDefault="00AD2BFD" w:rsidP="000E4772">
            <w:pPr>
              <w:pStyle w:val="ListParagraph"/>
              <w:numPr>
                <w:ilvl w:val="0"/>
                <w:numId w:val="36"/>
              </w:numPr>
            </w:pPr>
            <w:r w:rsidRPr="00512C4A">
              <w:t xml:space="preserve">It will be in your agreement that you need to acknowledge your funder in all promotional material and speeches relating to the project. </w:t>
            </w:r>
          </w:p>
          <w:p w14:paraId="6AAA9A31" w14:textId="77777777" w:rsidR="00AD2BFD" w:rsidRPr="00512C4A" w:rsidRDefault="00AD2BFD" w:rsidP="000E4772">
            <w:pPr>
              <w:pStyle w:val="ListParagraph"/>
              <w:numPr>
                <w:ilvl w:val="0"/>
                <w:numId w:val="36"/>
              </w:numPr>
            </w:pPr>
            <w:r w:rsidRPr="00512C4A">
              <w:t xml:space="preserve">It is important that you do this. Many funders give you money because they are trying to build positive relationships within communities. If you do not acknowledge where the funding is from you negate this major aim. </w:t>
            </w:r>
          </w:p>
        </w:tc>
        <w:tc>
          <w:tcPr>
            <w:tcW w:w="4970" w:type="dxa"/>
          </w:tcPr>
          <w:p w14:paraId="2DEA4B34" w14:textId="77777777" w:rsidR="00AD2BFD" w:rsidRPr="00512C4A" w:rsidRDefault="00AD2BFD" w:rsidP="00D96D6E">
            <w:pPr>
              <w:rPr>
                <w:b/>
                <w:sz w:val="22"/>
                <w:szCs w:val="22"/>
              </w:rPr>
            </w:pPr>
            <w:r w:rsidRPr="00512C4A">
              <w:rPr>
                <w:b/>
                <w:sz w:val="22"/>
                <w:szCs w:val="22"/>
              </w:rPr>
              <w:t>Unsuccessful:</w:t>
            </w:r>
          </w:p>
          <w:p w14:paraId="1053D7F8" w14:textId="77777777" w:rsidR="00AD2BFD" w:rsidRPr="00512C4A" w:rsidRDefault="00AD2BFD" w:rsidP="00D96D6E">
            <w:pPr>
              <w:rPr>
                <w:sz w:val="22"/>
                <w:szCs w:val="22"/>
              </w:rPr>
            </w:pPr>
          </w:p>
          <w:p w14:paraId="7B9102E8" w14:textId="77777777" w:rsidR="00AD2BFD" w:rsidRPr="00512C4A" w:rsidRDefault="00AD2BFD" w:rsidP="000E4772">
            <w:pPr>
              <w:pStyle w:val="ListParagraph"/>
              <w:numPr>
                <w:ilvl w:val="0"/>
                <w:numId w:val="37"/>
              </w:numPr>
            </w:pPr>
            <w:r w:rsidRPr="00512C4A">
              <w:t>Don’t take it personally</w:t>
            </w:r>
          </w:p>
          <w:p w14:paraId="052978DE" w14:textId="77777777" w:rsidR="00AD2BFD" w:rsidRPr="00512C4A" w:rsidRDefault="00AD2BFD" w:rsidP="000E4772">
            <w:pPr>
              <w:pStyle w:val="ListParagraph"/>
              <w:numPr>
                <w:ilvl w:val="0"/>
                <w:numId w:val="37"/>
              </w:numPr>
            </w:pPr>
            <w:r w:rsidRPr="00512C4A">
              <w:t>Ask for constructive feedback</w:t>
            </w:r>
          </w:p>
          <w:p w14:paraId="230E966C" w14:textId="77777777" w:rsidR="00AD2BFD" w:rsidRPr="00512C4A" w:rsidRDefault="00AD2BFD" w:rsidP="000E4772">
            <w:pPr>
              <w:pStyle w:val="ListParagraph"/>
              <w:numPr>
                <w:ilvl w:val="0"/>
                <w:numId w:val="37"/>
              </w:numPr>
            </w:pPr>
            <w:r w:rsidRPr="00512C4A">
              <w:t>Re-visit the project</w:t>
            </w:r>
          </w:p>
          <w:p w14:paraId="01AD6270" w14:textId="77777777" w:rsidR="00AD2BFD" w:rsidRPr="00512C4A" w:rsidRDefault="00AD2BFD" w:rsidP="000E4772">
            <w:pPr>
              <w:pStyle w:val="ListParagraph"/>
              <w:numPr>
                <w:ilvl w:val="0"/>
                <w:numId w:val="37"/>
              </w:numPr>
            </w:pPr>
            <w:r w:rsidRPr="00512C4A">
              <w:t>Explore other funding options</w:t>
            </w:r>
          </w:p>
          <w:p w14:paraId="73A614D0" w14:textId="77777777" w:rsidR="00AD2BFD" w:rsidRPr="00512C4A" w:rsidRDefault="00AD2BFD" w:rsidP="00D96D6E">
            <w:pPr>
              <w:rPr>
                <w:sz w:val="22"/>
                <w:szCs w:val="22"/>
              </w:rPr>
            </w:pPr>
          </w:p>
        </w:tc>
      </w:tr>
    </w:tbl>
    <w:p w14:paraId="5BFB9AE5" w14:textId="77777777" w:rsidR="00AD2BFD" w:rsidRPr="00CE03FA" w:rsidRDefault="00AD2BFD" w:rsidP="00AD2BFD">
      <w:pPr>
        <w:rPr>
          <w:rFonts w:ascii="Arial" w:hAnsi="Arial" w:cs="Arial"/>
        </w:rPr>
      </w:pPr>
    </w:p>
    <w:p w14:paraId="5E722EF0" w14:textId="77777777" w:rsidR="00AD2BFD" w:rsidRPr="00CE03FA" w:rsidRDefault="00AD2BFD" w:rsidP="00AD2BFD">
      <w:pPr>
        <w:rPr>
          <w:rFonts w:ascii="Arial" w:hAnsi="Arial" w:cs="Arial"/>
          <w:sz w:val="32"/>
          <w:szCs w:val="32"/>
        </w:rPr>
      </w:pPr>
      <w:r w:rsidRPr="00CE03FA">
        <w:rPr>
          <w:rFonts w:ascii="Arial" w:hAnsi="Arial" w:cs="Arial"/>
          <w:sz w:val="32"/>
          <w:szCs w:val="32"/>
        </w:rPr>
        <w:br w:type="page"/>
      </w:r>
    </w:p>
    <w:p w14:paraId="5D7F8EAB" w14:textId="77777777" w:rsidR="00707DB8" w:rsidRDefault="00707DB8" w:rsidP="00AD2BFD">
      <w:pPr>
        <w:rPr>
          <w:rFonts w:ascii="Arial" w:hAnsi="Arial" w:cs="Arial"/>
          <w:b/>
          <w:sz w:val="32"/>
          <w:szCs w:val="32"/>
        </w:rPr>
      </w:pPr>
    </w:p>
    <w:p w14:paraId="01911C07" w14:textId="77777777" w:rsidR="00AD2BFD" w:rsidRPr="00512C4A" w:rsidRDefault="00AD2BFD" w:rsidP="00AD2BFD">
      <w:pPr>
        <w:rPr>
          <w:rFonts w:ascii="Arial" w:hAnsi="Arial" w:cs="Arial"/>
          <w:b/>
          <w:color w:val="005FAE"/>
          <w:sz w:val="32"/>
          <w:szCs w:val="32"/>
        </w:rPr>
      </w:pPr>
      <w:r w:rsidRPr="00512C4A">
        <w:rPr>
          <w:rFonts w:ascii="Arial" w:hAnsi="Arial" w:cs="Arial"/>
          <w:b/>
          <w:color w:val="005FAE"/>
          <w:sz w:val="32"/>
          <w:szCs w:val="32"/>
        </w:rPr>
        <w:t>East Gippsland Shire Council Grants</w:t>
      </w:r>
    </w:p>
    <w:p w14:paraId="36ECED38" w14:textId="77777777" w:rsidR="00AD2BFD" w:rsidRPr="00CE03FA" w:rsidRDefault="00AD2BFD" w:rsidP="00AD2BFD">
      <w:pPr>
        <w:rPr>
          <w:rFonts w:ascii="Arial" w:hAnsi="Arial" w:cs="Arial"/>
        </w:rPr>
      </w:pPr>
    </w:p>
    <w:p w14:paraId="3A554B6C" w14:textId="77777777" w:rsidR="00AD2BFD" w:rsidRPr="00512C4A" w:rsidRDefault="00AD2BFD" w:rsidP="00AD2BFD">
      <w:pPr>
        <w:rPr>
          <w:rFonts w:ascii="Arial" w:hAnsi="Arial" w:cs="Arial"/>
          <w:sz w:val="22"/>
        </w:rPr>
      </w:pPr>
      <w:r w:rsidRPr="00512C4A">
        <w:rPr>
          <w:rFonts w:ascii="Arial" w:hAnsi="Arial" w:cs="Arial"/>
          <w:sz w:val="22"/>
        </w:rPr>
        <w:t xml:space="preserve">Grant rounds open in January and June each year. </w:t>
      </w:r>
      <w:r w:rsidR="00707DB8" w:rsidRPr="00512C4A">
        <w:rPr>
          <w:rFonts w:ascii="Arial" w:hAnsi="Arial" w:cs="Arial"/>
          <w:sz w:val="22"/>
        </w:rPr>
        <w:br/>
      </w:r>
      <w:r w:rsidRPr="00512C4A">
        <w:rPr>
          <w:rFonts w:ascii="Arial" w:hAnsi="Arial" w:cs="Arial"/>
          <w:sz w:val="22"/>
        </w:rPr>
        <w:t xml:space="preserve">The application stage is usually 5 weeks. </w:t>
      </w:r>
    </w:p>
    <w:p w14:paraId="753B3783" w14:textId="77777777" w:rsidR="00AD2BFD" w:rsidRPr="00512C4A" w:rsidRDefault="00AD2BFD" w:rsidP="00AD2BFD">
      <w:pPr>
        <w:rPr>
          <w:rFonts w:ascii="Arial" w:hAnsi="Arial" w:cs="Arial"/>
          <w:sz w:val="22"/>
        </w:rPr>
      </w:pPr>
      <w:r w:rsidRPr="00512C4A">
        <w:rPr>
          <w:rFonts w:ascii="Arial" w:hAnsi="Arial" w:cs="Arial"/>
          <w:sz w:val="22"/>
        </w:rPr>
        <w:t>There are Quick Response grants throughout the year up to $50</w:t>
      </w:r>
      <w:r w:rsidR="00512C4A">
        <w:rPr>
          <w:rFonts w:ascii="Arial" w:hAnsi="Arial" w:cs="Arial"/>
          <w:sz w:val="22"/>
        </w:rPr>
        <w:t>0</w:t>
      </w:r>
    </w:p>
    <w:p w14:paraId="7BCD8F27" w14:textId="77777777" w:rsidR="00AD2BFD" w:rsidRPr="00707DB8" w:rsidRDefault="00707DB8" w:rsidP="00AD2BFD">
      <w:pPr>
        <w:rPr>
          <w:rFonts w:ascii="Arial" w:hAnsi="Arial" w:cs="Arial"/>
          <w:b/>
        </w:rPr>
      </w:pPr>
      <w:r>
        <w:rPr>
          <w:rFonts w:ascii="Arial" w:hAnsi="Arial" w:cs="Arial"/>
        </w:rPr>
        <w:br/>
      </w:r>
      <w:r>
        <w:rPr>
          <w:rFonts w:ascii="Arial" w:hAnsi="Arial" w:cs="Arial"/>
        </w:rPr>
        <w:br/>
      </w:r>
      <w:r w:rsidR="00AD2BFD" w:rsidRPr="00707DB8">
        <w:rPr>
          <w:rFonts w:ascii="Arial" w:hAnsi="Arial" w:cs="Arial"/>
          <w:b/>
        </w:rPr>
        <w:t>Currently grants available include:</w:t>
      </w:r>
    </w:p>
    <w:p w14:paraId="17F9C108" w14:textId="77777777" w:rsidR="00AD2BFD" w:rsidRPr="00CE03FA" w:rsidRDefault="00AD2BFD" w:rsidP="00AD2BF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70"/>
      </w:tblGrid>
      <w:tr w:rsidR="00AD2BFD" w:rsidRPr="00CE03FA" w14:paraId="630CB640" w14:textId="77777777" w:rsidTr="00D96D6E">
        <w:tc>
          <w:tcPr>
            <w:tcW w:w="4969" w:type="dxa"/>
          </w:tcPr>
          <w:p w14:paraId="636F1F1B" w14:textId="77777777" w:rsidR="00AD2BFD" w:rsidRPr="000E4772" w:rsidRDefault="00AD2BFD" w:rsidP="000E4772">
            <w:pPr>
              <w:pStyle w:val="ListParagraph"/>
              <w:numPr>
                <w:ilvl w:val="0"/>
                <w:numId w:val="38"/>
              </w:numPr>
            </w:pPr>
            <w:r w:rsidRPr="000E4772">
              <w:t>Community Project Grants (up to $5,000)</w:t>
            </w:r>
          </w:p>
          <w:p w14:paraId="3909286C" w14:textId="77777777" w:rsidR="00AD2BFD" w:rsidRPr="000E4772" w:rsidRDefault="00AD2BFD" w:rsidP="000E4772">
            <w:pPr>
              <w:pStyle w:val="ListParagraph"/>
              <w:numPr>
                <w:ilvl w:val="0"/>
                <w:numId w:val="38"/>
              </w:numPr>
            </w:pPr>
            <w:r w:rsidRPr="000E4772">
              <w:t>Community Projects Quick Response (up to $500)</w:t>
            </w:r>
          </w:p>
          <w:p w14:paraId="2F609A5E" w14:textId="77777777" w:rsidR="00AD2BFD" w:rsidRPr="000E4772" w:rsidRDefault="00AD2BFD" w:rsidP="000E4772">
            <w:pPr>
              <w:pStyle w:val="ListParagraph"/>
              <w:numPr>
                <w:ilvl w:val="0"/>
                <w:numId w:val="38"/>
              </w:numPr>
            </w:pPr>
            <w:r w:rsidRPr="000E4772">
              <w:t xml:space="preserve">District and Regional Events Sponsorship (up to $10,000 over multiple years) </w:t>
            </w:r>
          </w:p>
        </w:tc>
        <w:tc>
          <w:tcPr>
            <w:tcW w:w="4970" w:type="dxa"/>
          </w:tcPr>
          <w:p w14:paraId="280EC78A" w14:textId="77777777" w:rsidR="00AD2BFD" w:rsidRPr="000E4772" w:rsidRDefault="00AD2BFD" w:rsidP="000E4772">
            <w:pPr>
              <w:pStyle w:val="ListParagraph"/>
              <w:numPr>
                <w:ilvl w:val="0"/>
                <w:numId w:val="38"/>
              </w:numPr>
            </w:pPr>
            <w:r w:rsidRPr="000E4772">
              <w:t>Arts Project Grants (up to $5,000)</w:t>
            </w:r>
          </w:p>
          <w:p w14:paraId="5A09C63C" w14:textId="77777777" w:rsidR="00AD2BFD" w:rsidRPr="000E4772" w:rsidRDefault="00AD2BFD" w:rsidP="000E4772">
            <w:pPr>
              <w:pStyle w:val="ListParagraph"/>
              <w:numPr>
                <w:ilvl w:val="0"/>
                <w:numId w:val="38"/>
              </w:numPr>
            </w:pPr>
            <w:r w:rsidRPr="000E4772">
              <w:t>Major Arts Project Grants (up to $10,000)</w:t>
            </w:r>
          </w:p>
          <w:p w14:paraId="4406C21D" w14:textId="77777777" w:rsidR="00AD2BFD" w:rsidRPr="000E4772" w:rsidRDefault="00AD2BFD" w:rsidP="000E4772">
            <w:pPr>
              <w:pStyle w:val="ListParagraph"/>
              <w:numPr>
                <w:ilvl w:val="0"/>
                <w:numId w:val="38"/>
              </w:numPr>
            </w:pPr>
            <w:r w:rsidRPr="000E4772">
              <w:t>Heritage Grants (up to $5,000)</w:t>
            </w:r>
          </w:p>
          <w:p w14:paraId="5251B5F7" w14:textId="77777777" w:rsidR="00AD2BFD" w:rsidRPr="000E4772" w:rsidRDefault="00AD2BFD" w:rsidP="000E4772">
            <w:pPr>
              <w:pStyle w:val="ListParagraph"/>
              <w:numPr>
                <w:ilvl w:val="0"/>
                <w:numId w:val="38"/>
              </w:numPr>
            </w:pPr>
            <w:r w:rsidRPr="000E4772">
              <w:t>Arts &amp; Heritage Quick Response (up to $500)</w:t>
            </w:r>
          </w:p>
          <w:p w14:paraId="23BE9FFF" w14:textId="77777777" w:rsidR="00AD2BFD" w:rsidRPr="00CE03FA" w:rsidRDefault="00AD2BFD" w:rsidP="000E4772">
            <w:pPr>
              <w:pStyle w:val="ListParagraph"/>
              <w:ind w:left="773"/>
            </w:pPr>
          </w:p>
        </w:tc>
      </w:tr>
    </w:tbl>
    <w:p w14:paraId="79B8B36D" w14:textId="77777777" w:rsidR="00AD2BFD" w:rsidRPr="00CE03FA" w:rsidRDefault="00AD2BFD" w:rsidP="00AD2BFD">
      <w:pPr>
        <w:rPr>
          <w:rFonts w:ascii="Arial" w:hAnsi="Arial" w:cs="Arial"/>
        </w:rPr>
      </w:pPr>
    </w:p>
    <w:p w14:paraId="3DC8584E" w14:textId="77777777" w:rsidR="00AD2BFD" w:rsidRPr="00512C4A" w:rsidRDefault="00AD2BFD" w:rsidP="00AD2BFD">
      <w:pPr>
        <w:rPr>
          <w:rFonts w:ascii="Arial" w:hAnsi="Arial" w:cs="Arial"/>
          <w:sz w:val="22"/>
        </w:rPr>
      </w:pPr>
      <w:r w:rsidRPr="00512C4A">
        <w:rPr>
          <w:rFonts w:ascii="Arial" w:hAnsi="Arial" w:cs="Arial"/>
          <w:sz w:val="22"/>
        </w:rPr>
        <w:t xml:space="preserve">Information on grants can be found on our website: </w:t>
      </w:r>
      <w:hyperlink r:id="rId8" w:history="1">
        <w:r w:rsidRPr="00512C4A">
          <w:rPr>
            <w:rStyle w:val="Hyperlink"/>
            <w:rFonts w:ascii="Arial" w:hAnsi="Arial" w:cs="Arial"/>
            <w:sz w:val="22"/>
          </w:rPr>
          <w:t>https://www.eastgippsland.vic.gov.au/Community/Council_Grants/Program_overview</w:t>
        </w:r>
      </w:hyperlink>
    </w:p>
    <w:p w14:paraId="49F07DFB" w14:textId="77777777" w:rsidR="00AD2BFD" w:rsidRPr="00512C4A" w:rsidRDefault="00AD2BFD" w:rsidP="00AD2BFD">
      <w:pPr>
        <w:rPr>
          <w:rFonts w:ascii="Arial" w:hAnsi="Arial" w:cs="Arial"/>
          <w:sz w:val="22"/>
        </w:rPr>
      </w:pPr>
    </w:p>
    <w:p w14:paraId="2A1DD143" w14:textId="77777777" w:rsidR="00AD2BFD" w:rsidRPr="00512C4A" w:rsidRDefault="00AD2BFD" w:rsidP="00AD2BFD">
      <w:pPr>
        <w:rPr>
          <w:rFonts w:ascii="Arial" w:hAnsi="Arial" w:cs="Arial"/>
          <w:sz w:val="22"/>
        </w:rPr>
      </w:pPr>
      <w:r w:rsidRPr="00512C4A">
        <w:rPr>
          <w:rFonts w:ascii="Arial" w:hAnsi="Arial" w:cs="Arial"/>
          <w:sz w:val="22"/>
        </w:rPr>
        <w:t>To find it go to the website and click on the Community tab and click the last on the list: Program overview.</w:t>
      </w:r>
    </w:p>
    <w:p w14:paraId="54F1D154" w14:textId="77777777" w:rsidR="00AD2BFD" w:rsidRPr="00CE03FA" w:rsidRDefault="00AD2BFD" w:rsidP="00AD2BFD">
      <w:pPr>
        <w:rPr>
          <w:rFonts w:ascii="Arial" w:hAnsi="Arial" w:cs="Arial"/>
        </w:rPr>
      </w:pPr>
      <w:r w:rsidRPr="00CE03FA">
        <w:rPr>
          <w:rFonts w:ascii="Arial" w:hAnsi="Arial" w:cs="Arial"/>
          <w:noProof/>
        </w:rPr>
        <w:drawing>
          <wp:inline distT="0" distB="0" distL="0" distR="0" wp14:anchorId="01D4E1E9" wp14:editId="5EEB45FD">
            <wp:extent cx="6438347" cy="4943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26" t="9463" r="60348" b="9652"/>
                    <a:stretch/>
                  </pic:blipFill>
                  <pic:spPr bwMode="auto">
                    <a:xfrm>
                      <a:off x="0" y="0"/>
                      <a:ext cx="6506329" cy="4995673"/>
                    </a:xfrm>
                    <a:prstGeom prst="rect">
                      <a:avLst/>
                    </a:prstGeom>
                    <a:ln>
                      <a:noFill/>
                    </a:ln>
                    <a:extLst>
                      <a:ext uri="{53640926-AAD7-44D8-BBD7-CCE9431645EC}">
                        <a14:shadowObscured xmlns:a14="http://schemas.microsoft.com/office/drawing/2010/main"/>
                      </a:ext>
                    </a:extLst>
                  </pic:spPr>
                </pic:pic>
              </a:graphicData>
            </a:graphic>
          </wp:inline>
        </w:drawing>
      </w:r>
      <w:r w:rsidRPr="00CE03FA">
        <w:rPr>
          <w:rFonts w:ascii="Arial" w:hAnsi="Arial" w:cs="Arial"/>
        </w:rPr>
        <w:t xml:space="preserve"> </w:t>
      </w:r>
    </w:p>
    <w:p w14:paraId="5BF8631F" w14:textId="77777777" w:rsidR="00AD2BFD" w:rsidRPr="00CE03FA" w:rsidRDefault="00AD2BFD" w:rsidP="00AD2BFD">
      <w:pPr>
        <w:rPr>
          <w:rFonts w:ascii="Arial" w:hAnsi="Arial" w:cs="Arial"/>
        </w:rPr>
      </w:pPr>
    </w:p>
    <w:p w14:paraId="62FF93C5" w14:textId="77777777" w:rsidR="0085560F" w:rsidRPr="00CE03FA" w:rsidRDefault="00AD2BFD" w:rsidP="00512C4A">
      <w:pPr>
        <w:rPr>
          <w:rFonts w:ascii="Arial" w:hAnsi="Arial" w:cs="Arial"/>
          <w:color w:val="0000FF" w:themeColor="hyperlink"/>
          <w:sz w:val="32"/>
          <w:szCs w:val="28"/>
          <w:u w:val="single"/>
        </w:rPr>
      </w:pPr>
      <w:r w:rsidRPr="00512C4A">
        <w:rPr>
          <w:rFonts w:ascii="Arial" w:hAnsi="Arial" w:cs="Arial"/>
          <w:sz w:val="22"/>
        </w:rPr>
        <w:t xml:space="preserve">To talk to program staff about your idea or any questions you might have please call the East Gippsland Shire Council on </w:t>
      </w:r>
      <w:r w:rsidR="000E4772" w:rsidRPr="00512C4A">
        <w:rPr>
          <w:rFonts w:ascii="Arial" w:hAnsi="Arial" w:cs="Arial"/>
          <w:sz w:val="22"/>
        </w:rPr>
        <w:t>(</w:t>
      </w:r>
      <w:r w:rsidRPr="00512C4A">
        <w:rPr>
          <w:rFonts w:ascii="Arial" w:hAnsi="Arial" w:cs="Arial"/>
          <w:sz w:val="22"/>
        </w:rPr>
        <w:t>03) 5153</w:t>
      </w:r>
      <w:r w:rsidR="000E4772" w:rsidRPr="00512C4A">
        <w:rPr>
          <w:rFonts w:ascii="Arial" w:hAnsi="Arial" w:cs="Arial"/>
          <w:sz w:val="22"/>
        </w:rPr>
        <w:t xml:space="preserve"> </w:t>
      </w:r>
      <w:r w:rsidRPr="00512C4A">
        <w:rPr>
          <w:rFonts w:ascii="Arial" w:hAnsi="Arial" w:cs="Arial"/>
          <w:sz w:val="22"/>
        </w:rPr>
        <w:t>9500.</w:t>
      </w:r>
    </w:p>
    <w:sectPr w:rsidR="0085560F" w:rsidRPr="00CE03FA" w:rsidSect="00707DB8">
      <w:headerReference w:type="default" r:id="rId10"/>
      <w:pgSz w:w="11906" w:h="16838"/>
      <w:pgMar w:top="993"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07B6" w14:textId="77777777" w:rsidR="009B4D94" w:rsidRDefault="009B4D94" w:rsidP="0078653F">
      <w:r>
        <w:separator/>
      </w:r>
    </w:p>
  </w:endnote>
  <w:endnote w:type="continuationSeparator" w:id="0">
    <w:p w14:paraId="5105900D" w14:textId="77777777" w:rsidR="009B4D94" w:rsidRDefault="009B4D94" w:rsidP="007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EA69" w14:textId="77777777" w:rsidR="009B4D94" w:rsidRDefault="009B4D94" w:rsidP="0078653F">
      <w:r>
        <w:separator/>
      </w:r>
    </w:p>
  </w:footnote>
  <w:footnote w:type="continuationSeparator" w:id="0">
    <w:p w14:paraId="7FE55A52" w14:textId="77777777" w:rsidR="009B4D94" w:rsidRDefault="009B4D94" w:rsidP="0078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6FC9" w14:textId="77777777" w:rsidR="005E1E4A" w:rsidRDefault="00192DBD">
    <w:pPr>
      <w:pStyle w:val="Header"/>
    </w:pPr>
    <w:r>
      <w:rPr>
        <w:noProof/>
      </w:rPr>
      <w:drawing>
        <wp:anchor distT="0" distB="0" distL="114300" distR="114300" simplePos="0" relativeHeight="251657728" behindDoc="1" locked="0" layoutInCell="1" allowOverlap="1" wp14:anchorId="6E4BDD88" wp14:editId="6F7E97B9">
          <wp:simplePos x="0" y="0"/>
          <wp:positionH relativeFrom="column">
            <wp:posOffset>-575945</wp:posOffset>
          </wp:positionH>
          <wp:positionV relativeFrom="paragraph">
            <wp:posOffset>177165</wp:posOffset>
          </wp:positionV>
          <wp:extent cx="7648575" cy="10072370"/>
          <wp:effectExtent l="0" t="0" r="9525" b="5080"/>
          <wp:wrapNone/>
          <wp:docPr id="21" name="Picture 21" descr="Notic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ce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0072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4E4"/>
    <w:multiLevelType w:val="hybridMultilevel"/>
    <w:tmpl w:val="D1D2031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95B59"/>
    <w:multiLevelType w:val="multilevel"/>
    <w:tmpl w:val="710C7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0380E"/>
    <w:multiLevelType w:val="hybridMultilevel"/>
    <w:tmpl w:val="44784572"/>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2F759D"/>
    <w:multiLevelType w:val="hybridMultilevel"/>
    <w:tmpl w:val="028E813C"/>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77B45"/>
    <w:multiLevelType w:val="hybridMultilevel"/>
    <w:tmpl w:val="8DD8FE0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BF4B03"/>
    <w:multiLevelType w:val="hybridMultilevel"/>
    <w:tmpl w:val="F6FA8B9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D47AE"/>
    <w:multiLevelType w:val="hybridMultilevel"/>
    <w:tmpl w:val="0296B64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05473"/>
    <w:multiLevelType w:val="hybridMultilevel"/>
    <w:tmpl w:val="333AB82A"/>
    <w:lvl w:ilvl="0" w:tplc="D3980FB0">
      <w:start w:val="1"/>
      <w:numFmt w:val="bullet"/>
      <w:lvlText w:val=""/>
      <w:lvlJc w:val="left"/>
      <w:pPr>
        <w:ind w:left="72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56CF5"/>
    <w:multiLevelType w:val="hybridMultilevel"/>
    <w:tmpl w:val="A66ADDD2"/>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6B6A97"/>
    <w:multiLevelType w:val="hybridMultilevel"/>
    <w:tmpl w:val="D42E99B6"/>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D833A7"/>
    <w:multiLevelType w:val="hybridMultilevel"/>
    <w:tmpl w:val="ED7E79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291D53"/>
    <w:multiLevelType w:val="hybridMultilevel"/>
    <w:tmpl w:val="5972F80C"/>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0022B"/>
    <w:multiLevelType w:val="hybridMultilevel"/>
    <w:tmpl w:val="C0B67EB2"/>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7F6CDC"/>
    <w:multiLevelType w:val="hybridMultilevel"/>
    <w:tmpl w:val="1A5C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D6510"/>
    <w:multiLevelType w:val="hybridMultilevel"/>
    <w:tmpl w:val="B298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63983"/>
    <w:multiLevelType w:val="hybridMultilevel"/>
    <w:tmpl w:val="1018E8C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2C4B41"/>
    <w:multiLevelType w:val="hybridMultilevel"/>
    <w:tmpl w:val="900EDF8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834CD3"/>
    <w:multiLevelType w:val="hybridMultilevel"/>
    <w:tmpl w:val="EB0CD122"/>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9213F8"/>
    <w:multiLevelType w:val="hybridMultilevel"/>
    <w:tmpl w:val="68ACEF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7C3753"/>
    <w:multiLevelType w:val="hybridMultilevel"/>
    <w:tmpl w:val="0CA2168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094537"/>
    <w:multiLevelType w:val="hybridMultilevel"/>
    <w:tmpl w:val="071ABAD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3818C2"/>
    <w:multiLevelType w:val="hybridMultilevel"/>
    <w:tmpl w:val="123E38A4"/>
    <w:lvl w:ilvl="0" w:tplc="FEE66BF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694284"/>
    <w:multiLevelType w:val="hybridMultilevel"/>
    <w:tmpl w:val="106C6D30"/>
    <w:lvl w:ilvl="0" w:tplc="D3980FB0">
      <w:start w:val="1"/>
      <w:numFmt w:val="bullet"/>
      <w:lvlText w:val=""/>
      <w:lvlJc w:val="left"/>
      <w:pPr>
        <w:ind w:left="389" w:hanging="360"/>
      </w:pPr>
      <w:rPr>
        <w:rFonts w:ascii="Symbol" w:hAnsi="Symbol" w:hint="default"/>
        <w:color w:val="005FAE"/>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3" w15:restartNumberingAfterBreak="0">
    <w:nsid w:val="3B155FD1"/>
    <w:multiLevelType w:val="hybridMultilevel"/>
    <w:tmpl w:val="4CD4F4F6"/>
    <w:lvl w:ilvl="0" w:tplc="0C090009">
      <w:start w:val="1"/>
      <w:numFmt w:val="bullet"/>
      <w:lvlText w:val=""/>
      <w:lvlJc w:val="left"/>
      <w:pPr>
        <w:ind w:left="773" w:hanging="360"/>
      </w:pPr>
      <w:rPr>
        <w:rFonts w:ascii="Wingdings" w:hAnsi="Wingdings"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4" w15:restartNumberingAfterBreak="0">
    <w:nsid w:val="4496670B"/>
    <w:multiLevelType w:val="hybridMultilevel"/>
    <w:tmpl w:val="A344D062"/>
    <w:lvl w:ilvl="0" w:tplc="FEE66B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04661B"/>
    <w:multiLevelType w:val="hybridMultilevel"/>
    <w:tmpl w:val="C0C01B04"/>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2D19F5"/>
    <w:multiLevelType w:val="hybridMultilevel"/>
    <w:tmpl w:val="ECC83B1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183AFB"/>
    <w:multiLevelType w:val="hybridMultilevel"/>
    <w:tmpl w:val="C52A63C0"/>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29586A"/>
    <w:multiLevelType w:val="hybridMultilevel"/>
    <w:tmpl w:val="38FEDB3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5A7486"/>
    <w:multiLevelType w:val="hybridMultilevel"/>
    <w:tmpl w:val="0DD86DF8"/>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720B5A"/>
    <w:multiLevelType w:val="hybridMultilevel"/>
    <w:tmpl w:val="FBC677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D40CE3"/>
    <w:multiLevelType w:val="hybridMultilevel"/>
    <w:tmpl w:val="D28280D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51BB7"/>
    <w:multiLevelType w:val="hybridMultilevel"/>
    <w:tmpl w:val="BF6C05F4"/>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B533D9"/>
    <w:multiLevelType w:val="hybridMultilevel"/>
    <w:tmpl w:val="99FCECEE"/>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BB12C6"/>
    <w:multiLevelType w:val="hybridMultilevel"/>
    <w:tmpl w:val="E998049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CD498D"/>
    <w:multiLevelType w:val="hybridMultilevel"/>
    <w:tmpl w:val="D6DC330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342365"/>
    <w:multiLevelType w:val="hybridMultilevel"/>
    <w:tmpl w:val="3E64E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14277A"/>
    <w:multiLevelType w:val="hybridMultilevel"/>
    <w:tmpl w:val="4648B6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85222A"/>
    <w:multiLevelType w:val="hybridMultilevel"/>
    <w:tmpl w:val="98DA8088"/>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EC7A81"/>
    <w:multiLevelType w:val="hybridMultilevel"/>
    <w:tmpl w:val="0708FD30"/>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B977AC"/>
    <w:multiLevelType w:val="hybridMultilevel"/>
    <w:tmpl w:val="9DDEBF7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8F19B7"/>
    <w:multiLevelType w:val="hybridMultilevel"/>
    <w:tmpl w:val="65144E1E"/>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862948"/>
    <w:multiLevelType w:val="hybridMultilevel"/>
    <w:tmpl w:val="BBE26A2E"/>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E56CC7"/>
    <w:multiLevelType w:val="hybridMultilevel"/>
    <w:tmpl w:val="A79E0A60"/>
    <w:lvl w:ilvl="0" w:tplc="D3980FB0">
      <w:start w:val="1"/>
      <w:numFmt w:val="bullet"/>
      <w:lvlText w:val=""/>
      <w:lvlJc w:val="left"/>
      <w:pPr>
        <w:ind w:left="389" w:hanging="360"/>
      </w:pPr>
      <w:rPr>
        <w:rFonts w:ascii="Symbol" w:hAnsi="Symbol" w:hint="default"/>
        <w:color w:val="005FAE"/>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44" w15:restartNumberingAfterBreak="0">
    <w:nsid w:val="708A2A67"/>
    <w:multiLevelType w:val="hybridMultilevel"/>
    <w:tmpl w:val="D3CCB234"/>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5C13A3"/>
    <w:multiLevelType w:val="hybridMultilevel"/>
    <w:tmpl w:val="ECB0E11A"/>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AD411A"/>
    <w:multiLevelType w:val="hybridMultilevel"/>
    <w:tmpl w:val="92E852D2"/>
    <w:lvl w:ilvl="0" w:tplc="D3980FB0">
      <w:start w:val="1"/>
      <w:numFmt w:val="bullet"/>
      <w:lvlText w:val=""/>
      <w:lvlJc w:val="left"/>
      <w:pPr>
        <w:ind w:left="360" w:hanging="360"/>
      </w:pPr>
      <w:rPr>
        <w:rFonts w:ascii="Symbol" w:hAnsi="Symbol" w:hint="default"/>
        <w:color w:val="005F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4"/>
  </w:num>
  <w:num w:numId="4">
    <w:abstractNumId w:val="30"/>
  </w:num>
  <w:num w:numId="5">
    <w:abstractNumId w:val="6"/>
  </w:num>
  <w:num w:numId="6">
    <w:abstractNumId w:val="18"/>
  </w:num>
  <w:num w:numId="7">
    <w:abstractNumId w:val="28"/>
  </w:num>
  <w:num w:numId="8">
    <w:abstractNumId w:val="35"/>
  </w:num>
  <w:num w:numId="9">
    <w:abstractNumId w:val="34"/>
  </w:num>
  <w:num w:numId="10">
    <w:abstractNumId w:val="5"/>
  </w:num>
  <w:num w:numId="11">
    <w:abstractNumId w:val="16"/>
  </w:num>
  <w:num w:numId="12">
    <w:abstractNumId w:val="26"/>
  </w:num>
  <w:num w:numId="13">
    <w:abstractNumId w:val="20"/>
  </w:num>
  <w:num w:numId="14">
    <w:abstractNumId w:val="37"/>
  </w:num>
  <w:num w:numId="15">
    <w:abstractNumId w:val="40"/>
  </w:num>
  <w:num w:numId="16">
    <w:abstractNumId w:val="10"/>
  </w:num>
  <w:num w:numId="17">
    <w:abstractNumId w:val="19"/>
  </w:num>
  <w:num w:numId="18">
    <w:abstractNumId w:val="23"/>
  </w:num>
  <w:num w:numId="19">
    <w:abstractNumId w:val="14"/>
  </w:num>
  <w:num w:numId="20">
    <w:abstractNumId w:val="24"/>
  </w:num>
  <w:num w:numId="21">
    <w:abstractNumId w:val="13"/>
  </w:num>
  <w:num w:numId="22">
    <w:abstractNumId w:val="21"/>
  </w:num>
  <w:num w:numId="23">
    <w:abstractNumId w:val="15"/>
  </w:num>
  <w:num w:numId="24">
    <w:abstractNumId w:val="36"/>
  </w:num>
  <w:num w:numId="25">
    <w:abstractNumId w:val="8"/>
  </w:num>
  <w:num w:numId="26">
    <w:abstractNumId w:val="43"/>
  </w:num>
  <w:num w:numId="27">
    <w:abstractNumId w:val="9"/>
  </w:num>
  <w:num w:numId="28">
    <w:abstractNumId w:val="45"/>
  </w:num>
  <w:num w:numId="29">
    <w:abstractNumId w:val="22"/>
  </w:num>
  <w:num w:numId="30">
    <w:abstractNumId w:val="46"/>
  </w:num>
  <w:num w:numId="31">
    <w:abstractNumId w:val="39"/>
  </w:num>
  <w:num w:numId="32">
    <w:abstractNumId w:val="33"/>
  </w:num>
  <w:num w:numId="33">
    <w:abstractNumId w:val="17"/>
  </w:num>
  <w:num w:numId="34">
    <w:abstractNumId w:val="42"/>
  </w:num>
  <w:num w:numId="35">
    <w:abstractNumId w:val="38"/>
  </w:num>
  <w:num w:numId="36">
    <w:abstractNumId w:val="3"/>
  </w:num>
  <w:num w:numId="37">
    <w:abstractNumId w:val="32"/>
  </w:num>
  <w:num w:numId="38">
    <w:abstractNumId w:val="29"/>
  </w:num>
  <w:num w:numId="39">
    <w:abstractNumId w:val="25"/>
  </w:num>
  <w:num w:numId="40">
    <w:abstractNumId w:val="11"/>
  </w:num>
  <w:num w:numId="41">
    <w:abstractNumId w:val="0"/>
  </w:num>
  <w:num w:numId="42">
    <w:abstractNumId w:val="27"/>
  </w:num>
  <w:num w:numId="43">
    <w:abstractNumId w:val="41"/>
  </w:num>
  <w:num w:numId="44">
    <w:abstractNumId w:val="2"/>
  </w:num>
  <w:num w:numId="45">
    <w:abstractNumId w:val="7"/>
  </w:num>
  <w:num w:numId="46">
    <w:abstractNumId w:val="4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FD"/>
    <w:rsid w:val="0000076E"/>
    <w:rsid w:val="0002292B"/>
    <w:rsid w:val="00051914"/>
    <w:rsid w:val="00070F02"/>
    <w:rsid w:val="000D5044"/>
    <w:rsid w:val="000E4772"/>
    <w:rsid w:val="00111FB8"/>
    <w:rsid w:val="001323E3"/>
    <w:rsid w:val="00165D3B"/>
    <w:rsid w:val="00192DBD"/>
    <w:rsid w:val="001D2BF4"/>
    <w:rsid w:val="001D49E1"/>
    <w:rsid w:val="002030BB"/>
    <w:rsid w:val="00204BAD"/>
    <w:rsid w:val="002B6B84"/>
    <w:rsid w:val="00302D77"/>
    <w:rsid w:val="00323352"/>
    <w:rsid w:val="00371D20"/>
    <w:rsid w:val="003873C9"/>
    <w:rsid w:val="003B1EE2"/>
    <w:rsid w:val="003B7A7D"/>
    <w:rsid w:val="00483D02"/>
    <w:rsid w:val="00492104"/>
    <w:rsid w:val="004B134A"/>
    <w:rsid w:val="004C1982"/>
    <w:rsid w:val="00512C4A"/>
    <w:rsid w:val="005724C1"/>
    <w:rsid w:val="00581C00"/>
    <w:rsid w:val="005E1E4A"/>
    <w:rsid w:val="00610F6C"/>
    <w:rsid w:val="006755A4"/>
    <w:rsid w:val="006D7839"/>
    <w:rsid w:val="006F3DDB"/>
    <w:rsid w:val="00707DB8"/>
    <w:rsid w:val="0071085F"/>
    <w:rsid w:val="00724C02"/>
    <w:rsid w:val="0078653F"/>
    <w:rsid w:val="007C31BC"/>
    <w:rsid w:val="007C6A34"/>
    <w:rsid w:val="00825375"/>
    <w:rsid w:val="0085560F"/>
    <w:rsid w:val="0088082C"/>
    <w:rsid w:val="008A18E1"/>
    <w:rsid w:val="008E0CB5"/>
    <w:rsid w:val="00941F72"/>
    <w:rsid w:val="009A35B7"/>
    <w:rsid w:val="009B4D94"/>
    <w:rsid w:val="009C73FD"/>
    <w:rsid w:val="00A210EB"/>
    <w:rsid w:val="00A7524A"/>
    <w:rsid w:val="00AD2BFD"/>
    <w:rsid w:val="00AF6733"/>
    <w:rsid w:val="00B0799D"/>
    <w:rsid w:val="00B12500"/>
    <w:rsid w:val="00B4291E"/>
    <w:rsid w:val="00B96703"/>
    <w:rsid w:val="00B96C12"/>
    <w:rsid w:val="00BA638D"/>
    <w:rsid w:val="00BB2F0D"/>
    <w:rsid w:val="00C656D0"/>
    <w:rsid w:val="00CA4610"/>
    <w:rsid w:val="00CE03FA"/>
    <w:rsid w:val="00CE30D2"/>
    <w:rsid w:val="00D20961"/>
    <w:rsid w:val="00D431B4"/>
    <w:rsid w:val="00D52734"/>
    <w:rsid w:val="00D9481C"/>
    <w:rsid w:val="00DB35B1"/>
    <w:rsid w:val="00E52CBB"/>
    <w:rsid w:val="00E674A5"/>
    <w:rsid w:val="00E705A7"/>
    <w:rsid w:val="00E97314"/>
    <w:rsid w:val="00EB231C"/>
    <w:rsid w:val="00EB2A85"/>
    <w:rsid w:val="00EF3803"/>
    <w:rsid w:val="00F15E4A"/>
    <w:rsid w:val="00F2165A"/>
    <w:rsid w:val="00F76622"/>
    <w:rsid w:val="00FA5425"/>
    <w:rsid w:val="00FC1057"/>
    <w:rsid w:val="00FC51F9"/>
    <w:rsid w:val="00FD0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5450DC"/>
  <w15:docId w15:val="{D7F612E5-5022-43FD-9975-94CC0D3A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653F"/>
    <w:rPr>
      <w:rFonts w:ascii="Tahoma" w:hAnsi="Tahoma" w:cs="Tahoma"/>
      <w:sz w:val="16"/>
      <w:szCs w:val="16"/>
    </w:rPr>
  </w:style>
  <w:style w:type="character" w:customStyle="1" w:styleId="BalloonTextChar">
    <w:name w:val="Balloon Text Char"/>
    <w:link w:val="BalloonText"/>
    <w:rsid w:val="0078653F"/>
    <w:rPr>
      <w:rFonts w:ascii="Tahoma" w:hAnsi="Tahoma" w:cs="Tahoma"/>
      <w:sz w:val="16"/>
      <w:szCs w:val="16"/>
    </w:rPr>
  </w:style>
  <w:style w:type="paragraph" w:styleId="Header">
    <w:name w:val="header"/>
    <w:basedOn w:val="Normal"/>
    <w:link w:val="HeaderChar"/>
    <w:rsid w:val="0078653F"/>
    <w:pPr>
      <w:tabs>
        <w:tab w:val="center" w:pos="4513"/>
        <w:tab w:val="right" w:pos="9026"/>
      </w:tabs>
    </w:pPr>
  </w:style>
  <w:style w:type="character" w:customStyle="1" w:styleId="HeaderChar">
    <w:name w:val="Header Char"/>
    <w:link w:val="Header"/>
    <w:rsid w:val="0078653F"/>
    <w:rPr>
      <w:sz w:val="24"/>
      <w:szCs w:val="24"/>
    </w:rPr>
  </w:style>
  <w:style w:type="paragraph" w:styleId="Footer">
    <w:name w:val="footer"/>
    <w:basedOn w:val="Normal"/>
    <w:link w:val="FooterChar"/>
    <w:rsid w:val="0078653F"/>
    <w:pPr>
      <w:tabs>
        <w:tab w:val="center" w:pos="4513"/>
        <w:tab w:val="right" w:pos="9026"/>
      </w:tabs>
    </w:pPr>
  </w:style>
  <w:style w:type="character" w:customStyle="1" w:styleId="FooterChar">
    <w:name w:val="Footer Char"/>
    <w:link w:val="Footer"/>
    <w:rsid w:val="0078653F"/>
    <w:rPr>
      <w:sz w:val="24"/>
      <w:szCs w:val="24"/>
    </w:rPr>
  </w:style>
  <w:style w:type="character" w:styleId="Hyperlink">
    <w:name w:val="Hyperlink"/>
    <w:basedOn w:val="DefaultParagraphFont"/>
    <w:uiPriority w:val="99"/>
    <w:rsid w:val="00941F72"/>
    <w:rPr>
      <w:color w:val="0000FF" w:themeColor="hyperlink"/>
      <w:u w:val="single"/>
    </w:rPr>
  </w:style>
  <w:style w:type="paragraph" w:styleId="NormalWeb">
    <w:name w:val="Normal (Web)"/>
    <w:basedOn w:val="Normal"/>
    <w:uiPriority w:val="99"/>
    <w:unhideWhenUsed/>
    <w:rsid w:val="005724C1"/>
    <w:pPr>
      <w:spacing w:before="100" w:beforeAutospacing="1" w:after="100" w:afterAutospacing="1"/>
    </w:pPr>
  </w:style>
  <w:style w:type="paragraph" w:customStyle="1" w:styleId="Default">
    <w:name w:val="Default"/>
    <w:rsid w:val="00AD2BFD"/>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39"/>
    <w:rsid w:val="00AD2BFD"/>
    <w:rPr>
      <w:rFonts w:ascii="Arial" w:eastAsiaTheme="minorHAns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BFD"/>
    <w:pPr>
      <w:spacing w:after="160" w:line="259" w:lineRule="auto"/>
      <w:ind w:left="720"/>
      <w:contextualSpacing/>
    </w:pPr>
    <w:rPr>
      <w:rFonts w:ascii="Arial" w:eastAsiaTheme="minorHAnsi"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gippsland.vic.gov.au/Community/Council_Grants/Program_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7B93-566D-4E87-BE93-7595259B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Gippsland Shire Council</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Delaney</dc:creator>
  <cp:lastModifiedBy>Jenni Bartlett</cp:lastModifiedBy>
  <cp:revision>2</cp:revision>
  <cp:lastPrinted>2016-10-27T05:45:00Z</cp:lastPrinted>
  <dcterms:created xsi:type="dcterms:W3CDTF">2020-11-06T05:14:00Z</dcterms:created>
  <dcterms:modified xsi:type="dcterms:W3CDTF">2020-11-06T05:14:00Z</dcterms:modified>
</cp:coreProperties>
</file>