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594E" w14:textId="79CCA894" w:rsidR="00895F62" w:rsidRDefault="00817900" w:rsidP="00895F62">
      <w:pPr>
        <w:pStyle w:val="Header"/>
        <w:tabs>
          <w:tab w:val="clear" w:pos="4153"/>
          <w:tab w:val="clear" w:pos="8306"/>
        </w:tabs>
        <w:spacing w:line="360" w:lineRule="auto"/>
        <w:jc w:val="center"/>
        <w:rPr>
          <w:rFonts w:asciiTheme="minorHAnsi" w:hAnsiTheme="minorHAnsi" w:cstheme="minorHAnsi"/>
          <w:b/>
          <w:bCs/>
          <w:sz w:val="22"/>
          <w:u w:val="single"/>
        </w:rPr>
      </w:pPr>
      <w:r>
        <w:rPr>
          <w:noProof/>
        </w:rPr>
        <w:drawing>
          <wp:inline distT="0" distB="0" distL="0" distR="0" wp14:anchorId="3B6C3957" wp14:editId="41E096F2">
            <wp:extent cx="1925021" cy="87480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123" cy="894391"/>
                    </a:xfrm>
                    <a:prstGeom prst="rect">
                      <a:avLst/>
                    </a:prstGeom>
                    <a:noFill/>
                    <a:ln>
                      <a:noFill/>
                    </a:ln>
                  </pic:spPr>
                </pic:pic>
              </a:graphicData>
            </a:graphic>
          </wp:inline>
        </w:drawing>
      </w:r>
    </w:p>
    <w:p w14:paraId="52EF2B2C" w14:textId="712A3A66" w:rsidR="002370A4" w:rsidRPr="00895F62" w:rsidRDefault="002370A4" w:rsidP="00895F62">
      <w:pPr>
        <w:pStyle w:val="Header"/>
        <w:tabs>
          <w:tab w:val="clear" w:pos="4153"/>
          <w:tab w:val="clear" w:pos="8306"/>
        </w:tabs>
        <w:spacing w:line="360" w:lineRule="auto"/>
        <w:jc w:val="center"/>
        <w:rPr>
          <w:rFonts w:asciiTheme="minorHAnsi" w:hAnsiTheme="minorHAnsi" w:cstheme="minorHAnsi"/>
          <w:b/>
          <w:bCs/>
          <w:sz w:val="22"/>
          <w:u w:val="single"/>
        </w:rPr>
      </w:pPr>
      <w:r w:rsidRPr="00AB1946">
        <w:rPr>
          <w:rFonts w:asciiTheme="minorHAnsi" w:hAnsiTheme="minorHAnsi" w:cstheme="minorHAnsi"/>
          <w:b/>
          <w:bCs/>
          <w:sz w:val="32"/>
          <w:szCs w:val="32"/>
        </w:rPr>
        <w:t>ROLE DESCRIPTION</w:t>
      </w:r>
    </w:p>
    <w:tbl>
      <w:tblPr>
        <w:tblStyle w:val="TableGrid"/>
        <w:tblW w:w="0" w:type="auto"/>
        <w:tblLook w:val="04A0" w:firstRow="1" w:lastRow="0" w:firstColumn="1" w:lastColumn="0" w:noHBand="0" w:noVBand="1"/>
      </w:tblPr>
      <w:tblGrid>
        <w:gridCol w:w="2972"/>
        <w:gridCol w:w="6656"/>
      </w:tblGrid>
      <w:tr w:rsidR="00AB1946" w:rsidRPr="00895F62" w14:paraId="6B5ADFB4" w14:textId="77777777" w:rsidTr="000418D4">
        <w:tc>
          <w:tcPr>
            <w:tcW w:w="2972" w:type="dxa"/>
          </w:tcPr>
          <w:p w14:paraId="4ADFC210" w14:textId="77777777" w:rsidR="00AB1946" w:rsidRPr="00895F62" w:rsidRDefault="00AB1946" w:rsidP="000418D4">
            <w:pPr>
              <w:rPr>
                <w:rFonts w:ascii="Levenim MT" w:hAnsi="Levenim MT" w:cs="Levenim MT"/>
                <w:b/>
              </w:rPr>
            </w:pPr>
            <w:r w:rsidRPr="00895F62">
              <w:rPr>
                <w:rFonts w:ascii="Levenim MT" w:hAnsi="Levenim MT" w:cs="Levenim MT" w:hint="cs"/>
                <w:b/>
              </w:rPr>
              <w:t>Position Title</w:t>
            </w:r>
          </w:p>
        </w:tc>
        <w:tc>
          <w:tcPr>
            <w:tcW w:w="6657" w:type="dxa"/>
          </w:tcPr>
          <w:p w14:paraId="0524AF04" w14:textId="2D953A8D" w:rsidR="00AB1946" w:rsidRPr="00895F62" w:rsidRDefault="00AB1946" w:rsidP="000418D4">
            <w:pPr>
              <w:rPr>
                <w:rFonts w:ascii="Levenim MT" w:hAnsi="Levenim MT" w:cs="Levenim MT"/>
              </w:rPr>
            </w:pPr>
            <w:r w:rsidRPr="00895F62">
              <w:rPr>
                <w:rFonts w:ascii="Levenim MT" w:hAnsi="Levenim MT" w:cs="Levenim MT" w:hint="cs"/>
              </w:rPr>
              <w:t>Education Support Officer – Library Technician</w:t>
            </w:r>
          </w:p>
        </w:tc>
      </w:tr>
      <w:tr w:rsidR="00AB1946" w:rsidRPr="00895F62" w14:paraId="1D2D7A83" w14:textId="77777777" w:rsidTr="000418D4">
        <w:tc>
          <w:tcPr>
            <w:tcW w:w="2972" w:type="dxa"/>
          </w:tcPr>
          <w:p w14:paraId="1844DF86" w14:textId="77777777" w:rsidR="00AB1946" w:rsidRPr="00895F62" w:rsidRDefault="00AB1946" w:rsidP="000418D4">
            <w:pPr>
              <w:rPr>
                <w:rFonts w:ascii="Levenim MT" w:hAnsi="Levenim MT" w:cs="Levenim MT"/>
                <w:b/>
              </w:rPr>
            </w:pPr>
            <w:r w:rsidRPr="00895F62">
              <w:rPr>
                <w:rFonts w:ascii="Levenim MT" w:hAnsi="Levenim MT" w:cs="Levenim MT" w:hint="cs"/>
                <w:b/>
              </w:rPr>
              <w:t>Reports to</w:t>
            </w:r>
          </w:p>
        </w:tc>
        <w:tc>
          <w:tcPr>
            <w:tcW w:w="6657" w:type="dxa"/>
          </w:tcPr>
          <w:p w14:paraId="253FD725" w14:textId="59DE3049" w:rsidR="00AB1946" w:rsidRPr="00895F62" w:rsidRDefault="00AB1946" w:rsidP="000418D4">
            <w:pPr>
              <w:rPr>
                <w:rFonts w:ascii="Levenim MT" w:hAnsi="Levenim MT" w:cs="Levenim MT"/>
              </w:rPr>
            </w:pPr>
            <w:r w:rsidRPr="00895F62">
              <w:rPr>
                <w:rFonts w:ascii="Levenim MT" w:hAnsi="Levenim MT" w:cs="Levenim MT" w:hint="cs"/>
              </w:rPr>
              <w:t>Business Manager &amp; College Librarian</w:t>
            </w:r>
          </w:p>
        </w:tc>
      </w:tr>
      <w:tr w:rsidR="00AB1946" w:rsidRPr="00895F62" w14:paraId="11ACDD66" w14:textId="77777777" w:rsidTr="000418D4">
        <w:tc>
          <w:tcPr>
            <w:tcW w:w="2972" w:type="dxa"/>
          </w:tcPr>
          <w:p w14:paraId="74C1C5C9" w14:textId="77777777" w:rsidR="00AB1946" w:rsidRPr="00895F62" w:rsidRDefault="00AB1946" w:rsidP="000418D4">
            <w:pPr>
              <w:rPr>
                <w:rFonts w:ascii="Levenim MT" w:hAnsi="Levenim MT" w:cs="Levenim MT"/>
                <w:b/>
              </w:rPr>
            </w:pPr>
            <w:r w:rsidRPr="00895F62">
              <w:rPr>
                <w:rFonts w:ascii="Levenim MT" w:hAnsi="Levenim MT" w:cs="Levenim MT" w:hint="cs"/>
                <w:b/>
              </w:rPr>
              <w:t>Location</w:t>
            </w:r>
          </w:p>
        </w:tc>
        <w:tc>
          <w:tcPr>
            <w:tcW w:w="6657" w:type="dxa"/>
          </w:tcPr>
          <w:p w14:paraId="48CD93D3" w14:textId="780506BF" w:rsidR="00AB1946" w:rsidRPr="00895F62" w:rsidRDefault="004E089B" w:rsidP="000418D4">
            <w:pPr>
              <w:rPr>
                <w:rFonts w:ascii="Levenim MT" w:hAnsi="Levenim MT" w:cs="Levenim MT"/>
              </w:rPr>
            </w:pPr>
            <w:r>
              <w:rPr>
                <w:rFonts w:ascii="Levenim MT" w:hAnsi="Levenim MT" w:cs="Levenim MT"/>
              </w:rPr>
              <w:t>Edmund Rice</w:t>
            </w:r>
            <w:r w:rsidR="00AB1946" w:rsidRPr="00895F62">
              <w:rPr>
                <w:rFonts w:ascii="Levenim MT" w:hAnsi="Levenim MT" w:cs="Levenim MT" w:hint="cs"/>
              </w:rPr>
              <w:t xml:space="preserve"> Campus – St Kilda East</w:t>
            </w:r>
          </w:p>
        </w:tc>
      </w:tr>
      <w:tr w:rsidR="00AB1946" w:rsidRPr="00895F62" w14:paraId="7DA94361" w14:textId="77777777" w:rsidTr="000418D4">
        <w:tc>
          <w:tcPr>
            <w:tcW w:w="2972" w:type="dxa"/>
          </w:tcPr>
          <w:p w14:paraId="2FB63A11" w14:textId="77777777" w:rsidR="00AB1946" w:rsidRPr="00895F62" w:rsidRDefault="00AB1946" w:rsidP="000418D4">
            <w:pPr>
              <w:rPr>
                <w:rFonts w:ascii="Levenim MT" w:hAnsi="Levenim MT" w:cs="Levenim MT"/>
                <w:b/>
              </w:rPr>
            </w:pPr>
            <w:r w:rsidRPr="00895F62">
              <w:rPr>
                <w:rFonts w:ascii="Levenim MT" w:hAnsi="Levenim MT" w:cs="Levenim MT" w:hint="cs"/>
                <w:b/>
              </w:rPr>
              <w:t>Basis of Employment</w:t>
            </w:r>
          </w:p>
        </w:tc>
        <w:tc>
          <w:tcPr>
            <w:tcW w:w="6657" w:type="dxa"/>
          </w:tcPr>
          <w:p w14:paraId="7CDE77DD" w14:textId="1639A411" w:rsidR="00AB1946" w:rsidRPr="00895F62" w:rsidRDefault="00AB1946" w:rsidP="000418D4">
            <w:pPr>
              <w:rPr>
                <w:rFonts w:ascii="Levenim MT" w:hAnsi="Levenim MT" w:cs="Levenim MT"/>
              </w:rPr>
            </w:pPr>
            <w:r w:rsidRPr="00895F62">
              <w:rPr>
                <w:rFonts w:ascii="Levenim MT" w:hAnsi="Levenim MT" w:cs="Levenim MT" w:hint="cs"/>
              </w:rPr>
              <w:t xml:space="preserve">Fixed Term Full Time </w:t>
            </w:r>
            <w:r w:rsidR="0040780F">
              <w:rPr>
                <w:rFonts w:ascii="Levenim MT" w:hAnsi="Levenim MT" w:cs="Levenim MT"/>
              </w:rPr>
              <w:t>until 27 January 2022</w:t>
            </w:r>
          </w:p>
        </w:tc>
      </w:tr>
      <w:tr w:rsidR="00AB1946" w:rsidRPr="00895F62" w14:paraId="697F1718" w14:textId="77777777" w:rsidTr="000418D4">
        <w:tc>
          <w:tcPr>
            <w:tcW w:w="2972" w:type="dxa"/>
          </w:tcPr>
          <w:p w14:paraId="618AE83B" w14:textId="77777777" w:rsidR="00AB1946" w:rsidRPr="00895F62" w:rsidRDefault="00AB1946" w:rsidP="000418D4">
            <w:pPr>
              <w:rPr>
                <w:rFonts w:ascii="Levenim MT" w:hAnsi="Levenim MT" w:cs="Levenim MT"/>
                <w:b/>
              </w:rPr>
            </w:pPr>
            <w:r w:rsidRPr="00895F62">
              <w:rPr>
                <w:rFonts w:ascii="Levenim MT" w:hAnsi="Levenim MT" w:cs="Levenim MT" w:hint="cs"/>
                <w:b/>
              </w:rPr>
              <w:t>Category</w:t>
            </w:r>
          </w:p>
        </w:tc>
        <w:tc>
          <w:tcPr>
            <w:tcW w:w="6657" w:type="dxa"/>
          </w:tcPr>
          <w:p w14:paraId="28FC1359" w14:textId="24CFF4E4" w:rsidR="00AB1946" w:rsidRPr="00895F62" w:rsidRDefault="00AB1946" w:rsidP="000418D4">
            <w:pPr>
              <w:rPr>
                <w:rFonts w:ascii="Levenim MT" w:hAnsi="Levenim MT" w:cs="Levenim MT"/>
              </w:rPr>
            </w:pPr>
            <w:r w:rsidRPr="00895F62">
              <w:rPr>
                <w:rFonts w:ascii="Levenim MT" w:hAnsi="Levenim MT" w:cs="Levenim MT" w:hint="cs"/>
              </w:rPr>
              <w:t xml:space="preserve">ESB 2-3 </w:t>
            </w:r>
          </w:p>
        </w:tc>
      </w:tr>
      <w:tr w:rsidR="00AB1946" w:rsidRPr="00895F62" w14:paraId="55BABF41" w14:textId="77777777" w:rsidTr="000418D4">
        <w:tc>
          <w:tcPr>
            <w:tcW w:w="2972" w:type="dxa"/>
          </w:tcPr>
          <w:p w14:paraId="4BA5E4C9" w14:textId="77777777" w:rsidR="00AB1946" w:rsidRPr="00895F62" w:rsidRDefault="00AB1946" w:rsidP="000418D4">
            <w:pPr>
              <w:rPr>
                <w:rFonts w:ascii="Levenim MT" w:hAnsi="Levenim MT" w:cs="Levenim MT"/>
                <w:b/>
              </w:rPr>
            </w:pPr>
            <w:r w:rsidRPr="00895F62">
              <w:rPr>
                <w:rFonts w:ascii="Levenim MT" w:hAnsi="Levenim MT" w:cs="Levenim MT" w:hint="cs"/>
                <w:b/>
              </w:rPr>
              <w:t>Date</w:t>
            </w:r>
          </w:p>
        </w:tc>
        <w:tc>
          <w:tcPr>
            <w:tcW w:w="6657" w:type="dxa"/>
          </w:tcPr>
          <w:p w14:paraId="3646D088" w14:textId="02C9729D" w:rsidR="00AB1946" w:rsidRPr="00895F62" w:rsidRDefault="0040780F" w:rsidP="000418D4">
            <w:pPr>
              <w:rPr>
                <w:rFonts w:ascii="Levenim MT" w:hAnsi="Levenim MT" w:cs="Levenim MT"/>
              </w:rPr>
            </w:pPr>
            <w:r>
              <w:rPr>
                <w:rFonts w:ascii="Levenim MT" w:hAnsi="Levenim MT" w:cs="Levenim MT"/>
              </w:rPr>
              <w:t>May 2021</w:t>
            </w:r>
          </w:p>
        </w:tc>
      </w:tr>
    </w:tbl>
    <w:p w14:paraId="664AEB8C" w14:textId="3F530CF4" w:rsidR="00AB1946" w:rsidRPr="00895F62" w:rsidRDefault="002A5E31" w:rsidP="002A5E31">
      <w:pPr>
        <w:pStyle w:val="Header"/>
        <w:tabs>
          <w:tab w:val="clear" w:pos="4153"/>
          <w:tab w:val="clear" w:pos="8306"/>
          <w:tab w:val="left" w:pos="2810"/>
        </w:tabs>
        <w:spacing w:line="360" w:lineRule="auto"/>
        <w:rPr>
          <w:rFonts w:ascii="Levenim MT" w:hAnsi="Levenim MT" w:cs="Levenim MT"/>
          <w:b/>
          <w:bCs/>
          <w:sz w:val="22"/>
          <w:szCs w:val="22"/>
        </w:rPr>
      </w:pPr>
      <w:r>
        <w:rPr>
          <w:rFonts w:ascii="Levenim MT" w:hAnsi="Levenim MT" w:cs="Levenim MT"/>
          <w:b/>
          <w:bCs/>
          <w:sz w:val="22"/>
          <w:szCs w:val="22"/>
        </w:rPr>
        <w:tab/>
      </w:r>
    </w:p>
    <w:p w14:paraId="54D922A4" w14:textId="05D71226" w:rsidR="00C02468" w:rsidRPr="00FA0EAD" w:rsidRDefault="0040780F" w:rsidP="00C02468">
      <w:pPr>
        <w:rPr>
          <w:rFonts w:ascii="Levenim MT" w:hAnsi="Levenim MT" w:cs="Levenim MT"/>
          <w:szCs w:val="22"/>
        </w:rPr>
      </w:pPr>
      <w:r>
        <w:rPr>
          <w:rFonts w:ascii="Levenim MT" w:hAnsi="Levenim MT" w:cs="Levenim MT" w:hint="cs"/>
          <w:szCs w:val="22"/>
        </w:rPr>
        <w:t>St Mary</w:t>
      </w:r>
      <w:r>
        <w:rPr>
          <w:rFonts w:ascii="Levenim MT" w:hAnsi="Levenim MT" w:cs="Levenim MT"/>
          <w:szCs w:val="22"/>
        </w:rPr>
        <w:t>’</w:t>
      </w:r>
      <w:r>
        <w:rPr>
          <w:rFonts w:ascii="Levenim MT" w:hAnsi="Levenim MT" w:cs="Levenim MT" w:hint="cs"/>
          <w:szCs w:val="22"/>
        </w:rPr>
        <w:t>s C</w:t>
      </w:r>
      <w:r>
        <w:rPr>
          <w:rFonts w:ascii="Levenim MT" w:hAnsi="Levenim MT" w:cs="Levenim MT"/>
          <w:szCs w:val="22"/>
        </w:rPr>
        <w:t>o</w:t>
      </w:r>
      <w:r>
        <w:rPr>
          <w:rFonts w:ascii="Levenim MT" w:hAnsi="Levenim MT" w:cs="Levenim MT" w:hint="cs"/>
          <w:szCs w:val="22"/>
        </w:rPr>
        <w:t>llege</w:t>
      </w:r>
      <w:r w:rsidR="00C02468" w:rsidRPr="00FA0EAD">
        <w:rPr>
          <w:rFonts w:ascii="Levenim MT" w:hAnsi="Levenim MT" w:cs="Levenim MT" w:hint="cs"/>
          <w:szCs w:val="22"/>
        </w:rPr>
        <w:t xml:space="preserve"> is proudly a Catholic school in the Edmund Rice tradition. It is expected that all staff will support and respect the EREA Touchstones which underpin the mission of the College. This includes upholding the religious and spiritual values of </w:t>
      </w:r>
      <w:r>
        <w:rPr>
          <w:rFonts w:ascii="Levenim MT" w:hAnsi="Levenim MT" w:cs="Levenim MT" w:hint="cs"/>
          <w:szCs w:val="22"/>
        </w:rPr>
        <w:t>St Mary</w:t>
      </w:r>
      <w:r>
        <w:rPr>
          <w:rFonts w:ascii="Levenim MT" w:hAnsi="Levenim MT" w:cs="Levenim MT"/>
          <w:szCs w:val="22"/>
        </w:rPr>
        <w:t>’</w:t>
      </w:r>
      <w:r>
        <w:rPr>
          <w:rFonts w:ascii="Levenim MT" w:hAnsi="Levenim MT" w:cs="Levenim MT" w:hint="cs"/>
          <w:szCs w:val="22"/>
        </w:rPr>
        <w:t>s College</w:t>
      </w:r>
      <w:r w:rsidR="00C02468" w:rsidRPr="00FA0EAD">
        <w:rPr>
          <w:rFonts w:ascii="Levenim MT" w:hAnsi="Levenim MT" w:cs="Levenim MT" w:hint="cs"/>
          <w:szCs w:val="22"/>
        </w:rPr>
        <w:t>, the pastoral and community beliefs which are Gospel driven, and determine all interactions with students and colleagues. Staff are expected to optimistically engage with a range of important cultural characteristics of Edmund Rice education that include commitments to the safety and wellbeing of children.</w:t>
      </w:r>
    </w:p>
    <w:p w14:paraId="2912CA31" w14:textId="77777777" w:rsidR="00C02468" w:rsidRPr="00FA0EAD" w:rsidRDefault="00C02468" w:rsidP="00C02468">
      <w:pPr>
        <w:rPr>
          <w:rFonts w:ascii="Levenim MT" w:hAnsi="Levenim MT" w:cs="Levenim MT"/>
          <w:szCs w:val="22"/>
        </w:rPr>
      </w:pPr>
    </w:p>
    <w:p w14:paraId="50E380C2" w14:textId="77777777" w:rsidR="00C02468" w:rsidRPr="00FA0EAD" w:rsidRDefault="00C02468" w:rsidP="00C02468">
      <w:pPr>
        <w:rPr>
          <w:rFonts w:ascii="Levenim MT" w:hAnsi="Levenim MT" w:cs="Levenim MT"/>
          <w:szCs w:val="22"/>
        </w:rPr>
      </w:pPr>
      <w:r w:rsidRPr="00FA0EAD">
        <w:rPr>
          <w:rFonts w:ascii="Levenim MT" w:hAnsi="Levenim MT" w:cs="Levenim MT" w:hint="cs"/>
          <w:b/>
          <w:szCs w:val="22"/>
        </w:rPr>
        <w:t>Position Summary</w:t>
      </w:r>
    </w:p>
    <w:p w14:paraId="3CBEF331" w14:textId="77777777" w:rsidR="00E54DC3" w:rsidRPr="00895F62" w:rsidRDefault="00E54DC3" w:rsidP="00E54DC3">
      <w:pPr>
        <w:rPr>
          <w:rFonts w:ascii="Levenim MT" w:hAnsi="Levenim MT" w:cs="Levenim MT"/>
          <w:b/>
          <w:szCs w:val="22"/>
        </w:rPr>
      </w:pPr>
    </w:p>
    <w:p w14:paraId="04847233" w14:textId="5C7E8C1E" w:rsidR="00E54DC3" w:rsidRPr="00895F62" w:rsidRDefault="00E54DC3" w:rsidP="00E54DC3">
      <w:pPr>
        <w:rPr>
          <w:rFonts w:ascii="Levenim MT" w:hAnsi="Levenim MT" w:cs="Levenim MT"/>
          <w:szCs w:val="22"/>
        </w:rPr>
      </w:pPr>
      <w:r w:rsidRPr="00895F62">
        <w:rPr>
          <w:rFonts w:ascii="Levenim MT" w:hAnsi="Levenim MT" w:cs="Levenim MT" w:hint="cs"/>
          <w:szCs w:val="22"/>
        </w:rPr>
        <w:t>The primary objective of this fixed term full time role is to provide support to College Librarian</w:t>
      </w:r>
      <w:r w:rsidR="00C530CD" w:rsidRPr="00895F62">
        <w:rPr>
          <w:rFonts w:ascii="Levenim MT" w:hAnsi="Levenim MT" w:cs="Levenim MT" w:hint="cs"/>
          <w:szCs w:val="22"/>
        </w:rPr>
        <w:t xml:space="preserve"> in the day to day running of the College Library</w:t>
      </w:r>
      <w:r w:rsidRPr="00895F62">
        <w:rPr>
          <w:rFonts w:ascii="Levenim MT" w:hAnsi="Levenim MT" w:cs="Levenim MT" w:hint="cs"/>
          <w:szCs w:val="22"/>
        </w:rPr>
        <w:t xml:space="preserve">.  </w:t>
      </w:r>
      <w:r w:rsidR="00AD026A" w:rsidRPr="00895F62">
        <w:rPr>
          <w:rFonts w:ascii="Levenim MT" w:hAnsi="Levenim MT" w:cs="Levenim MT" w:hint="cs"/>
          <w:szCs w:val="22"/>
        </w:rPr>
        <w:t xml:space="preserve">The position requires a level of </w:t>
      </w:r>
      <w:r w:rsidR="006C02D1" w:rsidRPr="00895F62">
        <w:rPr>
          <w:rFonts w:ascii="Levenim MT" w:hAnsi="Levenim MT" w:cs="Levenim MT" w:hint="cs"/>
          <w:szCs w:val="22"/>
        </w:rPr>
        <w:t xml:space="preserve">maturity and </w:t>
      </w:r>
      <w:r w:rsidR="00AD026A" w:rsidRPr="00895F62">
        <w:rPr>
          <w:rFonts w:ascii="Levenim MT" w:hAnsi="Levenim MT" w:cs="Levenim MT" w:hint="cs"/>
          <w:szCs w:val="22"/>
        </w:rPr>
        <w:t xml:space="preserve">competence in working in a school </w:t>
      </w:r>
      <w:r w:rsidR="00E66EC6" w:rsidRPr="00895F62">
        <w:rPr>
          <w:rFonts w:ascii="Levenim MT" w:hAnsi="Levenim MT" w:cs="Levenim MT" w:hint="cs"/>
          <w:szCs w:val="22"/>
        </w:rPr>
        <w:t>library. This</w:t>
      </w:r>
      <w:r w:rsidRPr="00895F62">
        <w:rPr>
          <w:rFonts w:ascii="Levenim MT" w:hAnsi="Levenim MT" w:cs="Levenim MT" w:hint="cs"/>
          <w:szCs w:val="22"/>
        </w:rPr>
        <w:t xml:space="preserve"> role reports to the Business Manager under the guidance of the</w:t>
      </w:r>
      <w:r w:rsidR="00523A38" w:rsidRPr="00895F62">
        <w:rPr>
          <w:rFonts w:ascii="Levenim MT" w:hAnsi="Levenim MT" w:cs="Levenim MT" w:hint="cs"/>
          <w:szCs w:val="22"/>
        </w:rPr>
        <w:t xml:space="preserve"> College Librarian</w:t>
      </w:r>
      <w:r w:rsidRPr="00895F62">
        <w:rPr>
          <w:rFonts w:ascii="Levenim MT" w:hAnsi="Levenim MT" w:cs="Levenim MT" w:hint="cs"/>
          <w:szCs w:val="22"/>
        </w:rPr>
        <w:t xml:space="preserve">.   </w:t>
      </w:r>
    </w:p>
    <w:p w14:paraId="681DC85F" w14:textId="77777777" w:rsidR="00E54DC3" w:rsidRPr="00895F62" w:rsidRDefault="00E54DC3" w:rsidP="00E54DC3">
      <w:pPr>
        <w:rPr>
          <w:rFonts w:ascii="Levenim MT" w:hAnsi="Levenim MT" w:cs="Levenim MT"/>
          <w:szCs w:val="22"/>
        </w:rPr>
      </w:pPr>
    </w:p>
    <w:p w14:paraId="599CC70B" w14:textId="178A94C8" w:rsidR="00E54DC3" w:rsidRPr="00895F62" w:rsidRDefault="00E54DC3" w:rsidP="00E54DC3">
      <w:pPr>
        <w:rPr>
          <w:rFonts w:ascii="Levenim MT" w:hAnsi="Levenim MT" w:cs="Levenim MT"/>
          <w:szCs w:val="22"/>
        </w:rPr>
      </w:pPr>
      <w:r w:rsidRPr="00895F62">
        <w:rPr>
          <w:rFonts w:ascii="Levenim MT" w:hAnsi="Levenim MT" w:cs="Levenim MT" w:hint="cs"/>
          <w:szCs w:val="22"/>
        </w:rPr>
        <w:t xml:space="preserve">The role requires undertaking a range of complex and often competing tasks, managing deadlines and schedules, responding to circumstances as they change, whilst at the same time projecting a warm and welcoming spirit to students, colleagues, and community members.  Service excellence, flexibility and teamwork are essential requirements of the College and hallmarks of the staff who work at </w:t>
      </w:r>
      <w:r w:rsidR="0040780F">
        <w:rPr>
          <w:rFonts w:ascii="Levenim MT" w:hAnsi="Levenim MT" w:cs="Levenim MT" w:hint="cs"/>
          <w:szCs w:val="22"/>
        </w:rPr>
        <w:t>St Mary</w:t>
      </w:r>
      <w:r w:rsidR="0040780F">
        <w:rPr>
          <w:rFonts w:ascii="Levenim MT" w:hAnsi="Levenim MT" w:cs="Levenim MT"/>
          <w:szCs w:val="22"/>
        </w:rPr>
        <w:t>’</w:t>
      </w:r>
      <w:r w:rsidR="0040780F">
        <w:rPr>
          <w:rFonts w:ascii="Levenim MT" w:hAnsi="Levenim MT" w:cs="Levenim MT" w:hint="cs"/>
          <w:szCs w:val="22"/>
        </w:rPr>
        <w:t>s College</w:t>
      </w:r>
      <w:r w:rsidRPr="00895F62">
        <w:rPr>
          <w:rFonts w:ascii="Levenim MT" w:hAnsi="Levenim MT" w:cs="Levenim MT" w:hint="cs"/>
          <w:szCs w:val="22"/>
        </w:rPr>
        <w:t>.</w:t>
      </w:r>
    </w:p>
    <w:p w14:paraId="6E8CC55D" w14:textId="77777777" w:rsidR="00E54DC3" w:rsidRPr="00895F62" w:rsidRDefault="00E54DC3" w:rsidP="00E54DC3">
      <w:pPr>
        <w:jc w:val="both"/>
        <w:rPr>
          <w:rFonts w:ascii="Levenim MT" w:hAnsi="Levenim MT" w:cs="Levenim MT"/>
          <w:szCs w:val="22"/>
        </w:rPr>
      </w:pPr>
    </w:p>
    <w:p w14:paraId="297C6EDB" w14:textId="77777777" w:rsidR="00E54DC3" w:rsidRPr="00895F62" w:rsidRDefault="00E54DC3" w:rsidP="00E54DC3">
      <w:pPr>
        <w:rPr>
          <w:rFonts w:ascii="Levenim MT" w:hAnsi="Levenim MT" w:cs="Levenim MT"/>
          <w:szCs w:val="22"/>
        </w:rPr>
      </w:pPr>
    </w:p>
    <w:p w14:paraId="25B59AF5" w14:textId="77777777" w:rsidR="00E54DC3" w:rsidRPr="00895F62" w:rsidRDefault="00E54DC3" w:rsidP="00E54DC3">
      <w:pPr>
        <w:jc w:val="both"/>
        <w:rPr>
          <w:rFonts w:ascii="Levenim MT" w:hAnsi="Levenim MT" w:cs="Levenim MT"/>
          <w:b/>
          <w:szCs w:val="22"/>
        </w:rPr>
      </w:pPr>
      <w:r w:rsidRPr="00895F62">
        <w:rPr>
          <w:rFonts w:ascii="Levenim MT" w:hAnsi="Levenim MT" w:cs="Levenim MT" w:hint="cs"/>
          <w:b/>
          <w:szCs w:val="22"/>
        </w:rPr>
        <w:t>General responsibilities of the role include, but are not limited to:</w:t>
      </w:r>
    </w:p>
    <w:p w14:paraId="430662D9" w14:textId="77777777" w:rsidR="00E54DC3" w:rsidRPr="00895F62" w:rsidRDefault="00E54DC3" w:rsidP="00E54DC3">
      <w:pPr>
        <w:jc w:val="both"/>
        <w:rPr>
          <w:rFonts w:ascii="Levenim MT" w:hAnsi="Levenim MT" w:cs="Levenim MT"/>
          <w:b/>
          <w:szCs w:val="22"/>
        </w:rPr>
      </w:pPr>
    </w:p>
    <w:p w14:paraId="2CB702D5" w14:textId="4CD6BE7C" w:rsidR="00E54DC3" w:rsidRPr="00895F62" w:rsidRDefault="00E54DC3" w:rsidP="00895F62">
      <w:pPr>
        <w:tabs>
          <w:tab w:val="left" w:pos="2250"/>
        </w:tabs>
        <w:autoSpaceDE w:val="0"/>
        <w:autoSpaceDN w:val="0"/>
        <w:adjustRightInd w:val="0"/>
        <w:spacing w:after="20"/>
        <w:ind w:right="7298"/>
        <w:jc w:val="both"/>
        <w:rPr>
          <w:rFonts w:ascii="Levenim MT" w:hAnsi="Levenim MT" w:cs="Levenim MT"/>
          <w:szCs w:val="22"/>
          <w:u w:val="single"/>
        </w:rPr>
      </w:pPr>
      <w:r w:rsidRPr="00895F62">
        <w:rPr>
          <w:rFonts w:ascii="Levenim MT" w:hAnsi="Levenim MT" w:cs="Levenim MT" w:hint="cs"/>
          <w:szCs w:val="22"/>
          <w:u w:val="single"/>
        </w:rPr>
        <w:t>Professional</w:t>
      </w:r>
      <w:r w:rsidR="00895F62" w:rsidRPr="00895F62">
        <w:rPr>
          <w:rFonts w:ascii="Levenim MT" w:hAnsi="Levenim MT" w:cs="Levenim MT"/>
          <w:szCs w:val="22"/>
          <w:u w:val="single"/>
        </w:rPr>
        <w:t xml:space="preserve"> </w:t>
      </w:r>
      <w:r w:rsidRPr="00895F62">
        <w:rPr>
          <w:rFonts w:ascii="Levenim MT" w:hAnsi="Levenim MT" w:cs="Levenim MT" w:hint="cs"/>
          <w:szCs w:val="22"/>
          <w:u w:val="single"/>
        </w:rPr>
        <w:t>Conduct</w:t>
      </w:r>
      <w:r w:rsidRPr="00895F62">
        <w:rPr>
          <w:rFonts w:ascii="Levenim MT" w:hAnsi="Levenim MT" w:cs="Levenim MT" w:hint="cs"/>
          <w:szCs w:val="22"/>
          <w:u w:val="single"/>
        </w:rPr>
        <w:br/>
      </w:r>
    </w:p>
    <w:p w14:paraId="03F46C7D" w14:textId="77777777" w:rsidR="00E54DC3" w:rsidRPr="00895F62" w:rsidRDefault="00E54DC3" w:rsidP="00E54DC3">
      <w:pPr>
        <w:pStyle w:val="ListParagraph"/>
        <w:numPr>
          <w:ilvl w:val="0"/>
          <w:numId w:val="13"/>
        </w:numPr>
        <w:autoSpaceDE w:val="0"/>
        <w:autoSpaceDN w:val="0"/>
        <w:adjustRightInd w:val="0"/>
        <w:spacing w:after="20"/>
        <w:rPr>
          <w:rFonts w:ascii="Levenim MT" w:hAnsi="Levenim MT" w:cs="Levenim MT"/>
          <w:szCs w:val="22"/>
          <w:lang w:eastAsia="en-AU"/>
        </w:rPr>
      </w:pPr>
      <w:r w:rsidRPr="00895F62">
        <w:rPr>
          <w:rFonts w:ascii="Levenim MT" w:hAnsi="Levenim MT" w:cs="Levenim MT" w:hint="cs"/>
          <w:szCs w:val="22"/>
          <w:lang w:eastAsia="en-AU"/>
        </w:rPr>
        <w:t xml:space="preserve">Being familiar with and comply with College policies including, but not limited to, the Child Protection and Safety Policy, Staff and Student Professional Boundaries Policy and the EREA Code of Conduct.  </w:t>
      </w:r>
    </w:p>
    <w:p w14:paraId="52F2B959" w14:textId="77777777" w:rsidR="00E54DC3" w:rsidRPr="00895F62" w:rsidRDefault="00E54DC3" w:rsidP="00E54DC3">
      <w:pPr>
        <w:pStyle w:val="ListParagraph"/>
        <w:numPr>
          <w:ilvl w:val="0"/>
          <w:numId w:val="13"/>
        </w:numPr>
        <w:autoSpaceDE w:val="0"/>
        <w:autoSpaceDN w:val="0"/>
        <w:adjustRightInd w:val="0"/>
        <w:spacing w:after="20"/>
        <w:rPr>
          <w:rFonts w:ascii="Levenim MT" w:hAnsi="Levenim MT" w:cs="Levenim MT"/>
          <w:szCs w:val="22"/>
          <w:lang w:eastAsia="en-AU"/>
        </w:rPr>
      </w:pPr>
      <w:r w:rsidRPr="00895F62">
        <w:rPr>
          <w:rFonts w:ascii="Levenim MT" w:hAnsi="Levenim MT" w:cs="Levenim MT" w:hint="cs"/>
          <w:szCs w:val="22"/>
          <w:lang w:eastAsia="en-AU"/>
        </w:rPr>
        <w:t>Assisting in the provision of a child-safe environment for students.</w:t>
      </w:r>
    </w:p>
    <w:p w14:paraId="44BD5F2D" w14:textId="77777777" w:rsidR="00E54DC3" w:rsidRPr="00895F62" w:rsidRDefault="00E54DC3" w:rsidP="00E54DC3">
      <w:pPr>
        <w:pStyle w:val="ListParagraph"/>
        <w:numPr>
          <w:ilvl w:val="0"/>
          <w:numId w:val="13"/>
        </w:numPr>
        <w:spacing w:before="120"/>
        <w:rPr>
          <w:rFonts w:ascii="Levenim MT" w:hAnsi="Levenim MT" w:cs="Levenim MT"/>
          <w:szCs w:val="22"/>
          <w:lang w:eastAsia="en-AU"/>
        </w:rPr>
      </w:pPr>
      <w:r w:rsidRPr="00895F62">
        <w:rPr>
          <w:rFonts w:ascii="Levenim MT" w:hAnsi="Levenim MT" w:cs="Levenim MT" w:hint="cs"/>
          <w:szCs w:val="22"/>
          <w:lang w:eastAsia="en-AU"/>
        </w:rPr>
        <w:lastRenderedPageBreak/>
        <w:t>Demonstrating a duty of care to students in relation to their physical and mental wellbeing.</w:t>
      </w:r>
    </w:p>
    <w:p w14:paraId="2FF92501" w14:textId="77777777" w:rsidR="00E54DC3" w:rsidRPr="00895F62" w:rsidRDefault="00E54DC3" w:rsidP="00E54DC3">
      <w:pPr>
        <w:pStyle w:val="ListParagraph"/>
        <w:numPr>
          <w:ilvl w:val="0"/>
          <w:numId w:val="13"/>
        </w:numPr>
        <w:autoSpaceDE w:val="0"/>
        <w:autoSpaceDN w:val="0"/>
        <w:adjustRightInd w:val="0"/>
        <w:rPr>
          <w:rFonts w:ascii="Levenim MT" w:hAnsi="Levenim MT" w:cs="Levenim MT"/>
          <w:szCs w:val="22"/>
          <w:lang w:eastAsia="en-AU"/>
        </w:rPr>
      </w:pPr>
      <w:r w:rsidRPr="00895F62">
        <w:rPr>
          <w:rFonts w:ascii="Levenim MT" w:hAnsi="Levenim MT" w:cs="Levenim MT" w:hint="cs"/>
          <w:szCs w:val="22"/>
          <w:lang w:eastAsia="en-AU"/>
        </w:rPr>
        <w:t>Exercising pastoral care in a manner which reflects College values.</w:t>
      </w:r>
    </w:p>
    <w:p w14:paraId="040D612C" w14:textId="77777777" w:rsidR="00E54DC3" w:rsidRPr="00895F62" w:rsidRDefault="00E54DC3" w:rsidP="00E54DC3">
      <w:pPr>
        <w:pStyle w:val="ListParagraph"/>
        <w:numPr>
          <w:ilvl w:val="0"/>
          <w:numId w:val="13"/>
        </w:numPr>
        <w:spacing w:before="120"/>
        <w:rPr>
          <w:rFonts w:ascii="Levenim MT" w:hAnsi="Levenim MT" w:cs="Levenim MT"/>
          <w:szCs w:val="22"/>
          <w:lang w:eastAsia="en-AU"/>
        </w:rPr>
      </w:pPr>
      <w:r w:rsidRPr="00895F62">
        <w:rPr>
          <w:rFonts w:ascii="Levenim MT" w:hAnsi="Levenim MT" w:cs="Levenim MT" w:hint="cs"/>
          <w:szCs w:val="22"/>
          <w:lang w:eastAsia="en-AU"/>
        </w:rPr>
        <w:t>Implementing strategies which promote a healthy and positive learning environment.</w:t>
      </w:r>
    </w:p>
    <w:p w14:paraId="1055853E" w14:textId="77777777" w:rsidR="00E54DC3" w:rsidRPr="00895F62" w:rsidRDefault="00E54DC3" w:rsidP="00E54DC3">
      <w:pPr>
        <w:pStyle w:val="ListParagraph"/>
        <w:numPr>
          <w:ilvl w:val="0"/>
          <w:numId w:val="13"/>
        </w:numPr>
        <w:spacing w:before="120"/>
        <w:rPr>
          <w:rFonts w:ascii="Levenim MT" w:hAnsi="Levenim MT" w:cs="Levenim MT"/>
          <w:szCs w:val="22"/>
          <w:lang w:eastAsia="en-AU"/>
        </w:rPr>
      </w:pPr>
      <w:r w:rsidRPr="00895F62">
        <w:rPr>
          <w:rFonts w:ascii="Levenim MT" w:hAnsi="Levenim MT" w:cs="Levenim MT" w:hint="cs"/>
          <w:szCs w:val="22"/>
          <w:lang w:eastAsia="en-AU"/>
        </w:rPr>
        <w:t>Contributing to a healthy and safe work environment and compliance with all safe work policies and procedures.</w:t>
      </w:r>
    </w:p>
    <w:p w14:paraId="3BE54E1A" w14:textId="77777777" w:rsidR="00E54DC3" w:rsidRPr="00895F62" w:rsidRDefault="00E54DC3" w:rsidP="00E54DC3">
      <w:pPr>
        <w:pStyle w:val="ListParagraph"/>
        <w:numPr>
          <w:ilvl w:val="0"/>
          <w:numId w:val="13"/>
        </w:numPr>
        <w:spacing w:before="120"/>
        <w:rPr>
          <w:rFonts w:ascii="Levenim MT" w:hAnsi="Levenim MT" w:cs="Levenim MT"/>
          <w:szCs w:val="22"/>
          <w:lang w:eastAsia="en-AU"/>
        </w:rPr>
      </w:pPr>
      <w:r w:rsidRPr="00895F62">
        <w:rPr>
          <w:rFonts w:ascii="Levenim MT" w:hAnsi="Levenim MT" w:cs="Levenim MT" w:hint="cs"/>
          <w:szCs w:val="22"/>
          <w:lang w:eastAsia="en-AU"/>
        </w:rPr>
        <w:t>Demonstrating professional and collegiate relationships with colleagues.</w:t>
      </w:r>
    </w:p>
    <w:p w14:paraId="66F20639" w14:textId="26DFEE3C" w:rsidR="00E54DC3" w:rsidRPr="00895F62" w:rsidRDefault="00E54DC3" w:rsidP="00E54DC3">
      <w:pPr>
        <w:pStyle w:val="ListParagraph"/>
        <w:numPr>
          <w:ilvl w:val="0"/>
          <w:numId w:val="13"/>
        </w:numPr>
        <w:spacing w:before="120"/>
        <w:rPr>
          <w:rFonts w:ascii="Levenim MT" w:hAnsi="Levenim MT" w:cs="Levenim MT"/>
          <w:szCs w:val="22"/>
          <w:lang w:eastAsia="en-AU"/>
        </w:rPr>
      </w:pPr>
      <w:r w:rsidRPr="00895F62">
        <w:rPr>
          <w:rFonts w:ascii="Levenim MT" w:hAnsi="Levenim MT" w:cs="Levenim MT" w:hint="cs"/>
          <w:szCs w:val="22"/>
          <w:lang w:eastAsia="en-AU"/>
        </w:rPr>
        <w:t xml:space="preserve">Engaging with students and parents in a professional manner consistent with </w:t>
      </w:r>
      <w:r w:rsidR="0040780F">
        <w:rPr>
          <w:rFonts w:ascii="Levenim MT" w:hAnsi="Levenim MT" w:cs="Levenim MT" w:hint="cs"/>
          <w:szCs w:val="22"/>
          <w:lang w:eastAsia="en-AU"/>
        </w:rPr>
        <w:t>St Mary</w:t>
      </w:r>
      <w:r w:rsidR="0040780F">
        <w:rPr>
          <w:rFonts w:ascii="Levenim MT" w:hAnsi="Levenim MT" w:cs="Levenim MT"/>
          <w:szCs w:val="22"/>
          <w:lang w:eastAsia="en-AU"/>
        </w:rPr>
        <w:t>’</w:t>
      </w:r>
      <w:r w:rsidR="0040780F">
        <w:rPr>
          <w:rFonts w:ascii="Levenim MT" w:hAnsi="Levenim MT" w:cs="Levenim MT" w:hint="cs"/>
          <w:szCs w:val="22"/>
          <w:lang w:eastAsia="en-AU"/>
        </w:rPr>
        <w:t>s College</w:t>
      </w:r>
      <w:r w:rsidR="0040780F">
        <w:rPr>
          <w:rFonts w:ascii="Levenim MT" w:hAnsi="Levenim MT" w:cs="Levenim MT"/>
          <w:szCs w:val="22"/>
          <w:lang w:eastAsia="en-AU"/>
        </w:rPr>
        <w:t xml:space="preserve"> </w:t>
      </w:r>
      <w:r w:rsidRPr="00895F62">
        <w:rPr>
          <w:rFonts w:ascii="Levenim MT" w:hAnsi="Levenim MT" w:cs="Levenim MT" w:hint="cs"/>
          <w:szCs w:val="22"/>
          <w:lang w:eastAsia="en-AU"/>
        </w:rPr>
        <w:t>policy.</w:t>
      </w:r>
    </w:p>
    <w:p w14:paraId="6DE59D2F" w14:textId="77777777" w:rsidR="00E54DC3" w:rsidRPr="00895F62" w:rsidRDefault="00E54DC3" w:rsidP="00E54DC3">
      <w:pPr>
        <w:pStyle w:val="ListParagraph"/>
        <w:numPr>
          <w:ilvl w:val="0"/>
          <w:numId w:val="13"/>
        </w:numPr>
        <w:spacing w:before="120"/>
        <w:rPr>
          <w:rFonts w:ascii="Levenim MT" w:hAnsi="Levenim MT" w:cs="Levenim MT"/>
          <w:szCs w:val="22"/>
          <w:lang w:eastAsia="en-AU"/>
        </w:rPr>
      </w:pPr>
      <w:r w:rsidRPr="00895F62">
        <w:rPr>
          <w:rFonts w:ascii="Levenim MT" w:hAnsi="Levenim MT" w:cs="Levenim MT" w:hint="cs"/>
          <w:szCs w:val="22"/>
          <w:lang w:eastAsia="en-AU"/>
        </w:rPr>
        <w:t>Representing the College to students, parents, professional bodies, and the wider community in a positive and professional manner.</w:t>
      </w:r>
    </w:p>
    <w:p w14:paraId="1CCC042B" w14:textId="77777777" w:rsidR="00E54DC3" w:rsidRPr="00895F62" w:rsidRDefault="00E54DC3" w:rsidP="00E54DC3">
      <w:pPr>
        <w:pStyle w:val="ListParagraph"/>
        <w:numPr>
          <w:ilvl w:val="0"/>
          <w:numId w:val="13"/>
        </w:numPr>
        <w:spacing w:before="120"/>
        <w:rPr>
          <w:rFonts w:ascii="Levenim MT" w:hAnsi="Levenim MT" w:cs="Levenim MT"/>
          <w:szCs w:val="22"/>
          <w:lang w:eastAsia="en-AU"/>
        </w:rPr>
      </w:pPr>
      <w:r w:rsidRPr="00895F62">
        <w:rPr>
          <w:rFonts w:ascii="Levenim MT" w:hAnsi="Levenim MT" w:cs="Levenim MT" w:hint="cs"/>
          <w:szCs w:val="22"/>
          <w:lang w:eastAsia="en-AU"/>
        </w:rPr>
        <w:t>Handling personal and/or confidential information in an appropriate manner in accordance with College policy.</w:t>
      </w:r>
    </w:p>
    <w:p w14:paraId="59C8B545" w14:textId="77777777" w:rsidR="00E54DC3" w:rsidRPr="00895F62" w:rsidRDefault="00E54DC3" w:rsidP="00E54DC3">
      <w:pPr>
        <w:pStyle w:val="ListParagraph"/>
        <w:numPr>
          <w:ilvl w:val="0"/>
          <w:numId w:val="13"/>
        </w:numPr>
        <w:spacing w:before="120"/>
        <w:rPr>
          <w:rFonts w:ascii="Levenim MT" w:hAnsi="Levenim MT" w:cs="Levenim MT"/>
          <w:szCs w:val="22"/>
          <w:lang w:eastAsia="en-AU"/>
        </w:rPr>
      </w:pPr>
      <w:r w:rsidRPr="00895F62">
        <w:rPr>
          <w:rFonts w:ascii="Levenim MT" w:hAnsi="Levenim MT" w:cs="Levenim MT" w:hint="cs"/>
          <w:szCs w:val="22"/>
          <w:lang w:eastAsia="en-AU"/>
        </w:rPr>
        <w:t>Attending the College in appropriate professional attire consistent with the College Professional Dress Code.</w:t>
      </w:r>
    </w:p>
    <w:p w14:paraId="03DEF522" w14:textId="77777777" w:rsidR="00E54DC3" w:rsidRPr="00895F62" w:rsidRDefault="00E54DC3" w:rsidP="00E54DC3">
      <w:pPr>
        <w:jc w:val="both"/>
        <w:rPr>
          <w:rFonts w:ascii="Levenim MT" w:hAnsi="Levenim MT" w:cs="Levenim MT"/>
          <w:b/>
          <w:szCs w:val="22"/>
        </w:rPr>
      </w:pPr>
    </w:p>
    <w:p w14:paraId="1B6EBD65" w14:textId="77777777" w:rsidR="00E54DC3" w:rsidRPr="00895F62" w:rsidRDefault="00E54DC3" w:rsidP="00E54DC3">
      <w:pPr>
        <w:jc w:val="both"/>
        <w:rPr>
          <w:rFonts w:ascii="Levenim MT" w:hAnsi="Levenim MT" w:cs="Levenim MT"/>
          <w:szCs w:val="22"/>
          <w:u w:val="single"/>
        </w:rPr>
      </w:pPr>
      <w:r w:rsidRPr="00895F62">
        <w:rPr>
          <w:rFonts w:ascii="Levenim MT" w:hAnsi="Levenim MT" w:cs="Levenim MT" w:hint="cs"/>
          <w:szCs w:val="22"/>
          <w:u w:val="single"/>
        </w:rPr>
        <w:t>Professional Development</w:t>
      </w:r>
    </w:p>
    <w:p w14:paraId="02648D55" w14:textId="77777777" w:rsidR="00E54DC3" w:rsidRPr="00895F62" w:rsidRDefault="00E54DC3" w:rsidP="00E54DC3">
      <w:pPr>
        <w:jc w:val="both"/>
        <w:rPr>
          <w:rFonts w:ascii="Levenim MT" w:hAnsi="Levenim MT" w:cs="Levenim MT"/>
          <w:szCs w:val="22"/>
          <w:u w:val="single"/>
        </w:rPr>
      </w:pPr>
    </w:p>
    <w:p w14:paraId="668EADD9" w14:textId="77777777" w:rsidR="00E54DC3" w:rsidRPr="00895F62" w:rsidRDefault="00E54DC3" w:rsidP="00E54DC3">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Demonstrating a commitment to ongoing professional development.</w:t>
      </w:r>
    </w:p>
    <w:p w14:paraId="0AB051FA" w14:textId="77777777" w:rsidR="00E54DC3" w:rsidRPr="00895F62" w:rsidRDefault="00E54DC3" w:rsidP="00E54DC3">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Being open to researching areas of interest relevant to directions provided in the College strategic plan.</w:t>
      </w:r>
    </w:p>
    <w:p w14:paraId="29459CC4" w14:textId="77777777" w:rsidR="00E54DC3" w:rsidRPr="00895F62" w:rsidRDefault="00E54DC3" w:rsidP="00E54DC3">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Continuing to develop ICT skills as technologies evolve.</w:t>
      </w:r>
    </w:p>
    <w:p w14:paraId="6E9BE6D7" w14:textId="77777777" w:rsidR="00E54DC3" w:rsidRPr="00895F62" w:rsidRDefault="00E54DC3" w:rsidP="00E54DC3">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Being an active member of a relevant professional association as duties permit.</w:t>
      </w:r>
    </w:p>
    <w:p w14:paraId="6DF3A590" w14:textId="77777777" w:rsidR="00E54DC3" w:rsidRPr="00895F62" w:rsidRDefault="00E54DC3" w:rsidP="00E54DC3">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Participating in the staff appraisal process.</w:t>
      </w:r>
    </w:p>
    <w:p w14:paraId="37236F0A" w14:textId="77777777" w:rsidR="00E54DC3" w:rsidRPr="00895F62" w:rsidRDefault="00E54DC3" w:rsidP="00E54DC3">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Attending College meetings, staff professional development and faith development sessions.</w:t>
      </w:r>
    </w:p>
    <w:p w14:paraId="6567917F" w14:textId="77777777" w:rsidR="00E54DC3" w:rsidRPr="00895F62" w:rsidRDefault="00E54DC3" w:rsidP="00E54DC3">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With the approval of the Business Manager, attending professional development courses and training days.</w:t>
      </w:r>
    </w:p>
    <w:p w14:paraId="7791495E" w14:textId="77777777" w:rsidR="00AF5EDF" w:rsidRPr="00895F62" w:rsidRDefault="00AF5EDF" w:rsidP="00205D87">
      <w:pPr>
        <w:pStyle w:val="Heading6"/>
        <w:spacing w:before="40" w:after="0"/>
        <w:rPr>
          <w:rFonts w:ascii="Levenim MT" w:hAnsi="Levenim MT" w:cs="Levenim MT"/>
          <w:lang w:val="en-GB"/>
        </w:rPr>
      </w:pPr>
    </w:p>
    <w:p w14:paraId="012F10AA" w14:textId="154E9DFE" w:rsidR="007A4A00" w:rsidRPr="00895F62" w:rsidRDefault="007A4A00" w:rsidP="007A4A00">
      <w:pPr>
        <w:spacing w:before="40"/>
        <w:jc w:val="both"/>
        <w:rPr>
          <w:rFonts w:ascii="Levenim MT" w:hAnsi="Levenim MT" w:cs="Levenim MT"/>
          <w:szCs w:val="22"/>
          <w:lang w:eastAsia="en-AU"/>
        </w:rPr>
      </w:pPr>
      <w:r w:rsidRPr="00895F62">
        <w:rPr>
          <w:rFonts w:ascii="Levenim MT" w:hAnsi="Levenim MT" w:cs="Levenim MT" w:hint="cs"/>
          <w:b/>
          <w:szCs w:val="22"/>
        </w:rPr>
        <w:t>Specific responsibilities of the role include, but are not limited to:</w:t>
      </w:r>
      <w:r w:rsidRPr="00895F62">
        <w:rPr>
          <w:rFonts w:ascii="Levenim MT" w:hAnsi="Levenim MT" w:cs="Levenim MT" w:hint="cs"/>
          <w:szCs w:val="22"/>
          <w:lang w:eastAsia="en-AU"/>
        </w:rPr>
        <w:t xml:space="preserve"> </w:t>
      </w:r>
    </w:p>
    <w:p w14:paraId="040FDB84" w14:textId="77777777" w:rsidR="007A4A00" w:rsidRPr="00895F62" w:rsidRDefault="007A4A00" w:rsidP="007A4A00">
      <w:pPr>
        <w:spacing w:before="40"/>
        <w:jc w:val="both"/>
        <w:rPr>
          <w:rFonts w:ascii="Levenim MT" w:hAnsi="Levenim MT" w:cs="Levenim MT"/>
          <w:szCs w:val="22"/>
          <w:lang w:eastAsia="en-AU"/>
        </w:rPr>
      </w:pPr>
    </w:p>
    <w:p w14:paraId="4CECD00C" w14:textId="194B84B7" w:rsidR="78620D36" w:rsidRPr="00895F62" w:rsidRDefault="2DD0FF35"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Processing and cataloguing new material using SCIS and Infiniti, our library management system</w:t>
      </w:r>
    </w:p>
    <w:p w14:paraId="52EF2B5C" w14:textId="77777777" w:rsidR="008E4D60" w:rsidRPr="00895F62" w:rsidRDefault="78620D36"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Maintenance and development of library collections and displays</w:t>
      </w:r>
    </w:p>
    <w:p w14:paraId="40A82CFD" w14:textId="6163E2FC" w:rsidR="78620D36" w:rsidRPr="00895F62" w:rsidRDefault="2DD0FF35"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Supporting the delivery of programs to students and classes within the library</w:t>
      </w:r>
    </w:p>
    <w:p w14:paraId="52EF2B5D" w14:textId="4ACC88B7" w:rsidR="008E4D60" w:rsidRPr="00895F62" w:rsidRDefault="2DD0FF35"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Assist students and staff at the circulation desk</w:t>
      </w:r>
    </w:p>
    <w:p w14:paraId="52EF2B5E" w14:textId="77777777" w:rsidR="008E4D60" w:rsidRPr="00895F62" w:rsidRDefault="008E4D60"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Assist</w:t>
      </w:r>
      <w:r w:rsidR="00374B7A" w:rsidRPr="00895F62">
        <w:rPr>
          <w:rFonts w:ascii="Levenim MT" w:hAnsi="Levenim MT" w:cs="Levenim MT" w:hint="cs"/>
          <w:szCs w:val="22"/>
          <w:lang w:eastAsia="en-AU"/>
        </w:rPr>
        <w:t xml:space="preserve"> students </w:t>
      </w:r>
      <w:r w:rsidR="00783EF9" w:rsidRPr="00895F62">
        <w:rPr>
          <w:rFonts w:ascii="Levenim MT" w:hAnsi="Levenim MT" w:cs="Levenim MT" w:hint="cs"/>
          <w:szCs w:val="22"/>
          <w:lang w:eastAsia="en-AU"/>
        </w:rPr>
        <w:t xml:space="preserve">and staff in printing and </w:t>
      </w:r>
      <w:r w:rsidR="00374B7A" w:rsidRPr="00895F62">
        <w:rPr>
          <w:rFonts w:ascii="Levenim MT" w:hAnsi="Levenim MT" w:cs="Levenim MT" w:hint="cs"/>
          <w:szCs w:val="22"/>
          <w:lang w:eastAsia="en-AU"/>
        </w:rPr>
        <w:t>pho</w:t>
      </w:r>
      <w:r w:rsidR="0076541A" w:rsidRPr="00895F62">
        <w:rPr>
          <w:rFonts w:ascii="Levenim MT" w:hAnsi="Levenim MT" w:cs="Levenim MT" w:hint="cs"/>
          <w:szCs w:val="22"/>
          <w:lang w:eastAsia="en-AU"/>
        </w:rPr>
        <w:t>tocopying documents in specialis</w:t>
      </w:r>
      <w:r w:rsidR="00374B7A" w:rsidRPr="00895F62">
        <w:rPr>
          <w:rFonts w:ascii="Levenim MT" w:hAnsi="Levenim MT" w:cs="Levenim MT" w:hint="cs"/>
          <w:szCs w:val="22"/>
          <w:lang w:eastAsia="en-AU"/>
        </w:rPr>
        <w:t>ed formats</w:t>
      </w:r>
    </w:p>
    <w:p w14:paraId="52EF2B5F" w14:textId="77777777" w:rsidR="00374B7A" w:rsidRPr="00895F62" w:rsidRDefault="00374B7A"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Assist students and staff with research using computers and traditional resources</w:t>
      </w:r>
    </w:p>
    <w:p w14:paraId="52EF2B60" w14:textId="77777777" w:rsidR="007B3A46" w:rsidRPr="00895F62" w:rsidRDefault="007B3A46"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Liaise with staff and students regarding library developments</w:t>
      </w:r>
    </w:p>
    <w:p w14:paraId="52EF2B61" w14:textId="77777777" w:rsidR="00374B7A" w:rsidRPr="00895F62" w:rsidRDefault="00374B7A"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Shelving</w:t>
      </w:r>
    </w:p>
    <w:p w14:paraId="52EF2B62" w14:textId="77777777" w:rsidR="00374B7A" w:rsidRPr="00895F62" w:rsidRDefault="2DD0FF35"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Stocktaking and weeding of resources</w:t>
      </w:r>
    </w:p>
    <w:p w14:paraId="2087D900" w14:textId="15BBE3C5" w:rsidR="2DD0FF35" w:rsidRPr="00895F62" w:rsidRDefault="2DD0FF35"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Record and process periodical collection</w:t>
      </w:r>
    </w:p>
    <w:p w14:paraId="188713E4" w14:textId="77777777" w:rsidR="00C44DD5" w:rsidRPr="00895F62" w:rsidRDefault="2DD0FF35"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General administrative duties for example</w:t>
      </w:r>
      <w:r w:rsidR="00C44DD5" w:rsidRPr="00895F62">
        <w:rPr>
          <w:rFonts w:ascii="Levenim MT" w:hAnsi="Levenim MT" w:cs="Levenim MT" w:hint="cs"/>
          <w:szCs w:val="22"/>
          <w:lang w:eastAsia="en-AU"/>
        </w:rPr>
        <w:t>:</w:t>
      </w:r>
    </w:p>
    <w:p w14:paraId="28199980" w14:textId="77777777" w:rsidR="00C44DD5" w:rsidRPr="00895F62" w:rsidRDefault="00C44DD5" w:rsidP="00C44DD5">
      <w:pPr>
        <w:pStyle w:val="ListParagraph"/>
        <w:numPr>
          <w:ilvl w:val="1"/>
          <w:numId w:val="28"/>
        </w:numPr>
        <w:rPr>
          <w:rFonts w:ascii="Levenim MT" w:hAnsi="Levenim MT" w:cs="Levenim MT"/>
          <w:szCs w:val="22"/>
          <w:lang w:eastAsia="en-AU"/>
        </w:rPr>
      </w:pPr>
      <w:r w:rsidRPr="00895F62">
        <w:rPr>
          <w:rFonts w:ascii="Levenim MT" w:hAnsi="Levenim MT" w:cs="Levenim MT" w:hint="cs"/>
          <w:szCs w:val="22"/>
          <w:lang w:eastAsia="en-AU"/>
        </w:rPr>
        <w:lastRenderedPageBreak/>
        <w:t>m</w:t>
      </w:r>
      <w:r w:rsidR="2DD0FF35" w:rsidRPr="00895F62">
        <w:rPr>
          <w:rFonts w:ascii="Levenim MT" w:hAnsi="Levenim MT" w:cs="Levenim MT" w:hint="cs"/>
          <w:szCs w:val="22"/>
          <w:lang w:eastAsia="en-AU"/>
        </w:rPr>
        <w:t xml:space="preserve">aintaining supplies, </w:t>
      </w:r>
    </w:p>
    <w:p w14:paraId="3C6E8D25" w14:textId="77777777" w:rsidR="00C44DD5" w:rsidRPr="00895F62" w:rsidRDefault="2DD0FF35" w:rsidP="00C44DD5">
      <w:pPr>
        <w:pStyle w:val="ListParagraph"/>
        <w:numPr>
          <w:ilvl w:val="1"/>
          <w:numId w:val="28"/>
        </w:numPr>
        <w:rPr>
          <w:rFonts w:ascii="Levenim MT" w:hAnsi="Levenim MT" w:cs="Levenim MT"/>
          <w:szCs w:val="22"/>
          <w:lang w:eastAsia="en-AU"/>
        </w:rPr>
      </w:pPr>
      <w:r w:rsidRPr="00895F62">
        <w:rPr>
          <w:rFonts w:ascii="Levenim MT" w:hAnsi="Levenim MT" w:cs="Levenim MT" w:hint="cs"/>
          <w:szCs w:val="22"/>
          <w:lang w:eastAsia="en-AU"/>
        </w:rPr>
        <w:t xml:space="preserve">photocopying, </w:t>
      </w:r>
    </w:p>
    <w:p w14:paraId="464012E4" w14:textId="792285A9" w:rsidR="2DD0FF35" w:rsidRPr="00895F62" w:rsidRDefault="2DD0FF35" w:rsidP="00C44DD5">
      <w:pPr>
        <w:pStyle w:val="ListParagraph"/>
        <w:numPr>
          <w:ilvl w:val="1"/>
          <w:numId w:val="28"/>
        </w:numPr>
        <w:rPr>
          <w:rFonts w:ascii="Levenim MT" w:hAnsi="Levenim MT" w:cs="Levenim MT"/>
          <w:szCs w:val="22"/>
          <w:lang w:eastAsia="en-AU"/>
        </w:rPr>
      </w:pPr>
      <w:r w:rsidRPr="00895F62">
        <w:rPr>
          <w:rFonts w:ascii="Levenim MT" w:hAnsi="Levenim MT" w:cs="Levenim MT" w:hint="cs"/>
          <w:szCs w:val="22"/>
          <w:lang w:eastAsia="en-AU"/>
        </w:rPr>
        <w:t>laminating</w:t>
      </w:r>
    </w:p>
    <w:p w14:paraId="52EF2B63" w14:textId="6C5B4AAC" w:rsidR="00374B7A" w:rsidRPr="00895F62" w:rsidRDefault="2DD0FF35"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 xml:space="preserve">Production of reading </w:t>
      </w:r>
      <w:r w:rsidR="00852C0F" w:rsidRPr="00895F62">
        <w:rPr>
          <w:rFonts w:ascii="Levenim MT" w:hAnsi="Levenim MT" w:cs="Levenim MT" w:hint="cs"/>
          <w:szCs w:val="22"/>
          <w:lang w:eastAsia="en-AU"/>
        </w:rPr>
        <w:t>and</w:t>
      </w:r>
      <w:r w:rsidRPr="00895F62">
        <w:rPr>
          <w:rFonts w:ascii="Levenim MT" w:hAnsi="Levenim MT" w:cs="Levenim MT" w:hint="cs"/>
          <w:szCs w:val="22"/>
          <w:lang w:eastAsia="en-AU"/>
        </w:rPr>
        <w:t xml:space="preserve"> new books lists </w:t>
      </w:r>
    </w:p>
    <w:p w14:paraId="5C4386A8" w14:textId="6E2FA808" w:rsidR="2DD0FF35" w:rsidRPr="00895F62" w:rsidRDefault="2DD0FF35"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Processing and delivery of overdue letters</w:t>
      </w:r>
    </w:p>
    <w:p w14:paraId="257C21FD" w14:textId="311614D0" w:rsidR="78620D36" w:rsidRPr="00895F62" w:rsidRDefault="2DD0FF35" w:rsidP="00431917">
      <w:pPr>
        <w:pStyle w:val="ListParagraph"/>
        <w:numPr>
          <w:ilvl w:val="0"/>
          <w:numId w:val="28"/>
        </w:numPr>
        <w:rPr>
          <w:rFonts w:ascii="Levenim MT" w:hAnsi="Levenim MT" w:cs="Levenim MT"/>
          <w:szCs w:val="22"/>
          <w:lang w:eastAsia="en-AU"/>
        </w:rPr>
      </w:pPr>
      <w:r w:rsidRPr="00895F62">
        <w:rPr>
          <w:rFonts w:ascii="Levenim MT" w:hAnsi="Levenim MT" w:cs="Levenim MT" w:hint="cs"/>
          <w:szCs w:val="22"/>
          <w:lang w:eastAsia="en-AU"/>
        </w:rPr>
        <w:t>Supervision of students before school, during recess, lunchtime and after school until 4.00pm</w:t>
      </w:r>
    </w:p>
    <w:p w14:paraId="21361670" w14:textId="77777777" w:rsidR="009115A9" w:rsidRPr="00895F62" w:rsidRDefault="009115A9" w:rsidP="009115A9">
      <w:pPr>
        <w:pStyle w:val="ListParagraph"/>
        <w:numPr>
          <w:ilvl w:val="0"/>
          <w:numId w:val="17"/>
        </w:numPr>
        <w:rPr>
          <w:rFonts w:ascii="Levenim MT" w:hAnsi="Levenim MT" w:cs="Levenim MT"/>
          <w:szCs w:val="22"/>
        </w:rPr>
      </w:pPr>
      <w:r w:rsidRPr="00895F62">
        <w:rPr>
          <w:rFonts w:ascii="Levenim MT" w:hAnsi="Levenim MT" w:cs="Levenim MT" w:hint="cs"/>
          <w:szCs w:val="22"/>
        </w:rPr>
        <w:t>Experience with the following would be advantageous but not essential:</w:t>
      </w:r>
    </w:p>
    <w:p w14:paraId="52EF2B89" w14:textId="77777777" w:rsidR="00874EA6" w:rsidRPr="00895F62" w:rsidRDefault="00874EA6" w:rsidP="009115A9">
      <w:pPr>
        <w:pStyle w:val="ListParagraph"/>
        <w:numPr>
          <w:ilvl w:val="1"/>
          <w:numId w:val="17"/>
        </w:numPr>
        <w:spacing w:before="40"/>
        <w:rPr>
          <w:rFonts w:ascii="Levenim MT" w:hAnsi="Levenim MT" w:cs="Levenim MT"/>
          <w:szCs w:val="22"/>
        </w:rPr>
      </w:pPr>
      <w:r w:rsidRPr="00895F62">
        <w:rPr>
          <w:rFonts w:ascii="Levenim MT" w:eastAsia="MS Mincho" w:hAnsi="Levenim MT" w:cs="Levenim MT" w:hint="cs"/>
          <w:szCs w:val="22"/>
          <w:lang w:val="en-AU" w:eastAsia="ja-JP"/>
        </w:rPr>
        <w:t>Knowledge and interest in PC’s and other network devices</w:t>
      </w:r>
      <w:r w:rsidRPr="00895F62">
        <w:rPr>
          <w:rFonts w:ascii="Levenim MT" w:hAnsi="Levenim MT" w:cs="Levenim MT" w:hint="cs"/>
          <w:szCs w:val="22"/>
        </w:rPr>
        <w:t xml:space="preserve"> </w:t>
      </w:r>
    </w:p>
    <w:p w14:paraId="52EF2B8A" w14:textId="77777777" w:rsidR="00874EA6" w:rsidRPr="00895F62" w:rsidRDefault="00874EA6" w:rsidP="009115A9">
      <w:pPr>
        <w:pStyle w:val="ListParagraph"/>
        <w:numPr>
          <w:ilvl w:val="1"/>
          <w:numId w:val="17"/>
        </w:numPr>
        <w:spacing w:before="40"/>
        <w:rPr>
          <w:rFonts w:ascii="Levenim MT" w:hAnsi="Levenim MT" w:cs="Levenim MT"/>
          <w:szCs w:val="22"/>
        </w:rPr>
      </w:pPr>
      <w:r w:rsidRPr="00895F62">
        <w:rPr>
          <w:rFonts w:ascii="Levenim MT" w:hAnsi="Levenim MT" w:cs="Levenim MT" w:hint="cs"/>
          <w:szCs w:val="22"/>
        </w:rPr>
        <w:t>Current knowledge of children’s/adolescent literature</w:t>
      </w:r>
    </w:p>
    <w:p w14:paraId="52EF2B8B" w14:textId="77777777" w:rsidR="00874EA6" w:rsidRPr="00895F62" w:rsidRDefault="2DD0FF35" w:rsidP="009115A9">
      <w:pPr>
        <w:numPr>
          <w:ilvl w:val="1"/>
          <w:numId w:val="17"/>
        </w:numPr>
        <w:spacing w:before="40"/>
        <w:contextualSpacing/>
        <w:rPr>
          <w:rFonts w:ascii="Levenim MT" w:eastAsia="MS Mincho" w:hAnsi="Levenim MT" w:cs="Levenim MT"/>
          <w:szCs w:val="22"/>
          <w:lang w:val="en-AU" w:eastAsia="ja-JP"/>
        </w:rPr>
      </w:pPr>
      <w:r w:rsidRPr="00895F62">
        <w:rPr>
          <w:rFonts w:ascii="Levenim MT" w:hAnsi="Levenim MT" w:cs="Levenim MT" w:hint="cs"/>
          <w:szCs w:val="22"/>
        </w:rPr>
        <w:t>Familiarity with modern trends in electronic books and data</w:t>
      </w:r>
    </w:p>
    <w:p w14:paraId="52EF2B8E" w14:textId="26B93DA5" w:rsidR="00874EA6" w:rsidRPr="00895F62" w:rsidRDefault="78620D36" w:rsidP="009115A9">
      <w:pPr>
        <w:numPr>
          <w:ilvl w:val="1"/>
          <w:numId w:val="17"/>
        </w:numPr>
        <w:spacing w:before="40"/>
        <w:contextualSpacing/>
        <w:rPr>
          <w:rFonts w:ascii="Levenim MT" w:eastAsia="MS Mincho" w:hAnsi="Levenim MT" w:cs="Levenim MT"/>
          <w:szCs w:val="22"/>
          <w:lang w:val="en-AU" w:eastAsia="ja-JP"/>
        </w:rPr>
      </w:pPr>
      <w:r w:rsidRPr="00895F62">
        <w:rPr>
          <w:rFonts w:ascii="Levenim MT" w:eastAsia="MS Mincho" w:hAnsi="Levenim MT" w:cs="Levenim MT" w:hint="cs"/>
          <w:szCs w:val="22"/>
          <w:lang w:val="en-AU" w:eastAsia="ja-JP"/>
        </w:rPr>
        <w:t xml:space="preserve">Ability to </w:t>
      </w:r>
      <w:r w:rsidR="0066199D" w:rsidRPr="00895F62">
        <w:rPr>
          <w:rFonts w:ascii="Levenim MT" w:eastAsia="MS Mincho" w:hAnsi="Levenim MT" w:cs="Levenim MT" w:hint="cs"/>
          <w:szCs w:val="22"/>
          <w:lang w:val="en-AU" w:eastAsia="ja-JP"/>
        </w:rPr>
        <w:t>use MS office efficiently and effectively</w:t>
      </w:r>
      <w:r w:rsidRPr="00895F62">
        <w:rPr>
          <w:rFonts w:ascii="Levenim MT" w:eastAsia="MS Mincho" w:hAnsi="Levenim MT" w:cs="Levenim MT" w:hint="cs"/>
          <w:szCs w:val="22"/>
          <w:lang w:val="en-AU" w:eastAsia="ja-JP"/>
        </w:rPr>
        <w:t>.</w:t>
      </w:r>
    </w:p>
    <w:p w14:paraId="676AB1C2" w14:textId="77777777" w:rsidR="00AF0044" w:rsidRPr="00895F62" w:rsidRDefault="00AF0044" w:rsidP="00AF0044">
      <w:pPr>
        <w:spacing w:before="40"/>
        <w:rPr>
          <w:rFonts w:ascii="Levenim MT" w:hAnsi="Levenim MT" w:cs="Levenim MT"/>
          <w:szCs w:val="22"/>
        </w:rPr>
      </w:pPr>
    </w:p>
    <w:p w14:paraId="50ECB702" w14:textId="2939B270" w:rsidR="00AF0044" w:rsidRPr="00895F62" w:rsidRDefault="00AF0044" w:rsidP="00AF0044">
      <w:pPr>
        <w:spacing w:before="40"/>
        <w:rPr>
          <w:rFonts w:ascii="Levenim MT" w:hAnsi="Levenim MT" w:cs="Levenim MT"/>
          <w:szCs w:val="22"/>
        </w:rPr>
      </w:pPr>
      <w:r w:rsidRPr="00895F62">
        <w:rPr>
          <w:rFonts w:ascii="Levenim MT" w:hAnsi="Levenim MT" w:cs="Levenim MT" w:hint="cs"/>
          <w:szCs w:val="22"/>
        </w:rPr>
        <w:t>Any other duties as requested by the, Business Manager / Principal that are consistent with the Victorian Catholic Education Multi Employer Agreement 2018 (VCEMEA).</w:t>
      </w:r>
    </w:p>
    <w:p w14:paraId="2435AD8E" w14:textId="77777777" w:rsidR="00AF0044" w:rsidRPr="00895F62" w:rsidRDefault="00AF0044" w:rsidP="00AF0044">
      <w:pPr>
        <w:pStyle w:val="ListParagraph"/>
        <w:ind w:left="360"/>
        <w:rPr>
          <w:rFonts w:ascii="Levenim MT" w:hAnsi="Levenim MT" w:cs="Levenim MT"/>
          <w:szCs w:val="22"/>
          <w:lang w:eastAsia="en-AU"/>
        </w:rPr>
      </w:pPr>
    </w:p>
    <w:p w14:paraId="18A02D71" w14:textId="52321AD0" w:rsidR="78620D36" w:rsidRPr="00895F62" w:rsidRDefault="78620D36" w:rsidP="78620D36">
      <w:pPr>
        <w:spacing w:before="40"/>
        <w:rPr>
          <w:rFonts w:ascii="Levenim MT" w:eastAsia="MS Mincho" w:hAnsi="Levenim MT" w:cs="Levenim MT"/>
          <w:szCs w:val="22"/>
          <w:lang w:val="en-AU" w:eastAsia="ja-JP"/>
        </w:rPr>
      </w:pPr>
    </w:p>
    <w:p w14:paraId="1A1781A3" w14:textId="77777777" w:rsidR="00AB1946" w:rsidRPr="00895F62" w:rsidRDefault="00AB1946" w:rsidP="00AB1946">
      <w:pPr>
        <w:rPr>
          <w:rFonts w:ascii="Levenim MT" w:hAnsi="Levenim MT" w:cs="Levenim MT"/>
          <w:b/>
          <w:szCs w:val="22"/>
          <w:lang w:eastAsia="en-AU"/>
        </w:rPr>
      </w:pPr>
      <w:r w:rsidRPr="00895F62">
        <w:rPr>
          <w:rFonts w:ascii="Levenim MT" w:hAnsi="Levenim MT" w:cs="Levenim MT" w:hint="cs"/>
          <w:b/>
          <w:szCs w:val="22"/>
          <w:lang w:eastAsia="en-AU"/>
        </w:rPr>
        <w:t>Key Characteristics</w:t>
      </w:r>
    </w:p>
    <w:p w14:paraId="12D50D21" w14:textId="77777777" w:rsidR="00AB1946" w:rsidRPr="00895F62" w:rsidRDefault="00AB1946" w:rsidP="00AB1946">
      <w:pPr>
        <w:rPr>
          <w:rFonts w:ascii="Levenim MT" w:hAnsi="Levenim MT" w:cs="Levenim MT"/>
          <w:szCs w:val="22"/>
          <w:lang w:eastAsia="en-AU"/>
        </w:rPr>
      </w:pPr>
    </w:p>
    <w:p w14:paraId="12656656" w14:textId="77777777" w:rsidR="00AB1946" w:rsidRPr="00895F62" w:rsidRDefault="00AB1946" w:rsidP="00AB1946">
      <w:pPr>
        <w:pStyle w:val="Default"/>
        <w:numPr>
          <w:ilvl w:val="0"/>
          <w:numId w:val="26"/>
        </w:numPr>
        <w:rPr>
          <w:rFonts w:ascii="Levenim MT" w:hAnsi="Levenim MT" w:cs="Levenim MT"/>
          <w:sz w:val="22"/>
          <w:szCs w:val="22"/>
        </w:rPr>
      </w:pPr>
      <w:r w:rsidRPr="00895F62">
        <w:rPr>
          <w:rFonts w:ascii="Levenim MT" w:hAnsi="Levenim MT" w:cs="Levenim MT" w:hint="cs"/>
          <w:sz w:val="22"/>
          <w:szCs w:val="22"/>
          <w:lang w:val="x-none" w:eastAsia="x-none"/>
        </w:rPr>
        <w:t>A demonstrate</w:t>
      </w:r>
      <w:r w:rsidRPr="00895F62">
        <w:rPr>
          <w:rFonts w:ascii="Levenim MT" w:hAnsi="Levenim MT" w:cs="Levenim MT" w:hint="cs"/>
          <w:sz w:val="22"/>
          <w:szCs w:val="22"/>
          <w:lang w:val="en-US" w:eastAsia="x-none"/>
        </w:rPr>
        <w:t>d</w:t>
      </w:r>
      <w:r w:rsidRPr="00895F62">
        <w:rPr>
          <w:rFonts w:ascii="Levenim MT" w:hAnsi="Levenim MT" w:cs="Levenim MT" w:hint="cs"/>
          <w:sz w:val="22"/>
          <w:szCs w:val="22"/>
          <w:lang w:val="x-none" w:eastAsia="x-none"/>
        </w:rPr>
        <w:t xml:space="preserve"> understanding of the ethos of a Catholic school and its mission</w:t>
      </w:r>
      <w:r w:rsidRPr="00895F62">
        <w:rPr>
          <w:rFonts w:ascii="Levenim MT" w:hAnsi="Levenim MT" w:cs="Levenim MT" w:hint="cs"/>
          <w:sz w:val="22"/>
          <w:szCs w:val="22"/>
          <w:lang w:eastAsia="x-none"/>
        </w:rPr>
        <w:t>.</w:t>
      </w:r>
      <w:r w:rsidRPr="00895F62">
        <w:rPr>
          <w:rFonts w:ascii="Levenim MT" w:hAnsi="Levenim MT" w:cs="Levenim MT" w:hint="cs"/>
          <w:sz w:val="22"/>
          <w:szCs w:val="22"/>
        </w:rPr>
        <w:t xml:space="preserve">  </w:t>
      </w:r>
    </w:p>
    <w:p w14:paraId="57139F52" w14:textId="77777777" w:rsidR="00AB1946" w:rsidRPr="00895F62" w:rsidRDefault="00AB1946" w:rsidP="00AB1946">
      <w:pPr>
        <w:pStyle w:val="bullets"/>
        <w:numPr>
          <w:ilvl w:val="0"/>
          <w:numId w:val="25"/>
        </w:numPr>
        <w:spacing w:after="20"/>
        <w:ind w:right="-23"/>
        <w:rPr>
          <w:rFonts w:ascii="Levenim MT" w:hAnsi="Levenim MT" w:cs="Levenim MT"/>
          <w:color w:val="000000"/>
          <w:sz w:val="22"/>
          <w:szCs w:val="22"/>
        </w:rPr>
      </w:pPr>
      <w:r w:rsidRPr="00895F62">
        <w:rPr>
          <w:rFonts w:ascii="Levenim MT" w:hAnsi="Levenim MT" w:cs="Levenim MT" w:hint="cs"/>
          <w:color w:val="000000"/>
          <w:sz w:val="22"/>
          <w:szCs w:val="22"/>
        </w:rPr>
        <w:t>Experience working with children.</w:t>
      </w:r>
    </w:p>
    <w:p w14:paraId="26D401D4" w14:textId="77777777" w:rsidR="00AB1946" w:rsidRPr="00895F62" w:rsidRDefault="00AB1946" w:rsidP="00AB1946">
      <w:pPr>
        <w:pStyle w:val="bullets"/>
        <w:numPr>
          <w:ilvl w:val="0"/>
          <w:numId w:val="25"/>
        </w:numPr>
        <w:spacing w:after="20"/>
        <w:ind w:right="-23"/>
        <w:rPr>
          <w:rFonts w:ascii="Levenim MT" w:hAnsi="Levenim MT" w:cs="Levenim MT"/>
          <w:color w:val="000000"/>
          <w:sz w:val="22"/>
          <w:szCs w:val="22"/>
        </w:rPr>
      </w:pPr>
      <w:r w:rsidRPr="00895F62">
        <w:rPr>
          <w:rFonts w:ascii="Levenim MT" w:hAnsi="Levenim MT" w:cs="Levenim MT" w:hint="cs"/>
          <w:color w:val="000000"/>
          <w:sz w:val="22"/>
          <w:szCs w:val="22"/>
        </w:rPr>
        <w:t>A demonstrated understanding of child safety</w:t>
      </w:r>
      <w:r w:rsidRPr="00895F62">
        <w:rPr>
          <w:rFonts w:ascii="Levenim MT" w:hAnsi="Levenim MT" w:cs="Levenim MT" w:hint="cs"/>
          <w:color w:val="000000"/>
          <w:sz w:val="22"/>
          <w:szCs w:val="22"/>
          <w:lang w:val="en-AU"/>
        </w:rPr>
        <w:t>.</w:t>
      </w:r>
    </w:p>
    <w:p w14:paraId="2E56F137" w14:textId="77777777" w:rsidR="00AB1946" w:rsidRPr="00895F62" w:rsidRDefault="00AB1946" w:rsidP="00AB1946">
      <w:pPr>
        <w:pStyle w:val="bullets"/>
        <w:numPr>
          <w:ilvl w:val="0"/>
          <w:numId w:val="25"/>
        </w:numPr>
        <w:spacing w:after="20"/>
        <w:ind w:right="-23"/>
        <w:rPr>
          <w:rFonts w:ascii="Levenim MT" w:hAnsi="Levenim MT" w:cs="Levenim MT"/>
          <w:color w:val="000000"/>
          <w:sz w:val="22"/>
          <w:szCs w:val="22"/>
        </w:rPr>
      </w:pPr>
      <w:r w:rsidRPr="00895F62">
        <w:rPr>
          <w:rFonts w:ascii="Levenim MT" w:hAnsi="Levenim MT" w:cs="Levenim MT" w:hint="cs"/>
          <w:color w:val="000000"/>
          <w:sz w:val="22"/>
          <w:szCs w:val="22"/>
        </w:rPr>
        <w:t>A demonstrated understanding of appropriate behaviours when engaging with children</w:t>
      </w:r>
      <w:r w:rsidRPr="00895F62">
        <w:rPr>
          <w:rFonts w:ascii="Levenim MT" w:hAnsi="Levenim MT" w:cs="Levenim MT" w:hint="cs"/>
          <w:color w:val="000000"/>
          <w:sz w:val="22"/>
          <w:szCs w:val="22"/>
          <w:lang w:val="en-AU"/>
        </w:rPr>
        <w:t>.</w:t>
      </w:r>
    </w:p>
    <w:p w14:paraId="5870A498" w14:textId="77777777" w:rsidR="00AB1946" w:rsidRPr="00895F62" w:rsidRDefault="00AB1946" w:rsidP="00AB1946">
      <w:pPr>
        <w:pStyle w:val="bullets"/>
        <w:numPr>
          <w:ilvl w:val="0"/>
          <w:numId w:val="25"/>
        </w:numPr>
        <w:spacing w:after="20"/>
        <w:ind w:right="-23"/>
        <w:rPr>
          <w:rFonts w:ascii="Levenim MT" w:hAnsi="Levenim MT" w:cs="Levenim MT"/>
          <w:color w:val="000000"/>
          <w:sz w:val="22"/>
          <w:szCs w:val="22"/>
        </w:rPr>
      </w:pPr>
      <w:r w:rsidRPr="00895F62">
        <w:rPr>
          <w:rFonts w:ascii="Levenim MT" w:hAnsi="Levenim MT" w:cs="Levenim MT" w:hint="cs"/>
          <w:color w:val="000000"/>
          <w:sz w:val="22"/>
          <w:szCs w:val="22"/>
        </w:rPr>
        <w:t>Be a suitable person to engage in child-connected work.</w:t>
      </w:r>
    </w:p>
    <w:p w14:paraId="74673E59" w14:textId="77777777" w:rsidR="00AB1946" w:rsidRPr="00895F62" w:rsidRDefault="00AB1946" w:rsidP="00AB1946">
      <w:pPr>
        <w:pStyle w:val="Default"/>
        <w:numPr>
          <w:ilvl w:val="0"/>
          <w:numId w:val="25"/>
        </w:numPr>
        <w:rPr>
          <w:rFonts w:ascii="Levenim MT" w:hAnsi="Levenim MT" w:cs="Levenim MT"/>
          <w:sz w:val="22"/>
          <w:szCs w:val="22"/>
        </w:rPr>
      </w:pPr>
      <w:r w:rsidRPr="00895F62">
        <w:rPr>
          <w:rFonts w:ascii="Levenim MT" w:hAnsi="Levenim MT" w:cs="Levenim MT" w:hint="cs"/>
          <w:sz w:val="22"/>
          <w:szCs w:val="22"/>
          <w:lang w:val="x-none" w:eastAsia="x-none"/>
        </w:rPr>
        <w:t>Must hold a Working with Children Check card and must be willing to undergo a National Police Record Check</w:t>
      </w:r>
      <w:r w:rsidRPr="00895F62">
        <w:rPr>
          <w:rFonts w:ascii="Levenim MT" w:hAnsi="Levenim MT" w:cs="Levenim MT" w:hint="cs"/>
          <w:sz w:val="22"/>
          <w:szCs w:val="22"/>
          <w:lang w:eastAsia="x-none"/>
        </w:rPr>
        <w:t>.</w:t>
      </w:r>
    </w:p>
    <w:p w14:paraId="536C7459" w14:textId="192AC8F3" w:rsidR="00477A87" w:rsidRPr="00895F62" w:rsidRDefault="00477A87" w:rsidP="00477A87">
      <w:pPr>
        <w:pStyle w:val="ListParagraph"/>
        <w:numPr>
          <w:ilvl w:val="0"/>
          <w:numId w:val="25"/>
        </w:numPr>
        <w:rPr>
          <w:rFonts w:ascii="Levenim MT" w:hAnsi="Levenim MT" w:cs="Levenim MT"/>
          <w:szCs w:val="22"/>
        </w:rPr>
      </w:pPr>
      <w:r w:rsidRPr="00895F62">
        <w:rPr>
          <w:rFonts w:ascii="Levenim MT" w:hAnsi="Levenim MT" w:cs="Levenim MT" w:hint="cs"/>
          <w:szCs w:val="22"/>
        </w:rPr>
        <w:t xml:space="preserve">A Diploma of Library and Information Services is </w:t>
      </w:r>
      <w:r w:rsidR="000E5734">
        <w:rPr>
          <w:rFonts w:ascii="Levenim MT" w:hAnsi="Levenim MT" w:cs="Levenim MT"/>
          <w:szCs w:val="22"/>
        </w:rPr>
        <w:t>preferred</w:t>
      </w:r>
      <w:r w:rsidRPr="00895F62">
        <w:rPr>
          <w:rFonts w:ascii="Levenim MT" w:hAnsi="Levenim MT" w:cs="Levenim MT" w:hint="cs"/>
          <w:szCs w:val="22"/>
        </w:rPr>
        <w:t xml:space="preserve"> f</w:t>
      </w:r>
      <w:r w:rsidR="000358A8" w:rsidRPr="00895F62">
        <w:rPr>
          <w:rFonts w:ascii="Levenim MT" w:hAnsi="Levenim MT" w:cs="Levenim MT" w:hint="cs"/>
          <w:szCs w:val="22"/>
        </w:rPr>
        <w:t>or</w:t>
      </w:r>
      <w:r w:rsidRPr="00895F62">
        <w:rPr>
          <w:rFonts w:ascii="Levenim MT" w:hAnsi="Levenim MT" w:cs="Levenim MT" w:hint="cs"/>
          <w:szCs w:val="22"/>
        </w:rPr>
        <w:t xml:space="preserve"> this role.</w:t>
      </w:r>
    </w:p>
    <w:p w14:paraId="37CFC216" w14:textId="77777777" w:rsidR="00AB1946" w:rsidRPr="00895F62" w:rsidRDefault="00AB1946" w:rsidP="00AB1946">
      <w:pPr>
        <w:pStyle w:val="Default"/>
        <w:numPr>
          <w:ilvl w:val="0"/>
          <w:numId w:val="25"/>
        </w:numPr>
        <w:rPr>
          <w:rFonts w:ascii="Levenim MT" w:hAnsi="Levenim MT" w:cs="Levenim MT"/>
          <w:sz w:val="22"/>
          <w:szCs w:val="22"/>
        </w:rPr>
      </w:pPr>
      <w:r w:rsidRPr="00895F62">
        <w:rPr>
          <w:rFonts w:ascii="Levenim MT" w:hAnsi="Levenim MT" w:cs="Levenim MT" w:hint="cs"/>
          <w:sz w:val="22"/>
          <w:szCs w:val="22"/>
          <w:lang w:eastAsia="x-none"/>
        </w:rPr>
        <w:t>First Aid qualifications suitable for an education setting desirable.</w:t>
      </w:r>
    </w:p>
    <w:p w14:paraId="3855933E" w14:textId="77777777" w:rsidR="00AB1946" w:rsidRPr="00895F62" w:rsidRDefault="00AB1946" w:rsidP="00AB1946">
      <w:pPr>
        <w:pStyle w:val="bullets"/>
        <w:numPr>
          <w:ilvl w:val="0"/>
          <w:numId w:val="25"/>
        </w:numPr>
        <w:spacing w:after="20"/>
        <w:ind w:right="-23"/>
        <w:rPr>
          <w:rFonts w:ascii="Levenim MT" w:hAnsi="Levenim MT" w:cs="Levenim MT"/>
          <w:sz w:val="22"/>
          <w:szCs w:val="22"/>
        </w:rPr>
      </w:pPr>
      <w:r w:rsidRPr="00895F62">
        <w:rPr>
          <w:rFonts w:ascii="Levenim MT" w:hAnsi="Levenim MT" w:cs="Levenim MT" w:hint="cs"/>
          <w:sz w:val="22"/>
          <w:szCs w:val="22"/>
        </w:rPr>
        <w:t>Ability to work as part of a team</w:t>
      </w:r>
      <w:r w:rsidRPr="00895F62">
        <w:rPr>
          <w:rFonts w:ascii="Levenim MT" w:hAnsi="Levenim MT" w:cs="Levenim MT" w:hint="cs"/>
          <w:sz w:val="22"/>
          <w:szCs w:val="22"/>
          <w:lang w:val="en-AU"/>
        </w:rPr>
        <w:t>.</w:t>
      </w:r>
    </w:p>
    <w:p w14:paraId="45FE95C7" w14:textId="77777777" w:rsidR="00AB1946" w:rsidRPr="00895F62" w:rsidRDefault="00AB1946" w:rsidP="00AB1946">
      <w:pPr>
        <w:pStyle w:val="Default"/>
        <w:numPr>
          <w:ilvl w:val="0"/>
          <w:numId w:val="25"/>
        </w:numPr>
        <w:spacing w:after="20"/>
        <w:rPr>
          <w:rFonts w:ascii="Levenim MT" w:hAnsi="Levenim MT" w:cs="Levenim MT"/>
          <w:color w:val="auto"/>
          <w:sz w:val="22"/>
          <w:szCs w:val="22"/>
        </w:rPr>
      </w:pPr>
      <w:r w:rsidRPr="00895F62">
        <w:rPr>
          <w:rFonts w:ascii="Levenim MT" w:hAnsi="Levenim MT" w:cs="Levenim MT" w:hint="cs"/>
          <w:color w:val="auto"/>
          <w:sz w:val="22"/>
          <w:szCs w:val="22"/>
        </w:rPr>
        <w:t>Excellent interpersonal and communication skills.</w:t>
      </w:r>
    </w:p>
    <w:p w14:paraId="52C4CE7B" w14:textId="77777777" w:rsidR="00AB1946" w:rsidRPr="00895F62" w:rsidRDefault="00AB1946" w:rsidP="00AB1946">
      <w:pPr>
        <w:pStyle w:val="bullets"/>
        <w:numPr>
          <w:ilvl w:val="0"/>
          <w:numId w:val="25"/>
        </w:numPr>
        <w:spacing w:after="20"/>
        <w:ind w:right="-23"/>
        <w:rPr>
          <w:rFonts w:ascii="Levenim MT" w:hAnsi="Levenim MT" w:cs="Levenim MT"/>
          <w:sz w:val="22"/>
          <w:szCs w:val="22"/>
        </w:rPr>
      </w:pPr>
      <w:r w:rsidRPr="00895F62">
        <w:rPr>
          <w:rFonts w:ascii="Levenim MT" w:hAnsi="Levenim MT" w:cs="Levenim MT" w:hint="cs"/>
          <w:sz w:val="22"/>
          <w:szCs w:val="22"/>
        </w:rPr>
        <w:t>Good oral and written communication skills, including ability to communicate with children, parents and the school community</w:t>
      </w:r>
      <w:r w:rsidRPr="00895F62">
        <w:rPr>
          <w:rFonts w:ascii="Levenim MT" w:hAnsi="Levenim MT" w:cs="Levenim MT" w:hint="cs"/>
          <w:sz w:val="22"/>
          <w:szCs w:val="22"/>
          <w:lang w:val="en-AU"/>
        </w:rPr>
        <w:t>.</w:t>
      </w:r>
    </w:p>
    <w:p w14:paraId="633220B2" w14:textId="77777777" w:rsidR="00AB1946" w:rsidRPr="00895F62" w:rsidRDefault="00AB1946" w:rsidP="00AB1946">
      <w:pPr>
        <w:numPr>
          <w:ilvl w:val="0"/>
          <w:numId w:val="25"/>
        </w:numPr>
        <w:spacing w:after="20"/>
        <w:rPr>
          <w:rFonts w:ascii="Levenim MT" w:hAnsi="Levenim MT" w:cs="Levenim MT"/>
          <w:szCs w:val="22"/>
          <w:lang w:eastAsia="en-AU"/>
        </w:rPr>
      </w:pPr>
      <w:r w:rsidRPr="00895F62">
        <w:rPr>
          <w:rFonts w:ascii="Levenim MT" w:hAnsi="Levenim MT" w:cs="Levenim MT" w:hint="cs"/>
          <w:szCs w:val="22"/>
          <w:lang w:eastAsia="en-AU"/>
        </w:rPr>
        <w:t>Ability to work autonomously with little supervision.</w:t>
      </w:r>
    </w:p>
    <w:p w14:paraId="151D289B" w14:textId="77777777" w:rsidR="00AB1946" w:rsidRPr="00895F62" w:rsidRDefault="00AB1946" w:rsidP="00AB1946">
      <w:pPr>
        <w:numPr>
          <w:ilvl w:val="0"/>
          <w:numId w:val="25"/>
        </w:numPr>
        <w:spacing w:after="20"/>
        <w:rPr>
          <w:rFonts w:ascii="Levenim MT" w:hAnsi="Levenim MT" w:cs="Levenim MT"/>
          <w:szCs w:val="22"/>
          <w:lang w:eastAsia="en-AU"/>
        </w:rPr>
      </w:pPr>
      <w:r w:rsidRPr="00895F62">
        <w:rPr>
          <w:rFonts w:ascii="Levenim MT" w:hAnsi="Levenim MT" w:cs="Levenim MT" w:hint="cs"/>
          <w:szCs w:val="22"/>
          <w:lang w:eastAsia="en-AU"/>
        </w:rPr>
        <w:t>Sound organisational skills including strong attention to detail.</w:t>
      </w:r>
    </w:p>
    <w:p w14:paraId="1AAB70EB" w14:textId="77777777" w:rsidR="00AB1946" w:rsidRPr="00895F62" w:rsidRDefault="00AB1946" w:rsidP="00AB1946">
      <w:pPr>
        <w:numPr>
          <w:ilvl w:val="0"/>
          <w:numId w:val="25"/>
        </w:numPr>
        <w:spacing w:after="20"/>
        <w:rPr>
          <w:rFonts w:ascii="Levenim MT" w:hAnsi="Levenim MT" w:cs="Levenim MT"/>
          <w:szCs w:val="22"/>
          <w:lang w:eastAsia="en-AU"/>
        </w:rPr>
      </w:pPr>
      <w:r w:rsidRPr="00895F62">
        <w:rPr>
          <w:rFonts w:ascii="Levenim MT" w:hAnsi="Levenim MT" w:cs="Levenim MT" w:hint="cs"/>
          <w:szCs w:val="22"/>
          <w:lang w:eastAsia="en-AU"/>
        </w:rPr>
        <w:t>Proficient in Microsoft Office Suite and other ICT applications.</w:t>
      </w:r>
    </w:p>
    <w:p w14:paraId="2A7F89CC" w14:textId="77777777" w:rsidR="00AB1946" w:rsidRPr="00895F62" w:rsidRDefault="00AB1946" w:rsidP="00AB1946">
      <w:pPr>
        <w:numPr>
          <w:ilvl w:val="0"/>
          <w:numId w:val="25"/>
        </w:numPr>
        <w:spacing w:after="20"/>
        <w:rPr>
          <w:rFonts w:ascii="Levenim MT" w:hAnsi="Levenim MT" w:cs="Levenim MT"/>
          <w:szCs w:val="22"/>
          <w:lang w:eastAsia="en-AU"/>
        </w:rPr>
      </w:pPr>
      <w:r w:rsidRPr="00895F62">
        <w:rPr>
          <w:rFonts w:ascii="Levenim MT" w:hAnsi="Levenim MT" w:cs="Levenim MT" w:hint="cs"/>
          <w:szCs w:val="22"/>
          <w:lang w:eastAsia="en-AU"/>
        </w:rPr>
        <w:t>Proven time-management skills.</w:t>
      </w:r>
    </w:p>
    <w:p w14:paraId="79D63358" w14:textId="77777777" w:rsidR="00AB1946" w:rsidRPr="00895F62" w:rsidRDefault="00AB1946" w:rsidP="00AB1946">
      <w:pPr>
        <w:pStyle w:val="bullets"/>
        <w:numPr>
          <w:ilvl w:val="0"/>
          <w:numId w:val="25"/>
        </w:numPr>
        <w:spacing w:after="20"/>
        <w:ind w:right="-23"/>
        <w:rPr>
          <w:rFonts w:ascii="Levenim MT" w:hAnsi="Levenim MT" w:cs="Levenim MT"/>
          <w:sz w:val="22"/>
          <w:szCs w:val="22"/>
        </w:rPr>
      </w:pPr>
      <w:r w:rsidRPr="00895F62">
        <w:rPr>
          <w:rFonts w:ascii="Levenim MT" w:hAnsi="Levenim MT" w:cs="Levenim MT" w:hint="cs"/>
          <w:sz w:val="22"/>
          <w:szCs w:val="22"/>
        </w:rPr>
        <w:t>Self-motivation</w:t>
      </w:r>
      <w:r w:rsidRPr="00895F62">
        <w:rPr>
          <w:rFonts w:ascii="Levenim MT" w:hAnsi="Levenim MT" w:cs="Levenim MT" w:hint="cs"/>
          <w:sz w:val="22"/>
          <w:szCs w:val="22"/>
          <w:lang w:val="en-AU"/>
        </w:rPr>
        <w:t>.</w:t>
      </w:r>
      <w:r w:rsidRPr="00895F62">
        <w:rPr>
          <w:rFonts w:ascii="Levenim MT" w:hAnsi="Levenim MT" w:cs="Levenim MT" w:hint="cs"/>
          <w:sz w:val="22"/>
          <w:szCs w:val="22"/>
        </w:rPr>
        <w:t xml:space="preserve"> </w:t>
      </w:r>
    </w:p>
    <w:p w14:paraId="297CA7D0" w14:textId="77777777" w:rsidR="00AB1946" w:rsidRPr="00895F62" w:rsidRDefault="00AB1946" w:rsidP="00AB1946">
      <w:pPr>
        <w:pStyle w:val="bullets"/>
        <w:numPr>
          <w:ilvl w:val="0"/>
          <w:numId w:val="25"/>
        </w:numPr>
        <w:spacing w:after="20"/>
        <w:ind w:right="-23"/>
        <w:rPr>
          <w:rFonts w:ascii="Levenim MT" w:hAnsi="Levenim MT" w:cs="Levenim MT"/>
          <w:sz w:val="22"/>
          <w:szCs w:val="22"/>
          <w:lang w:val="en-AU"/>
        </w:rPr>
      </w:pPr>
      <w:r w:rsidRPr="00895F62">
        <w:rPr>
          <w:rFonts w:ascii="Levenim MT" w:hAnsi="Levenim MT" w:cs="Levenim MT" w:hint="cs"/>
          <w:sz w:val="22"/>
          <w:szCs w:val="22"/>
        </w:rPr>
        <w:t>Maturity</w:t>
      </w:r>
      <w:r w:rsidRPr="00895F62">
        <w:rPr>
          <w:rFonts w:ascii="Levenim MT" w:hAnsi="Levenim MT" w:cs="Levenim MT" w:hint="cs"/>
          <w:sz w:val="22"/>
          <w:szCs w:val="22"/>
          <w:lang w:val="en-AU"/>
        </w:rPr>
        <w:t>.</w:t>
      </w:r>
    </w:p>
    <w:p w14:paraId="52EF2B9A" w14:textId="433E0597" w:rsidR="00115106" w:rsidRPr="00895F62" w:rsidRDefault="2DD0FF35" w:rsidP="00205D87">
      <w:pPr>
        <w:pStyle w:val="ListParagraph"/>
        <w:numPr>
          <w:ilvl w:val="0"/>
          <w:numId w:val="16"/>
        </w:numPr>
        <w:spacing w:before="40"/>
        <w:rPr>
          <w:rFonts w:ascii="Levenim MT" w:hAnsi="Levenim MT" w:cs="Levenim MT"/>
          <w:szCs w:val="22"/>
        </w:rPr>
      </w:pPr>
      <w:r w:rsidRPr="00895F62">
        <w:rPr>
          <w:rFonts w:ascii="Levenim MT" w:hAnsi="Levenim MT" w:cs="Levenim MT" w:hint="cs"/>
          <w:szCs w:val="22"/>
        </w:rPr>
        <w:t>Work with initiative and be willing to implement change</w:t>
      </w:r>
    </w:p>
    <w:p w14:paraId="52EF2B9B" w14:textId="77777777" w:rsidR="00874EA6" w:rsidRPr="00895F62" w:rsidRDefault="00874EA6" w:rsidP="00FC2026">
      <w:pPr>
        <w:pStyle w:val="ListParagraph"/>
        <w:ind w:left="360"/>
        <w:rPr>
          <w:rFonts w:ascii="Levenim MT" w:hAnsi="Levenim MT" w:cs="Levenim MT"/>
          <w:szCs w:val="22"/>
        </w:rPr>
      </w:pPr>
    </w:p>
    <w:p w14:paraId="52EF2BA2" w14:textId="77777777" w:rsidR="00043BF5" w:rsidRPr="00895F62" w:rsidRDefault="00043BF5" w:rsidP="00FC2026">
      <w:pPr>
        <w:jc w:val="both"/>
        <w:rPr>
          <w:rFonts w:ascii="Levenim MT" w:hAnsi="Levenim MT" w:cs="Levenim MT"/>
          <w:szCs w:val="22"/>
        </w:rPr>
      </w:pPr>
    </w:p>
    <w:sectPr w:rsidR="00043BF5" w:rsidRPr="00895F62" w:rsidSect="00B3697A">
      <w:headerReference w:type="defaul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6C05D" w14:textId="77777777" w:rsidR="001D4DA8" w:rsidRDefault="001D4DA8" w:rsidP="00AB1946">
      <w:r>
        <w:separator/>
      </w:r>
    </w:p>
  </w:endnote>
  <w:endnote w:type="continuationSeparator" w:id="0">
    <w:p w14:paraId="68CF8FD1" w14:textId="77777777" w:rsidR="001D4DA8" w:rsidRDefault="001D4DA8" w:rsidP="00AB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evenim MT">
    <w:panose1 w:val="02010502060101010101"/>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6550" w14:textId="77777777" w:rsidR="001D4DA8" w:rsidRDefault="001D4DA8" w:rsidP="00AB1946">
      <w:r>
        <w:separator/>
      </w:r>
    </w:p>
  </w:footnote>
  <w:footnote w:type="continuationSeparator" w:id="0">
    <w:p w14:paraId="6E842171" w14:textId="77777777" w:rsidR="001D4DA8" w:rsidRDefault="001D4DA8" w:rsidP="00AB1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6015" w14:textId="79333F13" w:rsidR="00AB1946" w:rsidRPr="00AB1946" w:rsidRDefault="00AB1946" w:rsidP="00AB19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AD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9E3E37"/>
    <w:multiLevelType w:val="hybridMultilevel"/>
    <w:tmpl w:val="0302A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B7FF9"/>
    <w:multiLevelType w:val="hybridMultilevel"/>
    <w:tmpl w:val="0C090005"/>
    <w:lvl w:ilvl="0" w:tplc="EDB2516C">
      <w:start w:val="1"/>
      <w:numFmt w:val="bullet"/>
      <w:lvlText w:val=""/>
      <w:lvlJc w:val="left"/>
      <w:pPr>
        <w:tabs>
          <w:tab w:val="num" w:pos="360"/>
        </w:tabs>
        <w:ind w:left="360" w:hanging="360"/>
      </w:pPr>
      <w:rPr>
        <w:rFonts w:ascii="Wingdings" w:hAnsi="Wingdings" w:hint="default"/>
      </w:rPr>
    </w:lvl>
    <w:lvl w:ilvl="1" w:tplc="EEA24C3E">
      <w:numFmt w:val="decimal"/>
      <w:lvlText w:val=""/>
      <w:lvlJc w:val="left"/>
    </w:lvl>
    <w:lvl w:ilvl="2" w:tplc="46C2D480">
      <w:numFmt w:val="decimal"/>
      <w:lvlText w:val=""/>
      <w:lvlJc w:val="left"/>
    </w:lvl>
    <w:lvl w:ilvl="3" w:tplc="E6F047F6">
      <w:numFmt w:val="decimal"/>
      <w:lvlText w:val=""/>
      <w:lvlJc w:val="left"/>
    </w:lvl>
    <w:lvl w:ilvl="4" w:tplc="3502FED8">
      <w:numFmt w:val="decimal"/>
      <w:lvlText w:val=""/>
      <w:lvlJc w:val="left"/>
    </w:lvl>
    <w:lvl w:ilvl="5" w:tplc="6F0480E6">
      <w:numFmt w:val="decimal"/>
      <w:lvlText w:val=""/>
      <w:lvlJc w:val="left"/>
    </w:lvl>
    <w:lvl w:ilvl="6" w:tplc="82546D4E">
      <w:numFmt w:val="decimal"/>
      <w:lvlText w:val=""/>
      <w:lvlJc w:val="left"/>
    </w:lvl>
    <w:lvl w:ilvl="7" w:tplc="E646A690">
      <w:numFmt w:val="decimal"/>
      <w:lvlText w:val=""/>
      <w:lvlJc w:val="left"/>
    </w:lvl>
    <w:lvl w:ilvl="8" w:tplc="739A7032">
      <w:numFmt w:val="decimal"/>
      <w:lvlText w:val=""/>
      <w:lvlJc w:val="left"/>
    </w:lvl>
  </w:abstractNum>
  <w:abstractNum w:abstractNumId="3" w15:restartNumberingAfterBreak="0">
    <w:nsid w:val="07C5529F"/>
    <w:multiLevelType w:val="hybridMultilevel"/>
    <w:tmpl w:val="B8E6E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F873B1"/>
    <w:multiLevelType w:val="hybridMultilevel"/>
    <w:tmpl w:val="35CC3882"/>
    <w:lvl w:ilvl="0" w:tplc="0C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0777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1517DD"/>
    <w:multiLevelType w:val="hybridMultilevel"/>
    <w:tmpl w:val="C64E3408"/>
    <w:lvl w:ilvl="0" w:tplc="04DE2EE8">
      <w:numFmt w:val="bullet"/>
      <w:lvlText w:val="•"/>
      <w:lvlJc w:val="left"/>
      <w:pPr>
        <w:ind w:left="360" w:hanging="360"/>
      </w:pPr>
      <w:rPr>
        <w:rFonts w:ascii="Calibri" w:eastAsia="MS Mincho"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76091"/>
    <w:multiLevelType w:val="hybridMultilevel"/>
    <w:tmpl w:val="7742A504"/>
    <w:lvl w:ilvl="0" w:tplc="2EB681C2">
      <w:numFmt w:val="bullet"/>
      <w:lvlText w:val="•"/>
      <w:lvlJc w:val="left"/>
      <w:pPr>
        <w:ind w:left="360" w:hanging="360"/>
      </w:pPr>
      <w:rPr>
        <w:rFonts w:ascii="Calibri" w:eastAsiaTheme="minorEastAsia"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B544F9"/>
    <w:multiLevelType w:val="hybridMultilevel"/>
    <w:tmpl w:val="734EFF00"/>
    <w:lvl w:ilvl="0" w:tplc="7E6C75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91B9D"/>
    <w:multiLevelType w:val="hybridMultilevel"/>
    <w:tmpl w:val="0B0883D2"/>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C1FD4"/>
    <w:multiLevelType w:val="hybridMultilevel"/>
    <w:tmpl w:val="7E88A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B01D0E"/>
    <w:multiLevelType w:val="hybridMultilevel"/>
    <w:tmpl w:val="8D00C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A34254"/>
    <w:multiLevelType w:val="hybridMultilevel"/>
    <w:tmpl w:val="ADB43F22"/>
    <w:lvl w:ilvl="0" w:tplc="868056FC">
      <w:start w:val="1"/>
      <w:numFmt w:val="decimal"/>
      <w:lvlText w:val="%1."/>
      <w:lvlJc w:val="left"/>
      <w:pPr>
        <w:tabs>
          <w:tab w:val="num" w:pos="720"/>
        </w:tabs>
        <w:ind w:left="720" w:hanging="720"/>
      </w:pPr>
    </w:lvl>
    <w:lvl w:ilvl="1" w:tplc="5BB484AA">
      <w:start w:val="1"/>
      <w:numFmt w:val="decimal"/>
      <w:lvlText w:val="%2."/>
      <w:lvlJc w:val="left"/>
      <w:pPr>
        <w:tabs>
          <w:tab w:val="num" w:pos="1440"/>
        </w:tabs>
        <w:ind w:left="1440" w:hanging="720"/>
      </w:pPr>
    </w:lvl>
    <w:lvl w:ilvl="2" w:tplc="EC089FB2">
      <w:start w:val="1"/>
      <w:numFmt w:val="decimal"/>
      <w:lvlText w:val="%3."/>
      <w:lvlJc w:val="left"/>
      <w:pPr>
        <w:tabs>
          <w:tab w:val="num" w:pos="2160"/>
        </w:tabs>
        <w:ind w:left="2160" w:hanging="720"/>
      </w:pPr>
    </w:lvl>
    <w:lvl w:ilvl="3" w:tplc="045EF64C">
      <w:start w:val="1"/>
      <w:numFmt w:val="decimal"/>
      <w:lvlText w:val="%4."/>
      <w:lvlJc w:val="left"/>
      <w:pPr>
        <w:tabs>
          <w:tab w:val="num" w:pos="2880"/>
        </w:tabs>
        <w:ind w:left="2880" w:hanging="720"/>
      </w:pPr>
    </w:lvl>
    <w:lvl w:ilvl="4" w:tplc="49C69D34">
      <w:start w:val="1"/>
      <w:numFmt w:val="decimal"/>
      <w:lvlText w:val="%5."/>
      <w:lvlJc w:val="left"/>
      <w:pPr>
        <w:tabs>
          <w:tab w:val="num" w:pos="3600"/>
        </w:tabs>
        <w:ind w:left="3600" w:hanging="720"/>
      </w:pPr>
    </w:lvl>
    <w:lvl w:ilvl="5" w:tplc="609E2C08">
      <w:start w:val="1"/>
      <w:numFmt w:val="decimal"/>
      <w:lvlText w:val="%6."/>
      <w:lvlJc w:val="left"/>
      <w:pPr>
        <w:tabs>
          <w:tab w:val="num" w:pos="4320"/>
        </w:tabs>
        <w:ind w:left="4320" w:hanging="720"/>
      </w:pPr>
    </w:lvl>
    <w:lvl w:ilvl="6" w:tplc="A2669F4E">
      <w:start w:val="1"/>
      <w:numFmt w:val="decimal"/>
      <w:lvlText w:val="%7."/>
      <w:lvlJc w:val="left"/>
      <w:pPr>
        <w:tabs>
          <w:tab w:val="num" w:pos="5040"/>
        </w:tabs>
        <w:ind w:left="5040" w:hanging="720"/>
      </w:pPr>
    </w:lvl>
    <w:lvl w:ilvl="7" w:tplc="0C4AF01A">
      <w:start w:val="1"/>
      <w:numFmt w:val="decimal"/>
      <w:lvlText w:val="%8."/>
      <w:lvlJc w:val="left"/>
      <w:pPr>
        <w:tabs>
          <w:tab w:val="num" w:pos="5760"/>
        </w:tabs>
        <w:ind w:left="5760" w:hanging="720"/>
      </w:pPr>
    </w:lvl>
    <w:lvl w:ilvl="8" w:tplc="DAF0DE00">
      <w:start w:val="1"/>
      <w:numFmt w:val="decimal"/>
      <w:lvlText w:val="%9."/>
      <w:lvlJc w:val="left"/>
      <w:pPr>
        <w:tabs>
          <w:tab w:val="num" w:pos="6480"/>
        </w:tabs>
        <w:ind w:left="6480" w:hanging="720"/>
      </w:pPr>
    </w:lvl>
  </w:abstractNum>
  <w:abstractNum w:abstractNumId="13" w15:restartNumberingAfterBreak="0">
    <w:nsid w:val="38AE2D05"/>
    <w:multiLevelType w:val="hybridMultilevel"/>
    <w:tmpl w:val="A0AEA354"/>
    <w:lvl w:ilvl="0" w:tplc="0C090005">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8E49D4"/>
    <w:multiLevelType w:val="hybridMultilevel"/>
    <w:tmpl w:val="FF340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7E71E7"/>
    <w:multiLevelType w:val="hybridMultilevel"/>
    <w:tmpl w:val="0C090005"/>
    <w:lvl w:ilvl="0" w:tplc="71F2BBE4">
      <w:start w:val="1"/>
      <w:numFmt w:val="bullet"/>
      <w:lvlText w:val=""/>
      <w:lvlJc w:val="left"/>
      <w:pPr>
        <w:tabs>
          <w:tab w:val="num" w:pos="360"/>
        </w:tabs>
        <w:ind w:left="360" w:hanging="360"/>
      </w:pPr>
      <w:rPr>
        <w:rFonts w:ascii="Wingdings" w:hAnsi="Wingdings" w:hint="default"/>
      </w:rPr>
    </w:lvl>
    <w:lvl w:ilvl="1" w:tplc="BC604F60">
      <w:numFmt w:val="decimal"/>
      <w:lvlText w:val=""/>
      <w:lvlJc w:val="left"/>
    </w:lvl>
    <w:lvl w:ilvl="2" w:tplc="9CC824C6">
      <w:numFmt w:val="decimal"/>
      <w:lvlText w:val=""/>
      <w:lvlJc w:val="left"/>
    </w:lvl>
    <w:lvl w:ilvl="3" w:tplc="4AAAD550">
      <w:numFmt w:val="decimal"/>
      <w:lvlText w:val=""/>
      <w:lvlJc w:val="left"/>
    </w:lvl>
    <w:lvl w:ilvl="4" w:tplc="F510F828">
      <w:numFmt w:val="decimal"/>
      <w:lvlText w:val=""/>
      <w:lvlJc w:val="left"/>
    </w:lvl>
    <w:lvl w:ilvl="5" w:tplc="CC627BAE">
      <w:numFmt w:val="decimal"/>
      <w:lvlText w:val=""/>
      <w:lvlJc w:val="left"/>
    </w:lvl>
    <w:lvl w:ilvl="6" w:tplc="29B42A80">
      <w:numFmt w:val="decimal"/>
      <w:lvlText w:val=""/>
      <w:lvlJc w:val="left"/>
    </w:lvl>
    <w:lvl w:ilvl="7" w:tplc="E028163A">
      <w:numFmt w:val="decimal"/>
      <w:lvlText w:val=""/>
      <w:lvlJc w:val="left"/>
    </w:lvl>
    <w:lvl w:ilvl="8" w:tplc="0504BA5C">
      <w:numFmt w:val="decimal"/>
      <w:lvlText w:val=""/>
      <w:lvlJc w:val="left"/>
    </w:lvl>
  </w:abstractNum>
  <w:abstractNum w:abstractNumId="16" w15:restartNumberingAfterBreak="0">
    <w:nsid w:val="45093E0D"/>
    <w:multiLevelType w:val="hybridMultilevel"/>
    <w:tmpl w:val="E738FA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5F5D62"/>
    <w:multiLevelType w:val="hybridMultilevel"/>
    <w:tmpl w:val="BB8EDC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011430"/>
    <w:multiLevelType w:val="hybridMultilevel"/>
    <w:tmpl w:val="E6F83A9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aramond"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aramond"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aramond"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803D1"/>
    <w:multiLevelType w:val="hybridMultilevel"/>
    <w:tmpl w:val="4DE25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223F94"/>
    <w:multiLevelType w:val="hybridMultilevel"/>
    <w:tmpl w:val="0330BC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C62507"/>
    <w:multiLevelType w:val="hybridMultilevel"/>
    <w:tmpl w:val="662AE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364046"/>
    <w:multiLevelType w:val="hybridMultilevel"/>
    <w:tmpl w:val="AEE656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857277"/>
    <w:multiLevelType w:val="hybridMultilevel"/>
    <w:tmpl w:val="06D446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B35715"/>
    <w:multiLevelType w:val="hybridMultilevel"/>
    <w:tmpl w:val="12B4F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6A57B96"/>
    <w:multiLevelType w:val="hybridMultilevel"/>
    <w:tmpl w:val="0C090005"/>
    <w:lvl w:ilvl="0" w:tplc="560EE856">
      <w:start w:val="1"/>
      <w:numFmt w:val="bullet"/>
      <w:lvlText w:val=""/>
      <w:lvlJc w:val="left"/>
      <w:pPr>
        <w:tabs>
          <w:tab w:val="num" w:pos="360"/>
        </w:tabs>
        <w:ind w:left="360" w:hanging="360"/>
      </w:pPr>
      <w:rPr>
        <w:rFonts w:ascii="Wingdings" w:hAnsi="Wingdings" w:hint="default"/>
      </w:rPr>
    </w:lvl>
    <w:lvl w:ilvl="1" w:tplc="F12E0CAE">
      <w:numFmt w:val="decimal"/>
      <w:lvlText w:val=""/>
      <w:lvlJc w:val="left"/>
    </w:lvl>
    <w:lvl w:ilvl="2" w:tplc="BBE27890">
      <w:numFmt w:val="decimal"/>
      <w:lvlText w:val=""/>
      <w:lvlJc w:val="left"/>
    </w:lvl>
    <w:lvl w:ilvl="3" w:tplc="A17EEE68">
      <w:numFmt w:val="decimal"/>
      <w:lvlText w:val=""/>
      <w:lvlJc w:val="left"/>
    </w:lvl>
    <w:lvl w:ilvl="4" w:tplc="D49A9D22">
      <w:numFmt w:val="decimal"/>
      <w:lvlText w:val=""/>
      <w:lvlJc w:val="left"/>
    </w:lvl>
    <w:lvl w:ilvl="5" w:tplc="C23C0ABC">
      <w:numFmt w:val="decimal"/>
      <w:lvlText w:val=""/>
      <w:lvlJc w:val="left"/>
    </w:lvl>
    <w:lvl w:ilvl="6" w:tplc="2A6847D6">
      <w:numFmt w:val="decimal"/>
      <w:lvlText w:val=""/>
      <w:lvlJc w:val="left"/>
    </w:lvl>
    <w:lvl w:ilvl="7" w:tplc="5D04F94A">
      <w:numFmt w:val="decimal"/>
      <w:lvlText w:val=""/>
      <w:lvlJc w:val="left"/>
    </w:lvl>
    <w:lvl w:ilvl="8" w:tplc="1EFACC38">
      <w:numFmt w:val="decimal"/>
      <w:lvlText w:val=""/>
      <w:lvlJc w:val="left"/>
    </w:lvl>
  </w:abstractNum>
  <w:abstractNum w:abstractNumId="26" w15:restartNumberingAfterBreak="0">
    <w:nsid w:val="79E226C9"/>
    <w:multiLevelType w:val="hybridMultilevel"/>
    <w:tmpl w:val="622A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A51268"/>
    <w:multiLevelType w:val="hybridMultilevel"/>
    <w:tmpl w:val="B6AC8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
  </w:num>
  <w:num w:numId="3">
    <w:abstractNumId w:val="15"/>
  </w:num>
  <w:num w:numId="4">
    <w:abstractNumId w:val="0"/>
  </w:num>
  <w:num w:numId="5">
    <w:abstractNumId w:val="13"/>
  </w:num>
  <w:num w:numId="6">
    <w:abstractNumId w:val="4"/>
  </w:num>
  <w:num w:numId="7">
    <w:abstractNumId w:val="9"/>
  </w:num>
  <w:num w:numId="8">
    <w:abstractNumId w:val="5"/>
  </w:num>
  <w:num w:numId="9">
    <w:abstractNumId w:val="18"/>
  </w:num>
  <w:num w:numId="10">
    <w:abstractNumId w:val="12"/>
  </w:num>
  <w:num w:numId="11">
    <w:abstractNumId w:val="23"/>
  </w:num>
  <w:num w:numId="12">
    <w:abstractNumId w:val="26"/>
  </w:num>
  <w:num w:numId="13">
    <w:abstractNumId w:val="27"/>
  </w:num>
  <w:num w:numId="14">
    <w:abstractNumId w:val="8"/>
  </w:num>
  <w:num w:numId="15">
    <w:abstractNumId w:val="3"/>
  </w:num>
  <w:num w:numId="16">
    <w:abstractNumId w:val="14"/>
  </w:num>
  <w:num w:numId="17">
    <w:abstractNumId w:val="7"/>
  </w:num>
  <w:num w:numId="18">
    <w:abstractNumId w:val="6"/>
  </w:num>
  <w:num w:numId="19">
    <w:abstractNumId w:val="10"/>
  </w:num>
  <w:num w:numId="20">
    <w:abstractNumId w:val="20"/>
  </w:num>
  <w:num w:numId="21">
    <w:abstractNumId w:val="11"/>
  </w:num>
  <w:num w:numId="22">
    <w:abstractNumId w:val="16"/>
  </w:num>
  <w:num w:numId="23">
    <w:abstractNumId w:val="21"/>
  </w:num>
  <w:num w:numId="24">
    <w:abstractNumId w:val="17"/>
  </w:num>
  <w:num w:numId="25">
    <w:abstractNumId w:val="24"/>
  </w:num>
  <w:num w:numId="26">
    <w:abstractNumId w:val="19"/>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14"/>
    <w:rsid w:val="000012E2"/>
    <w:rsid w:val="0000297C"/>
    <w:rsid w:val="000122FE"/>
    <w:rsid w:val="0002238B"/>
    <w:rsid w:val="000358A8"/>
    <w:rsid w:val="00043BF5"/>
    <w:rsid w:val="00046214"/>
    <w:rsid w:val="00050E4A"/>
    <w:rsid w:val="0005729A"/>
    <w:rsid w:val="00093FE7"/>
    <w:rsid w:val="000C6F29"/>
    <w:rsid w:val="000D1A91"/>
    <w:rsid w:val="000E5734"/>
    <w:rsid w:val="00101177"/>
    <w:rsid w:val="00115106"/>
    <w:rsid w:val="00115FC4"/>
    <w:rsid w:val="00116C66"/>
    <w:rsid w:val="00116E2E"/>
    <w:rsid w:val="00135703"/>
    <w:rsid w:val="0014397C"/>
    <w:rsid w:val="00146AA9"/>
    <w:rsid w:val="0015521E"/>
    <w:rsid w:val="00165523"/>
    <w:rsid w:val="001812DB"/>
    <w:rsid w:val="001A4763"/>
    <w:rsid w:val="001B133D"/>
    <w:rsid w:val="001D4DA8"/>
    <w:rsid w:val="001F23A0"/>
    <w:rsid w:val="00205D87"/>
    <w:rsid w:val="00207451"/>
    <w:rsid w:val="00214100"/>
    <w:rsid w:val="00216690"/>
    <w:rsid w:val="002370A4"/>
    <w:rsid w:val="00242914"/>
    <w:rsid w:val="00247D73"/>
    <w:rsid w:val="00272DF4"/>
    <w:rsid w:val="00285719"/>
    <w:rsid w:val="002A5E31"/>
    <w:rsid w:val="002A7D80"/>
    <w:rsid w:val="002D0B79"/>
    <w:rsid w:val="002E7187"/>
    <w:rsid w:val="0030262A"/>
    <w:rsid w:val="003228FB"/>
    <w:rsid w:val="003261F2"/>
    <w:rsid w:val="0033104E"/>
    <w:rsid w:val="00336048"/>
    <w:rsid w:val="00353492"/>
    <w:rsid w:val="003647C1"/>
    <w:rsid w:val="00374B7A"/>
    <w:rsid w:val="003A2046"/>
    <w:rsid w:val="003A7B05"/>
    <w:rsid w:val="003E0894"/>
    <w:rsid w:val="003F2DCB"/>
    <w:rsid w:val="00406ACA"/>
    <w:rsid w:val="0040780F"/>
    <w:rsid w:val="00421AC4"/>
    <w:rsid w:val="00426716"/>
    <w:rsid w:val="00431917"/>
    <w:rsid w:val="00452C5A"/>
    <w:rsid w:val="00463851"/>
    <w:rsid w:val="004715C6"/>
    <w:rsid w:val="00476AAC"/>
    <w:rsid w:val="00477A87"/>
    <w:rsid w:val="00482F50"/>
    <w:rsid w:val="00487F24"/>
    <w:rsid w:val="00496CCB"/>
    <w:rsid w:val="004A0C62"/>
    <w:rsid w:val="004A1F88"/>
    <w:rsid w:val="004B117F"/>
    <w:rsid w:val="004B28F9"/>
    <w:rsid w:val="004B7DF1"/>
    <w:rsid w:val="004C2442"/>
    <w:rsid w:val="004C60A5"/>
    <w:rsid w:val="004D7140"/>
    <w:rsid w:val="004E089B"/>
    <w:rsid w:val="004F0C49"/>
    <w:rsid w:val="004F4F44"/>
    <w:rsid w:val="00502696"/>
    <w:rsid w:val="00504FAB"/>
    <w:rsid w:val="00523A38"/>
    <w:rsid w:val="00524D20"/>
    <w:rsid w:val="0053229B"/>
    <w:rsid w:val="00541394"/>
    <w:rsid w:val="0054229D"/>
    <w:rsid w:val="00545EB0"/>
    <w:rsid w:val="00553525"/>
    <w:rsid w:val="0059616E"/>
    <w:rsid w:val="005A716C"/>
    <w:rsid w:val="005B50FE"/>
    <w:rsid w:val="005D3A36"/>
    <w:rsid w:val="005F1F87"/>
    <w:rsid w:val="005F56A8"/>
    <w:rsid w:val="00600278"/>
    <w:rsid w:val="006112E8"/>
    <w:rsid w:val="006250EE"/>
    <w:rsid w:val="00633799"/>
    <w:rsid w:val="006356E4"/>
    <w:rsid w:val="006477C6"/>
    <w:rsid w:val="0066199D"/>
    <w:rsid w:val="00671A66"/>
    <w:rsid w:val="00685636"/>
    <w:rsid w:val="006B6244"/>
    <w:rsid w:val="006C02D1"/>
    <w:rsid w:val="006E4319"/>
    <w:rsid w:val="006E5594"/>
    <w:rsid w:val="006F132A"/>
    <w:rsid w:val="006F2AAA"/>
    <w:rsid w:val="006F5CA4"/>
    <w:rsid w:val="00707045"/>
    <w:rsid w:val="0071176E"/>
    <w:rsid w:val="00713BC3"/>
    <w:rsid w:val="00716566"/>
    <w:rsid w:val="00740070"/>
    <w:rsid w:val="00741EBB"/>
    <w:rsid w:val="007651FC"/>
    <w:rsid w:val="0076541A"/>
    <w:rsid w:val="007656A6"/>
    <w:rsid w:val="00775A63"/>
    <w:rsid w:val="007769EA"/>
    <w:rsid w:val="00783EF9"/>
    <w:rsid w:val="007A4A00"/>
    <w:rsid w:val="007B3A46"/>
    <w:rsid w:val="007E3F46"/>
    <w:rsid w:val="007E62CC"/>
    <w:rsid w:val="007F06AD"/>
    <w:rsid w:val="007F160E"/>
    <w:rsid w:val="007F4806"/>
    <w:rsid w:val="007F7326"/>
    <w:rsid w:val="00810B67"/>
    <w:rsid w:val="00817900"/>
    <w:rsid w:val="00830629"/>
    <w:rsid w:val="008441DB"/>
    <w:rsid w:val="00852C0F"/>
    <w:rsid w:val="00854DC3"/>
    <w:rsid w:val="00874EA6"/>
    <w:rsid w:val="00881AE1"/>
    <w:rsid w:val="00895F62"/>
    <w:rsid w:val="008A744C"/>
    <w:rsid w:val="008B1945"/>
    <w:rsid w:val="008C4692"/>
    <w:rsid w:val="008E4D60"/>
    <w:rsid w:val="008F70FE"/>
    <w:rsid w:val="009115A9"/>
    <w:rsid w:val="00920AE2"/>
    <w:rsid w:val="00977B57"/>
    <w:rsid w:val="009857B8"/>
    <w:rsid w:val="00997C87"/>
    <w:rsid w:val="009A3FAF"/>
    <w:rsid w:val="009A7593"/>
    <w:rsid w:val="009D3805"/>
    <w:rsid w:val="009F192A"/>
    <w:rsid w:val="00A0435E"/>
    <w:rsid w:val="00A07671"/>
    <w:rsid w:val="00A169FA"/>
    <w:rsid w:val="00A16C2B"/>
    <w:rsid w:val="00A32C49"/>
    <w:rsid w:val="00A358AB"/>
    <w:rsid w:val="00A730C5"/>
    <w:rsid w:val="00A76FF7"/>
    <w:rsid w:val="00A819B9"/>
    <w:rsid w:val="00A82EF4"/>
    <w:rsid w:val="00A8316E"/>
    <w:rsid w:val="00AA2956"/>
    <w:rsid w:val="00AA2D80"/>
    <w:rsid w:val="00AB1946"/>
    <w:rsid w:val="00AB55C4"/>
    <w:rsid w:val="00AB5D02"/>
    <w:rsid w:val="00AD026A"/>
    <w:rsid w:val="00AE1E97"/>
    <w:rsid w:val="00AF0044"/>
    <w:rsid w:val="00AF5EDF"/>
    <w:rsid w:val="00B06A2B"/>
    <w:rsid w:val="00B341D1"/>
    <w:rsid w:val="00B3697A"/>
    <w:rsid w:val="00B557C1"/>
    <w:rsid w:val="00B55ED5"/>
    <w:rsid w:val="00B97E0E"/>
    <w:rsid w:val="00BA35F1"/>
    <w:rsid w:val="00BB0944"/>
    <w:rsid w:val="00BB1DE1"/>
    <w:rsid w:val="00BD0F5A"/>
    <w:rsid w:val="00BD55A2"/>
    <w:rsid w:val="00BF0A6C"/>
    <w:rsid w:val="00BF3971"/>
    <w:rsid w:val="00C02468"/>
    <w:rsid w:val="00C064E1"/>
    <w:rsid w:val="00C25853"/>
    <w:rsid w:val="00C30F4F"/>
    <w:rsid w:val="00C44DD5"/>
    <w:rsid w:val="00C530CD"/>
    <w:rsid w:val="00C70804"/>
    <w:rsid w:val="00C7246D"/>
    <w:rsid w:val="00C80265"/>
    <w:rsid w:val="00C91D78"/>
    <w:rsid w:val="00CA6FBE"/>
    <w:rsid w:val="00CB7A1B"/>
    <w:rsid w:val="00CF429A"/>
    <w:rsid w:val="00D166F7"/>
    <w:rsid w:val="00D356C2"/>
    <w:rsid w:val="00D37A31"/>
    <w:rsid w:val="00D60C39"/>
    <w:rsid w:val="00D770DF"/>
    <w:rsid w:val="00D80BD1"/>
    <w:rsid w:val="00D916D5"/>
    <w:rsid w:val="00DA68AD"/>
    <w:rsid w:val="00DC3807"/>
    <w:rsid w:val="00DD492C"/>
    <w:rsid w:val="00DD5193"/>
    <w:rsid w:val="00DE3DD5"/>
    <w:rsid w:val="00E021AF"/>
    <w:rsid w:val="00E030E5"/>
    <w:rsid w:val="00E068F2"/>
    <w:rsid w:val="00E13607"/>
    <w:rsid w:val="00E27023"/>
    <w:rsid w:val="00E473B6"/>
    <w:rsid w:val="00E54DC3"/>
    <w:rsid w:val="00E65579"/>
    <w:rsid w:val="00E66EC6"/>
    <w:rsid w:val="00E8368F"/>
    <w:rsid w:val="00E92559"/>
    <w:rsid w:val="00EA3750"/>
    <w:rsid w:val="00EB7C8E"/>
    <w:rsid w:val="00EC1E47"/>
    <w:rsid w:val="00EC2FD9"/>
    <w:rsid w:val="00EC3F2A"/>
    <w:rsid w:val="00EC73A5"/>
    <w:rsid w:val="00ED530E"/>
    <w:rsid w:val="00EF206D"/>
    <w:rsid w:val="00EF2E19"/>
    <w:rsid w:val="00F140F9"/>
    <w:rsid w:val="00F27C8F"/>
    <w:rsid w:val="00F317EE"/>
    <w:rsid w:val="00F63A02"/>
    <w:rsid w:val="00F7162B"/>
    <w:rsid w:val="00F71E66"/>
    <w:rsid w:val="00F72728"/>
    <w:rsid w:val="00F741C0"/>
    <w:rsid w:val="00F77B4F"/>
    <w:rsid w:val="00F81C9F"/>
    <w:rsid w:val="00FA446E"/>
    <w:rsid w:val="00FB6B8B"/>
    <w:rsid w:val="00FC2026"/>
    <w:rsid w:val="00FC5D89"/>
    <w:rsid w:val="00FD3B25"/>
    <w:rsid w:val="00FD3C02"/>
    <w:rsid w:val="00FE2449"/>
    <w:rsid w:val="00FE5563"/>
    <w:rsid w:val="00FE61A2"/>
    <w:rsid w:val="00FE6A94"/>
    <w:rsid w:val="2DD0FF35"/>
    <w:rsid w:val="78620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2B28"/>
  <w15:docId w15:val="{338BF069-F0E9-4826-9C31-B924F281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14"/>
    <w:rPr>
      <w:rFonts w:ascii="Garamond" w:eastAsia="Times New Roman" w:hAnsi="Garamond"/>
      <w:sz w:val="22"/>
    </w:rPr>
  </w:style>
  <w:style w:type="paragraph" w:styleId="Heading4">
    <w:name w:val="heading 4"/>
    <w:basedOn w:val="Normal"/>
    <w:next w:val="Normal"/>
    <w:link w:val="Heading4Char"/>
    <w:qFormat/>
    <w:rsid w:val="00242914"/>
    <w:pPr>
      <w:keepNext/>
      <w:spacing w:before="240" w:after="60"/>
      <w:outlineLvl w:val="3"/>
    </w:pPr>
    <w:rPr>
      <w:b/>
      <w:bCs/>
      <w:sz w:val="28"/>
      <w:szCs w:val="28"/>
    </w:rPr>
  </w:style>
  <w:style w:type="paragraph" w:styleId="Heading6">
    <w:name w:val="heading 6"/>
    <w:basedOn w:val="Normal"/>
    <w:next w:val="Normal"/>
    <w:link w:val="Heading6Char"/>
    <w:qFormat/>
    <w:rsid w:val="0024291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42914"/>
    <w:rPr>
      <w:rFonts w:ascii="Garamond" w:eastAsia="Times New Roman" w:hAnsi="Garamond" w:cs="Times New Roman"/>
      <w:b/>
      <w:bCs/>
      <w:sz w:val="28"/>
      <w:szCs w:val="28"/>
      <w:lang w:val="en-US"/>
    </w:rPr>
  </w:style>
  <w:style w:type="character" w:customStyle="1" w:styleId="Heading6Char">
    <w:name w:val="Heading 6 Char"/>
    <w:basedOn w:val="DefaultParagraphFont"/>
    <w:link w:val="Heading6"/>
    <w:rsid w:val="00242914"/>
    <w:rPr>
      <w:rFonts w:ascii="Garamond" w:eastAsia="Times New Roman" w:hAnsi="Garamond" w:cs="Times New Roman"/>
      <w:b/>
      <w:bCs/>
      <w:sz w:val="22"/>
      <w:lang w:val="en-US"/>
    </w:rPr>
  </w:style>
  <w:style w:type="paragraph" w:styleId="BalloonText">
    <w:name w:val="Balloon Text"/>
    <w:basedOn w:val="Normal"/>
    <w:link w:val="BalloonTextChar"/>
    <w:uiPriority w:val="99"/>
    <w:semiHidden/>
    <w:unhideWhenUsed/>
    <w:rsid w:val="00DD492C"/>
    <w:rPr>
      <w:rFonts w:ascii="Tahoma" w:hAnsi="Tahoma" w:cs="Tahoma"/>
      <w:sz w:val="16"/>
      <w:szCs w:val="16"/>
    </w:rPr>
  </w:style>
  <w:style w:type="character" w:customStyle="1" w:styleId="BalloonTextChar">
    <w:name w:val="Balloon Text Char"/>
    <w:basedOn w:val="DefaultParagraphFont"/>
    <w:link w:val="BalloonText"/>
    <w:uiPriority w:val="99"/>
    <w:semiHidden/>
    <w:rsid w:val="00DD492C"/>
    <w:rPr>
      <w:rFonts w:ascii="Tahoma" w:eastAsia="Times New Roman" w:hAnsi="Tahoma" w:cs="Tahoma"/>
      <w:sz w:val="16"/>
      <w:szCs w:val="16"/>
    </w:rPr>
  </w:style>
  <w:style w:type="paragraph" w:styleId="BlockText">
    <w:name w:val="Block Text"/>
    <w:basedOn w:val="Normal"/>
    <w:rsid w:val="007E62CC"/>
    <w:pPr>
      <w:ind w:left="1440" w:right="2160"/>
    </w:pPr>
    <w:rPr>
      <w:rFonts w:ascii="Times New Roman" w:hAnsi="Times New Roman"/>
      <w:sz w:val="24"/>
      <w:szCs w:val="24"/>
    </w:rPr>
  </w:style>
  <w:style w:type="paragraph" w:customStyle="1" w:styleId="subheader-medium">
    <w:name w:val="subheader-medium"/>
    <w:basedOn w:val="Normal"/>
    <w:rsid w:val="008E4D60"/>
    <w:pPr>
      <w:autoSpaceDE w:val="0"/>
      <w:autoSpaceDN w:val="0"/>
      <w:spacing w:after="113"/>
      <w:ind w:left="397" w:hanging="397"/>
    </w:pPr>
    <w:rPr>
      <w:rFonts w:ascii="Albertus" w:eastAsiaTheme="minorHAnsi" w:hAnsi="Albertus"/>
      <w:b/>
      <w:bCs/>
      <w:sz w:val="24"/>
      <w:szCs w:val="24"/>
      <w:lang w:val="en-AU" w:eastAsia="en-AU"/>
    </w:rPr>
  </w:style>
  <w:style w:type="paragraph" w:styleId="ListParagraph">
    <w:name w:val="List Paragraph"/>
    <w:basedOn w:val="Normal"/>
    <w:uiPriority w:val="34"/>
    <w:qFormat/>
    <w:rsid w:val="008E4D60"/>
    <w:pPr>
      <w:ind w:left="720"/>
      <w:contextualSpacing/>
    </w:pPr>
  </w:style>
  <w:style w:type="paragraph" w:styleId="Header">
    <w:name w:val="header"/>
    <w:basedOn w:val="Normal"/>
    <w:link w:val="HeaderChar"/>
    <w:rsid w:val="002370A4"/>
    <w:pPr>
      <w:tabs>
        <w:tab w:val="center" w:pos="4153"/>
        <w:tab w:val="right" w:pos="8306"/>
      </w:tabs>
    </w:pPr>
    <w:rPr>
      <w:rFonts w:ascii="Arial" w:hAnsi="Arial"/>
      <w:sz w:val="24"/>
      <w:lang w:val="en-AU"/>
    </w:rPr>
  </w:style>
  <w:style w:type="character" w:customStyle="1" w:styleId="HeaderChar">
    <w:name w:val="Header Char"/>
    <w:basedOn w:val="DefaultParagraphFont"/>
    <w:link w:val="Header"/>
    <w:rsid w:val="002370A4"/>
    <w:rPr>
      <w:rFonts w:ascii="Arial" w:eastAsia="Times New Roman" w:hAnsi="Arial"/>
      <w:sz w:val="24"/>
      <w:lang w:val="en-AU"/>
    </w:rPr>
  </w:style>
  <w:style w:type="paragraph" w:customStyle="1" w:styleId="Default">
    <w:name w:val="Default"/>
    <w:rsid w:val="00165523"/>
    <w:pPr>
      <w:autoSpaceDE w:val="0"/>
      <w:autoSpaceDN w:val="0"/>
      <w:adjustRightInd w:val="0"/>
    </w:pPr>
    <w:rPr>
      <w:rFonts w:ascii="Arial" w:eastAsia="PMingLiU" w:hAnsi="Arial" w:cs="Arial"/>
      <w:color w:val="000000"/>
      <w:sz w:val="24"/>
      <w:szCs w:val="24"/>
      <w:lang w:val="en-AU" w:eastAsia="zh-TW"/>
    </w:rPr>
  </w:style>
  <w:style w:type="paragraph" w:customStyle="1" w:styleId="bullets">
    <w:name w:val="bullets"/>
    <w:basedOn w:val="Default"/>
    <w:next w:val="Default"/>
    <w:link w:val="bulletsChar"/>
    <w:rsid w:val="00165523"/>
    <w:rPr>
      <w:rFonts w:cs="Times New Roman"/>
      <w:color w:val="auto"/>
      <w:lang w:val="x-none" w:eastAsia="x-none"/>
    </w:rPr>
  </w:style>
  <w:style w:type="character" w:customStyle="1" w:styleId="bulletsChar">
    <w:name w:val="bullets Char"/>
    <w:link w:val="bullets"/>
    <w:rsid w:val="00165523"/>
    <w:rPr>
      <w:rFonts w:ascii="Arial" w:eastAsia="PMingLiU" w:hAnsi="Arial"/>
      <w:sz w:val="24"/>
      <w:szCs w:val="24"/>
      <w:lang w:val="x-none" w:eastAsia="x-none"/>
    </w:rPr>
  </w:style>
  <w:style w:type="paragraph" w:styleId="Footer">
    <w:name w:val="footer"/>
    <w:basedOn w:val="Normal"/>
    <w:link w:val="FooterChar"/>
    <w:uiPriority w:val="99"/>
    <w:unhideWhenUsed/>
    <w:rsid w:val="00AB1946"/>
    <w:pPr>
      <w:tabs>
        <w:tab w:val="center" w:pos="4513"/>
        <w:tab w:val="right" w:pos="9026"/>
      </w:tabs>
    </w:pPr>
  </w:style>
  <w:style w:type="character" w:customStyle="1" w:styleId="FooterChar">
    <w:name w:val="Footer Char"/>
    <w:basedOn w:val="DefaultParagraphFont"/>
    <w:link w:val="Footer"/>
    <w:uiPriority w:val="99"/>
    <w:rsid w:val="00AB1946"/>
    <w:rPr>
      <w:rFonts w:ascii="Garamond" w:eastAsia="Times New Roman" w:hAnsi="Garamond"/>
      <w:sz w:val="22"/>
    </w:rPr>
  </w:style>
  <w:style w:type="table" w:styleId="TableGrid">
    <w:name w:val="Table Grid"/>
    <w:basedOn w:val="TableNormal"/>
    <w:uiPriority w:val="39"/>
    <w:rsid w:val="00AB19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B356-8EA0-45DC-8A9E-8A8BDE38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Christian Brothers' College</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kbradley</dc:creator>
  <cp:lastModifiedBy>Nick Whitlock</cp:lastModifiedBy>
  <cp:revision>3</cp:revision>
  <cp:lastPrinted>2017-02-16T01:56:00Z</cp:lastPrinted>
  <dcterms:created xsi:type="dcterms:W3CDTF">2021-05-03T05:14:00Z</dcterms:created>
  <dcterms:modified xsi:type="dcterms:W3CDTF">2021-05-03T05:15:00Z</dcterms:modified>
</cp:coreProperties>
</file>