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92B6" w14:textId="77777777" w:rsidR="004738F8" w:rsidRDefault="004738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8375"/>
        <w:gridCol w:w="1399"/>
      </w:tblGrid>
      <w:tr w:rsidR="004738F8" w14:paraId="44B48A7D" w14:textId="77777777" w:rsidTr="00EB54A3">
        <w:trPr>
          <w:trHeight w:val="530"/>
          <w:jc w:val="center"/>
        </w:trPr>
        <w:tc>
          <w:tcPr>
            <w:tcW w:w="10214" w:type="dxa"/>
            <w:gridSpan w:val="3"/>
            <w:shd w:val="clear" w:color="auto" w:fill="BFBFBF" w:themeFill="background1" w:themeFillShade="BF"/>
            <w:vAlign w:val="center"/>
          </w:tcPr>
          <w:p w14:paraId="0A7CC18A" w14:textId="77777777" w:rsidR="004738F8" w:rsidRDefault="004738F8" w:rsidP="004738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D51C835" w14:textId="58AFEC3E" w:rsidR="004738F8" w:rsidRPr="004738F8" w:rsidRDefault="00AC46E5" w:rsidP="004738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STRATEGIC LEARNING </w:t>
            </w:r>
            <w:r w:rsidR="004738F8" w:rsidRPr="004738F8">
              <w:rPr>
                <w:rFonts w:ascii="Arial Narrow" w:hAnsi="Arial Narrow"/>
                <w:b/>
                <w:bCs/>
                <w:sz w:val="24"/>
                <w:szCs w:val="24"/>
              </w:rPr>
              <w:t>ASSESSMENT</w:t>
            </w:r>
          </w:p>
          <w:p w14:paraId="7B3E67AC" w14:textId="77777777" w:rsidR="004738F8" w:rsidRDefault="004738F8" w:rsidP="004738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DA9D4EB" w14:textId="77777777" w:rsidR="004738F8" w:rsidRDefault="004738F8" w:rsidP="004738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38F8">
              <w:rPr>
                <w:rFonts w:ascii="Arial Narrow" w:hAnsi="Arial Narrow"/>
                <w:sz w:val="20"/>
                <w:szCs w:val="20"/>
              </w:rPr>
              <w:t xml:space="preserve">Instructions:  Review the statement and </w:t>
            </w:r>
            <w:r>
              <w:rPr>
                <w:rFonts w:ascii="Arial Narrow" w:hAnsi="Arial Narrow"/>
                <w:sz w:val="20"/>
                <w:szCs w:val="20"/>
              </w:rPr>
              <w:t>circle</w:t>
            </w:r>
            <w:r w:rsidRPr="004738F8">
              <w:rPr>
                <w:rFonts w:ascii="Arial Narrow" w:hAnsi="Arial Narrow"/>
                <w:sz w:val="20"/>
                <w:szCs w:val="20"/>
              </w:rPr>
              <w:t xml:space="preserve"> a value of 1-5 on the box at the right, with 1 ranking Low/Poor up to 5 ranking High/Excellent.</w:t>
            </w:r>
          </w:p>
          <w:p w14:paraId="1329C699" w14:textId="1A37E71C" w:rsidR="00EB54A3" w:rsidRPr="004738F8" w:rsidRDefault="00EB54A3" w:rsidP="004738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54A3" w:rsidRPr="00EB54A3" w14:paraId="2948D813" w14:textId="77777777" w:rsidTr="00EB54A3">
        <w:trPr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14:paraId="50FC3961" w14:textId="6A962139" w:rsidR="00EB54A3" w:rsidRPr="00EB54A3" w:rsidRDefault="00EB54A3" w:rsidP="00EB54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54A3">
              <w:rPr>
                <w:rFonts w:ascii="Arial Narrow" w:hAnsi="Arial Narrow"/>
                <w:b/>
                <w:bCs/>
              </w:rPr>
              <w:t>#</w:t>
            </w:r>
          </w:p>
        </w:tc>
        <w:tc>
          <w:tcPr>
            <w:tcW w:w="8375" w:type="dxa"/>
            <w:shd w:val="clear" w:color="auto" w:fill="F2F2F2" w:themeFill="background1" w:themeFillShade="F2"/>
          </w:tcPr>
          <w:p w14:paraId="7732171A" w14:textId="4B719312" w:rsidR="00EB54A3" w:rsidRPr="00EB54A3" w:rsidRDefault="00EB54A3" w:rsidP="00EB54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54A3">
              <w:rPr>
                <w:rFonts w:ascii="Arial Narrow" w:hAnsi="Arial Narrow"/>
                <w:b/>
                <w:bCs/>
              </w:rPr>
              <w:t>Statement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57AD2A9E" w14:textId="609DA10A" w:rsidR="00EB54A3" w:rsidRPr="00EB54A3" w:rsidRDefault="00EB54A3" w:rsidP="00EB54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54A3">
              <w:rPr>
                <w:rFonts w:ascii="Arial Narrow" w:hAnsi="Arial Narrow"/>
                <w:b/>
                <w:bCs/>
              </w:rPr>
              <w:t>Ranking</w:t>
            </w:r>
          </w:p>
        </w:tc>
      </w:tr>
      <w:tr w:rsidR="004738F8" w14:paraId="1A58D170" w14:textId="77777777" w:rsidTr="00EB54A3">
        <w:trPr>
          <w:jc w:val="center"/>
        </w:trPr>
        <w:tc>
          <w:tcPr>
            <w:tcW w:w="440" w:type="dxa"/>
          </w:tcPr>
          <w:p w14:paraId="5D31AC02" w14:textId="42086867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1</w:t>
            </w:r>
          </w:p>
        </w:tc>
        <w:tc>
          <w:tcPr>
            <w:tcW w:w="8375" w:type="dxa"/>
          </w:tcPr>
          <w:p w14:paraId="55A0B752" w14:textId="222F46B1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 a clear understanding that there are different mental states among adult learners and this can affect their ability to grasp the concepts of the material they are receiving.</w:t>
            </w:r>
          </w:p>
        </w:tc>
        <w:tc>
          <w:tcPr>
            <w:tcW w:w="1399" w:type="dxa"/>
          </w:tcPr>
          <w:p w14:paraId="11A5A287" w14:textId="79F09A6A" w:rsidR="004738F8" w:rsidRPr="004738F8" w:rsidRDefault="004738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1   2   3 </w:t>
            </w:r>
            <w:r w:rsidR="00EB54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4  </w:t>
            </w:r>
            <w:r w:rsidR="00EB54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</w:t>
            </w:r>
          </w:p>
        </w:tc>
      </w:tr>
      <w:tr w:rsidR="004738F8" w14:paraId="3B61A331" w14:textId="77777777" w:rsidTr="00EB54A3">
        <w:trPr>
          <w:jc w:val="center"/>
        </w:trPr>
        <w:tc>
          <w:tcPr>
            <w:tcW w:w="440" w:type="dxa"/>
          </w:tcPr>
          <w:p w14:paraId="5C677899" w14:textId="579A1454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2</w:t>
            </w:r>
          </w:p>
        </w:tc>
        <w:tc>
          <w:tcPr>
            <w:tcW w:w="8375" w:type="dxa"/>
          </w:tcPr>
          <w:p w14:paraId="088A674B" w14:textId="24AF1970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my personal beliefs and blind spots filter the way I see the world.</w:t>
            </w:r>
          </w:p>
        </w:tc>
        <w:tc>
          <w:tcPr>
            <w:tcW w:w="1399" w:type="dxa"/>
          </w:tcPr>
          <w:p w14:paraId="40A95654" w14:textId="0B97367B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0D7CEA04" w14:textId="77777777" w:rsidTr="00EB54A3">
        <w:trPr>
          <w:jc w:val="center"/>
        </w:trPr>
        <w:tc>
          <w:tcPr>
            <w:tcW w:w="440" w:type="dxa"/>
          </w:tcPr>
          <w:p w14:paraId="2BBE5E00" w14:textId="4D0ABD58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3</w:t>
            </w:r>
          </w:p>
        </w:tc>
        <w:tc>
          <w:tcPr>
            <w:tcW w:w="8375" w:type="dxa"/>
          </w:tcPr>
          <w:p w14:paraId="4128FF9D" w14:textId="6785496F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learning new information can adjust how I perceive the world.</w:t>
            </w:r>
          </w:p>
        </w:tc>
        <w:tc>
          <w:tcPr>
            <w:tcW w:w="1399" w:type="dxa"/>
          </w:tcPr>
          <w:p w14:paraId="5CE30D2A" w14:textId="4311B585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262773C8" w14:textId="77777777" w:rsidTr="00EB54A3">
        <w:trPr>
          <w:jc w:val="center"/>
        </w:trPr>
        <w:tc>
          <w:tcPr>
            <w:tcW w:w="440" w:type="dxa"/>
          </w:tcPr>
          <w:p w14:paraId="0C2A4232" w14:textId="300EC936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4</w:t>
            </w:r>
          </w:p>
        </w:tc>
        <w:tc>
          <w:tcPr>
            <w:tcW w:w="8375" w:type="dxa"/>
          </w:tcPr>
          <w:p w14:paraId="4C3A281E" w14:textId="335632CC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there are physical and mental factors that influence learning.</w:t>
            </w:r>
          </w:p>
        </w:tc>
        <w:tc>
          <w:tcPr>
            <w:tcW w:w="1399" w:type="dxa"/>
          </w:tcPr>
          <w:p w14:paraId="6E21EA53" w14:textId="196D88EF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2AF3E469" w14:textId="77777777" w:rsidTr="00EB54A3">
        <w:trPr>
          <w:jc w:val="center"/>
        </w:trPr>
        <w:tc>
          <w:tcPr>
            <w:tcW w:w="440" w:type="dxa"/>
          </w:tcPr>
          <w:p w14:paraId="52917C6C" w14:textId="4249FA34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5</w:t>
            </w:r>
          </w:p>
        </w:tc>
        <w:tc>
          <w:tcPr>
            <w:tcW w:w="8375" w:type="dxa"/>
          </w:tcPr>
          <w:p w14:paraId="325F20FD" w14:textId="67059F0B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there are different tensions between the learner and the environment, between the members of a group or between the learner and the teacher.</w:t>
            </w:r>
          </w:p>
        </w:tc>
        <w:tc>
          <w:tcPr>
            <w:tcW w:w="1399" w:type="dxa"/>
          </w:tcPr>
          <w:p w14:paraId="06815704" w14:textId="1A2AF598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60FDDFA8" w14:textId="77777777" w:rsidTr="00EB54A3">
        <w:trPr>
          <w:jc w:val="center"/>
        </w:trPr>
        <w:tc>
          <w:tcPr>
            <w:tcW w:w="440" w:type="dxa"/>
          </w:tcPr>
          <w:p w14:paraId="698E4D35" w14:textId="2B1071B6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6</w:t>
            </w:r>
          </w:p>
        </w:tc>
        <w:tc>
          <w:tcPr>
            <w:tcW w:w="8375" w:type="dxa"/>
          </w:tcPr>
          <w:p w14:paraId="1334EBE2" w14:textId="76C3A49E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there are different levels of learning.</w:t>
            </w:r>
          </w:p>
        </w:tc>
        <w:tc>
          <w:tcPr>
            <w:tcW w:w="1399" w:type="dxa"/>
          </w:tcPr>
          <w:p w14:paraId="7049F9B7" w14:textId="7D1C879B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37D0409B" w14:textId="77777777" w:rsidTr="00EB54A3">
        <w:trPr>
          <w:jc w:val="center"/>
        </w:trPr>
        <w:tc>
          <w:tcPr>
            <w:tcW w:w="440" w:type="dxa"/>
          </w:tcPr>
          <w:p w14:paraId="067A2BBE" w14:textId="30E71E46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7</w:t>
            </w:r>
          </w:p>
        </w:tc>
        <w:tc>
          <w:tcPr>
            <w:tcW w:w="8375" w:type="dxa"/>
          </w:tcPr>
          <w:p w14:paraId="17ECC73B" w14:textId="3D2F11F0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learning can have different levels of impact on people.</w:t>
            </w:r>
          </w:p>
        </w:tc>
        <w:tc>
          <w:tcPr>
            <w:tcW w:w="1399" w:type="dxa"/>
          </w:tcPr>
          <w:p w14:paraId="71A3E68A" w14:textId="4A8B38C6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73461393" w14:textId="77777777" w:rsidTr="00EB54A3">
        <w:trPr>
          <w:jc w:val="center"/>
        </w:trPr>
        <w:tc>
          <w:tcPr>
            <w:tcW w:w="440" w:type="dxa"/>
          </w:tcPr>
          <w:p w14:paraId="0E21B166" w14:textId="1F7BC6CA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8</w:t>
            </w:r>
          </w:p>
        </w:tc>
        <w:tc>
          <w:tcPr>
            <w:tcW w:w="8375" w:type="dxa"/>
          </w:tcPr>
          <w:p w14:paraId="3D9F4629" w14:textId="75F2BAD4" w:rsidR="004738F8" w:rsidRPr="004738F8" w:rsidRDefault="00AC46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my DISC personality style can affect the way I learn.</w:t>
            </w:r>
          </w:p>
        </w:tc>
        <w:tc>
          <w:tcPr>
            <w:tcW w:w="1399" w:type="dxa"/>
          </w:tcPr>
          <w:p w14:paraId="22535DE6" w14:textId="5A0DDA52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6A294DAB" w14:textId="77777777" w:rsidTr="00EB54A3">
        <w:trPr>
          <w:jc w:val="center"/>
        </w:trPr>
        <w:tc>
          <w:tcPr>
            <w:tcW w:w="440" w:type="dxa"/>
          </w:tcPr>
          <w:p w14:paraId="7B685977" w14:textId="6A8600C8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9</w:t>
            </w:r>
          </w:p>
        </w:tc>
        <w:tc>
          <w:tcPr>
            <w:tcW w:w="8375" w:type="dxa"/>
          </w:tcPr>
          <w:p w14:paraId="6D3D1839" w14:textId="77B1F463" w:rsidR="004738F8" w:rsidRPr="004738F8" w:rsidRDefault="00D54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information can be incorporated into the memory at various levels.</w:t>
            </w:r>
          </w:p>
        </w:tc>
        <w:tc>
          <w:tcPr>
            <w:tcW w:w="1399" w:type="dxa"/>
          </w:tcPr>
          <w:p w14:paraId="5BD7356C" w14:textId="607D6630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749F8A45" w14:textId="77777777" w:rsidTr="00EB54A3">
        <w:trPr>
          <w:jc w:val="center"/>
        </w:trPr>
        <w:tc>
          <w:tcPr>
            <w:tcW w:w="440" w:type="dxa"/>
          </w:tcPr>
          <w:p w14:paraId="3ADFCEEC" w14:textId="69B659C7" w:rsidR="004738F8" w:rsidRPr="004738F8" w:rsidRDefault="004738F8">
            <w:pPr>
              <w:rPr>
                <w:rFonts w:ascii="Arial Narrow" w:hAnsi="Arial Narrow"/>
              </w:rPr>
            </w:pPr>
            <w:r w:rsidRPr="004738F8">
              <w:rPr>
                <w:rFonts w:ascii="Arial Narrow" w:hAnsi="Arial Narrow"/>
              </w:rPr>
              <w:t>10</w:t>
            </w:r>
          </w:p>
        </w:tc>
        <w:tc>
          <w:tcPr>
            <w:tcW w:w="8375" w:type="dxa"/>
          </w:tcPr>
          <w:p w14:paraId="3712081B" w14:textId="01B420BD" w:rsidR="004738F8" w:rsidRPr="004738F8" w:rsidRDefault="00D54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can effectively assess a learning situation and make adjustments to my teaching skills to get the desired results for my student.</w:t>
            </w:r>
          </w:p>
        </w:tc>
        <w:tc>
          <w:tcPr>
            <w:tcW w:w="1399" w:type="dxa"/>
          </w:tcPr>
          <w:p w14:paraId="49CDBB84" w14:textId="45C61694" w:rsidR="004738F8" w:rsidRPr="004738F8" w:rsidRDefault="00EB5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1   2   3   4   5</w:t>
            </w:r>
          </w:p>
        </w:tc>
      </w:tr>
      <w:tr w:rsidR="004738F8" w14:paraId="5ABAA9F3" w14:textId="77777777" w:rsidTr="00EB54A3">
        <w:trPr>
          <w:jc w:val="center"/>
        </w:trPr>
        <w:tc>
          <w:tcPr>
            <w:tcW w:w="440" w:type="dxa"/>
          </w:tcPr>
          <w:p w14:paraId="3E586A37" w14:textId="78D1092B" w:rsidR="004738F8" w:rsidRDefault="004738F8"/>
        </w:tc>
        <w:tc>
          <w:tcPr>
            <w:tcW w:w="8375" w:type="dxa"/>
          </w:tcPr>
          <w:p w14:paraId="60EFA848" w14:textId="30E5547F" w:rsidR="004738F8" w:rsidRPr="00EB54A3" w:rsidRDefault="004738F8" w:rsidP="00EB54A3">
            <w:pPr>
              <w:jc w:val="right"/>
              <w:rPr>
                <w:rFonts w:ascii="Arial Narrow" w:hAnsi="Arial Narrow"/>
                <w:b/>
                <w:bCs/>
              </w:rPr>
            </w:pPr>
            <w:r w:rsidRPr="00EB54A3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1399" w:type="dxa"/>
          </w:tcPr>
          <w:p w14:paraId="6517BD01" w14:textId="77777777" w:rsidR="004738F8" w:rsidRPr="004738F8" w:rsidRDefault="004738F8">
            <w:pPr>
              <w:rPr>
                <w:rFonts w:ascii="Arial Narrow" w:hAnsi="Arial Narrow"/>
              </w:rPr>
            </w:pPr>
          </w:p>
        </w:tc>
      </w:tr>
    </w:tbl>
    <w:p w14:paraId="12DFB4C3" w14:textId="77777777" w:rsidR="00467B4E" w:rsidRDefault="00514EFF"/>
    <w:sectPr w:rsidR="00467B4E" w:rsidSect="004738F8">
      <w:headerReference w:type="default" r:id="rId6"/>
      <w:footerReference w:type="default" r:id="rId7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1D9A" w14:textId="77777777" w:rsidR="00514EFF" w:rsidRDefault="00514EFF" w:rsidP="004738F8">
      <w:pPr>
        <w:spacing w:after="0" w:line="240" w:lineRule="auto"/>
      </w:pPr>
      <w:r>
        <w:separator/>
      </w:r>
    </w:p>
  </w:endnote>
  <w:endnote w:type="continuationSeparator" w:id="0">
    <w:p w14:paraId="057AD0F4" w14:textId="77777777" w:rsidR="00514EFF" w:rsidRDefault="00514EFF" w:rsidP="0047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4F41" w14:textId="410F07A3" w:rsidR="004738F8" w:rsidRPr="004738F8" w:rsidRDefault="004738F8" w:rsidP="004738F8">
    <w:pPr>
      <w:pStyle w:val="Footer"/>
      <w:jc w:val="center"/>
      <w:rPr>
        <w:rFonts w:ascii="Arial Narrow" w:hAnsi="Arial Narrow"/>
        <w:sz w:val="18"/>
        <w:szCs w:val="18"/>
      </w:rPr>
    </w:pPr>
    <w:r w:rsidRPr="004738F8">
      <w:rPr>
        <w:rFonts w:ascii="Arial Narrow" w:hAnsi="Arial Narrow"/>
        <w:sz w:val="18"/>
        <w:szCs w:val="18"/>
      </w:rPr>
      <w:t>© 2020 Tony Jeary International – For use by Sales Community Members only – Not for outside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7CDA" w14:textId="77777777" w:rsidR="00514EFF" w:rsidRDefault="00514EFF" w:rsidP="004738F8">
      <w:pPr>
        <w:spacing w:after="0" w:line="240" w:lineRule="auto"/>
      </w:pPr>
      <w:r>
        <w:separator/>
      </w:r>
    </w:p>
  </w:footnote>
  <w:footnote w:type="continuationSeparator" w:id="0">
    <w:p w14:paraId="2B96A946" w14:textId="77777777" w:rsidR="00514EFF" w:rsidRDefault="00514EFF" w:rsidP="0047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DE9A" w14:textId="3F9D9D3B" w:rsidR="004738F8" w:rsidRDefault="004738F8">
    <w:pPr>
      <w:pStyle w:val="Header"/>
    </w:pPr>
    <w:r w:rsidRPr="00FF6E4C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5AB5D" wp14:editId="21493875">
              <wp:simplePos x="0" y="0"/>
              <wp:positionH relativeFrom="page">
                <wp:posOffset>5278755</wp:posOffset>
              </wp:positionH>
              <wp:positionV relativeFrom="paragraph">
                <wp:posOffset>-8890</wp:posOffset>
              </wp:positionV>
              <wp:extent cx="2750185" cy="1270"/>
              <wp:effectExtent l="0" t="0" r="31115" b="36830"/>
              <wp:wrapTight wrapText="bothSides">
                <wp:wrapPolygon edited="0">
                  <wp:start x="0" y="0"/>
                  <wp:lineTo x="0" y="324000"/>
                  <wp:lineTo x="21695" y="324000"/>
                  <wp:lineTo x="21695" y="0"/>
                  <wp:lineTo x="0" y="0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50185" cy="1270"/>
                      </a:xfrm>
                      <a:prstGeom prst="line">
                        <a:avLst/>
                      </a:prstGeom>
                      <a:ln w="19050" cap="flat" cmpd="sng" algn="ctr">
                        <a:solidFill>
                          <a:srgbClr val="A5002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49101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15.65pt,-.7pt" to="632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" strokecolor="#a50021" strokeweight="1.5pt">
              <w10:wrap type="tight" anchorx="page"/>
            </v:line>
          </w:pict>
        </mc:Fallback>
      </mc:AlternateContent>
    </w:r>
    <w:r w:rsidRPr="00FF6E4C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10E4689" wp14:editId="31DAD6DF">
          <wp:simplePos x="0" y="0"/>
          <wp:positionH relativeFrom="column">
            <wp:posOffset>4559300</wp:posOffset>
          </wp:positionH>
          <wp:positionV relativeFrom="page">
            <wp:posOffset>254000</wp:posOffset>
          </wp:positionV>
          <wp:extent cx="2058035" cy="455930"/>
          <wp:effectExtent l="0" t="0" r="0" b="1270"/>
          <wp:wrapTight wrapText="bothSides">
            <wp:wrapPolygon edited="0">
              <wp:start x="0" y="0"/>
              <wp:lineTo x="0" y="13538"/>
              <wp:lineTo x="200" y="20758"/>
              <wp:lineTo x="19594" y="20758"/>
              <wp:lineTo x="21393" y="15343"/>
              <wp:lineTo x="21393" y="903"/>
              <wp:lineTo x="10997" y="0"/>
              <wp:lineTo x="0" y="0"/>
            </wp:wrapPolygon>
          </wp:wrapTight>
          <wp:docPr id="4" name="Picture 4" descr="TJ RG gray 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J RG gray blk.png"/>
                  <pic:cNvPicPr>
                    <a:picLocks noChangeAspect="1"/>
                  </pic:cNvPicPr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205803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F8"/>
    <w:rsid w:val="00230164"/>
    <w:rsid w:val="004738F8"/>
    <w:rsid w:val="00514EFF"/>
    <w:rsid w:val="00957270"/>
    <w:rsid w:val="009A35A4"/>
    <w:rsid w:val="009D485B"/>
    <w:rsid w:val="00A42DED"/>
    <w:rsid w:val="00AC46E5"/>
    <w:rsid w:val="00D54123"/>
    <w:rsid w:val="00EA2B10"/>
    <w:rsid w:val="00E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E3FD"/>
  <w15:chartTrackingRefBased/>
  <w15:docId w15:val="{14A929AB-CEE0-46DB-9AA9-2D5B0A9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F8"/>
  </w:style>
  <w:style w:type="paragraph" w:styleId="Footer">
    <w:name w:val="footer"/>
    <w:basedOn w:val="Normal"/>
    <w:link w:val="FooterChar"/>
    <w:uiPriority w:val="99"/>
    <w:unhideWhenUsed/>
    <w:rsid w:val="0047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F8"/>
  </w:style>
  <w:style w:type="table" w:styleId="TableGrid">
    <w:name w:val="Table Grid"/>
    <w:basedOn w:val="TableNormal"/>
    <w:uiPriority w:val="39"/>
    <w:rsid w:val="004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worden</dc:creator>
  <cp:keywords/>
  <dc:description/>
  <cp:lastModifiedBy>Tucker Garfield</cp:lastModifiedBy>
  <cp:revision>2</cp:revision>
  <dcterms:created xsi:type="dcterms:W3CDTF">2020-12-03T21:23:00Z</dcterms:created>
  <dcterms:modified xsi:type="dcterms:W3CDTF">2020-12-03T21:23:00Z</dcterms:modified>
</cp:coreProperties>
</file>