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7E962863" w14:textId="5E945B72" w:rsidR="00664EA8" w:rsidRPr="00C67FD1" w:rsidRDefault="005E4770" w:rsidP="006A1284">
      <w:pPr>
        <w:pStyle w:val="Heading1"/>
        <w:spacing w:line="276" w:lineRule="auto"/>
      </w:pPr>
      <w:r w:rsidRPr="00C67FD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E40D90" wp14:editId="0D3F794D">
                <wp:simplePos x="0" y="0"/>
                <wp:positionH relativeFrom="column">
                  <wp:posOffset>-616585</wp:posOffset>
                </wp:positionH>
                <wp:positionV relativeFrom="paragraph">
                  <wp:posOffset>-76200</wp:posOffset>
                </wp:positionV>
                <wp:extent cx="7757795" cy="1016000"/>
                <wp:effectExtent l="0" t="0" r="1905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1016000"/>
                        </a:xfrm>
                        <a:prstGeom prst="rect">
                          <a:avLst/>
                        </a:prstGeom>
                        <a:solidFill>
                          <a:srgbClr val="FCF1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241F3" id="Rectangle 9" o:spid="_x0000_s1026" style="position:absolute;margin-left:-48.55pt;margin-top:-6pt;width:610.85pt;height:8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" fillcolor="#fcf1e8" stroked="f" strokeweight="1pt"/>
            </w:pict>
          </mc:Fallback>
        </mc:AlternateContent>
      </w:r>
      <w:r w:rsidRPr="00C67FD1">
        <w:rPr>
          <w:noProof/>
        </w:rPr>
        <w:drawing>
          <wp:anchor distT="0" distB="0" distL="114300" distR="114300" simplePos="0" relativeHeight="251660288" behindDoc="1" locked="0" layoutInCell="1" allowOverlap="1" wp14:anchorId="2CB2D5D2" wp14:editId="0DCFA682">
            <wp:simplePos x="0" y="0"/>
            <wp:positionH relativeFrom="column">
              <wp:posOffset>5875020</wp:posOffset>
            </wp:positionH>
            <wp:positionV relativeFrom="paragraph">
              <wp:posOffset>128905</wp:posOffset>
            </wp:positionV>
            <wp:extent cx="537210" cy="537210"/>
            <wp:effectExtent l="0" t="0" r="0" b="0"/>
            <wp:wrapNone/>
            <wp:docPr id="15" name="Graphic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de899c61338089e5d6fa5d4_5d89a1f6b4e4f707f4f8d582_003-stop-violence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19">
        <w:t>W</w:t>
      </w:r>
      <w:r w:rsidR="00242773">
        <w:t>hat is Mentoring?</w:t>
      </w:r>
      <w:r w:rsidR="00D86F19">
        <w:t xml:space="preserve"> </w:t>
      </w:r>
    </w:p>
    <w:p w14:paraId="2AF9D4E2" w14:textId="4670F52A" w:rsidR="001A5238" w:rsidRPr="00C67FD1" w:rsidRDefault="001A5238" w:rsidP="006A1284">
      <w:pPr>
        <w:pStyle w:val="Intro"/>
        <w:spacing w:line="276" w:lineRule="auto"/>
        <w:ind w:left="0"/>
        <w:rPr>
          <w:lang w:val="en-US"/>
        </w:rPr>
        <w:sectPr w:rsidR="001A5238" w:rsidRPr="00C67FD1" w:rsidSect="001909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985" w:right="851" w:bottom="2268" w:left="851" w:header="510" w:footer="851" w:gutter="0"/>
          <w:cols w:space="708"/>
          <w:docGrid w:linePitch="360"/>
        </w:sectPr>
      </w:pPr>
    </w:p>
    <w:p w14:paraId="0C07D273" w14:textId="77777777" w:rsidR="00184E6B" w:rsidRPr="00184E6B" w:rsidRDefault="00184E6B" w:rsidP="006A1284">
      <w:pPr>
        <w:pStyle w:val="Heading2"/>
        <w:spacing w:line="276" w:lineRule="auto"/>
        <w:rPr>
          <w:b/>
          <w:bCs/>
          <w:iCs/>
          <w:lang w:val="en-US" w:bidi="en-US"/>
        </w:rPr>
      </w:pPr>
      <w:r w:rsidRPr="00184E6B">
        <w:rPr>
          <w:b/>
          <w:bCs/>
          <w:iCs/>
          <w:lang w:val="en-US" w:bidi="en-US"/>
        </w:rPr>
        <w:t>What is a Mentor?</w:t>
      </w:r>
    </w:p>
    <w:p w14:paraId="4C286996" w14:textId="39BFD172" w:rsidR="00184E6B" w:rsidRPr="00184E6B" w:rsidRDefault="00184E6B" w:rsidP="006A1284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184E6B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A mentor is someone who has more experience or knowledge in an area who helps you to learn and grow your potential. </w:t>
      </w:r>
    </w:p>
    <w:p w14:paraId="45678864" w14:textId="20020B32" w:rsidR="00184E6B" w:rsidRDefault="00184E6B" w:rsidP="006A1284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  <w:r w:rsidRPr="00184E6B">
        <w:rPr>
          <w:rFonts w:eastAsiaTheme="majorEastAsia" w:cstheme="majorBidi"/>
          <w:iCs/>
          <w:color w:val="000000" w:themeColor="text1"/>
          <w:sz w:val="24"/>
          <w:lang w:bidi="en-US"/>
        </w:rPr>
        <w:t xml:space="preserve">Mentors are usually in organisations like workplaces, or universities, but they can also be in community settings. </w:t>
      </w:r>
    </w:p>
    <w:p w14:paraId="09743DD5" w14:textId="4B74BE7D" w:rsidR="00184E6B" w:rsidRDefault="00184E6B" w:rsidP="006A1284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</w:p>
    <w:p w14:paraId="5715727D" w14:textId="77777777" w:rsidR="00184E6B" w:rsidRPr="0032122F" w:rsidRDefault="00184E6B" w:rsidP="006A1284">
      <w:pPr>
        <w:pStyle w:val="Heading2"/>
        <w:spacing w:line="276" w:lineRule="auto"/>
        <w:rPr>
          <w:b/>
          <w:bCs/>
          <w:iCs/>
          <w:szCs w:val="30"/>
          <w:lang w:bidi="en-US"/>
        </w:rPr>
      </w:pPr>
      <w:r w:rsidRPr="0032122F">
        <w:rPr>
          <w:b/>
          <w:bCs/>
          <w:iCs/>
          <w:szCs w:val="30"/>
          <w:lang w:bidi="en-US"/>
        </w:rPr>
        <w:t>What are the benefits of having a mentor?</w:t>
      </w:r>
    </w:p>
    <w:p w14:paraId="6CD61187" w14:textId="45582ED4" w:rsidR="00184E6B" w:rsidRPr="00184E6B" w:rsidRDefault="00184E6B" w:rsidP="006A1284">
      <w:pPr>
        <w:spacing w:line="276" w:lineRule="auto"/>
        <w:rPr>
          <w:rFonts w:eastAsiaTheme="majorEastAsia" w:cstheme="majorBidi"/>
          <w:b/>
          <w:bCs/>
          <w:iCs/>
          <w:color w:val="000000" w:themeColor="text1"/>
          <w:sz w:val="24"/>
          <w:lang w:bidi="en-US"/>
        </w:rPr>
      </w:pPr>
      <w:r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There are many</w:t>
      </w:r>
      <w:r w:rsidRPr="009B52E2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 </w:t>
      </w:r>
      <w:r w:rsidR="009B52E2" w:rsidRPr="009F5AD8">
        <w:rPr>
          <w:rFonts w:eastAsiaTheme="majorEastAsia" w:cstheme="majorBidi"/>
          <w:iCs/>
          <w:color w:val="000000" w:themeColor="text1"/>
          <w:sz w:val="24"/>
          <w:lang w:val="en-US" w:bidi="en-US"/>
        </w:rPr>
        <w:t>b</w:t>
      </w:r>
      <w:r w:rsidRPr="009F5AD8">
        <w:rPr>
          <w:rFonts w:eastAsiaTheme="majorEastAsia" w:cstheme="majorBidi"/>
          <w:iCs/>
          <w:color w:val="000000" w:themeColor="text1"/>
          <w:sz w:val="24"/>
          <w:lang w:val="en-US" w:bidi="en-US"/>
        </w:rPr>
        <w:t>enefits of having a mentor.</w:t>
      </w:r>
      <w:r w:rsidRPr="00184E6B">
        <w:rPr>
          <w:rFonts w:eastAsiaTheme="majorEastAsia" w:cstheme="majorBidi"/>
          <w:b/>
          <w:bCs/>
          <w:iCs/>
          <w:color w:val="000000" w:themeColor="text1"/>
          <w:sz w:val="24"/>
          <w:lang w:val="en-US" w:bidi="en-US"/>
        </w:rPr>
        <w:t xml:space="preserve"> </w:t>
      </w:r>
      <w:r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As well as </w:t>
      </w:r>
      <w:r w:rsidR="009B52E2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being able to </w:t>
      </w:r>
      <w:r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learn from a mentor</w:t>
      </w:r>
      <w:r w:rsidR="009B52E2">
        <w:rPr>
          <w:rFonts w:eastAsiaTheme="majorEastAsia" w:cstheme="majorBidi"/>
          <w:iCs/>
          <w:color w:val="000000" w:themeColor="text1"/>
          <w:sz w:val="24"/>
          <w:lang w:val="en-US" w:bidi="en-US"/>
        </w:rPr>
        <w:t>’</w:t>
      </w:r>
      <w:r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s experience, having a mentor can help you: </w:t>
      </w:r>
    </w:p>
    <w:p w14:paraId="6B6B6C5D" w14:textId="2BCD01C8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m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ake decisions for yourself</w:t>
      </w:r>
    </w:p>
    <w:p w14:paraId="13292399" w14:textId="4D8D9AD9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d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evelop professional skills</w:t>
      </w:r>
    </w:p>
    <w:p w14:paraId="2C476925" w14:textId="3646F095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i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dentify and achieve career goals</w:t>
      </w:r>
    </w:p>
    <w:p w14:paraId="4A996BA2" w14:textId="454FA47C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i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ncrease your confidence</w:t>
      </w:r>
    </w:p>
    <w:p w14:paraId="7AC312B8" w14:textId="6FE45F63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g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ain insight into a different perspective</w:t>
      </w:r>
    </w:p>
    <w:p w14:paraId="28B21A20" w14:textId="6DAD5895" w:rsidR="00184E6B" w:rsidRPr="00184E6B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d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>evelop leadership skills</w:t>
      </w:r>
    </w:p>
    <w:p w14:paraId="58BC9E65" w14:textId="1EC0466C" w:rsidR="00184E6B" w:rsidRPr="003A656E" w:rsidRDefault="004B5285" w:rsidP="006A1284">
      <w:pPr>
        <w:numPr>
          <w:ilvl w:val="0"/>
          <w:numId w:val="28"/>
        </w:num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>
        <w:rPr>
          <w:rFonts w:eastAsiaTheme="majorEastAsia" w:cstheme="majorBidi"/>
          <w:iCs/>
          <w:color w:val="000000" w:themeColor="text1"/>
          <w:sz w:val="24"/>
          <w:lang w:val="en-US" w:bidi="en-US"/>
        </w:rPr>
        <w:t>b</w:t>
      </w:r>
      <w:r w:rsidR="00184E6B" w:rsidRPr="00184E6B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ecome a mentor yourself.  </w:t>
      </w:r>
    </w:p>
    <w:p w14:paraId="0F642789" w14:textId="2E37646E" w:rsidR="000B4FDB" w:rsidRPr="003A656E" w:rsidRDefault="000B4FDB" w:rsidP="003A656E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bidi="en-US"/>
        </w:rPr>
      </w:pPr>
    </w:p>
    <w:p w14:paraId="06B11589" w14:textId="092164F8" w:rsidR="000B4FDB" w:rsidRDefault="000B4FDB" w:rsidP="006A1284">
      <w:pPr>
        <w:pStyle w:val="Heading2"/>
        <w:spacing w:line="276" w:lineRule="auto"/>
        <w:ind w:left="142" w:right="104"/>
        <w:rPr>
          <w:b/>
          <w:bCs/>
          <w:szCs w:val="30"/>
        </w:rPr>
      </w:pPr>
      <w:r>
        <w:rPr>
          <w:b/>
          <w:bCs/>
          <w:noProof/>
          <w:szCs w:val="30"/>
        </w:rPr>
        <w:drawing>
          <wp:inline distT="0" distB="0" distL="0" distR="0" wp14:anchorId="612B41FA" wp14:editId="5EBA9C26">
            <wp:extent cx="3165475" cy="3165475"/>
            <wp:effectExtent l="0" t="0" r="0" b="0"/>
            <wp:docPr id="4" name="Picture 4" descr="Image of monique smil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114_OurPlace_WebsiteImages_Template_01_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ED36" w14:textId="627D9CA9" w:rsidR="000B4FDB" w:rsidRDefault="000B4FDB" w:rsidP="006A1284">
      <w:pPr>
        <w:pStyle w:val="Heading2"/>
        <w:spacing w:line="276" w:lineRule="auto"/>
        <w:ind w:left="142" w:right="104"/>
        <w:rPr>
          <w:b/>
          <w:bCs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 wp14:anchorId="07EFF735" wp14:editId="20092C1D">
                <wp:extent cx="2861310" cy="2400300"/>
                <wp:effectExtent l="0" t="0" r="0" b="0"/>
                <wp:docPr id="5" name="Text Box 5" descr="Text box with quote; &quot;I love mentoring young people. I have mentored 3 or 4 young people. I sometimes see their parents and they say they are doing really well!”&#13;&#10;&#13;&#10;-Monique&#13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37157" w14:textId="66DAA0E1" w:rsidR="000B4FDB" w:rsidRPr="000B4FDB" w:rsidRDefault="000B4FDB" w:rsidP="000B4FDB">
                            <w:pPr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</w:pPr>
                            <w:r w:rsidRPr="000B4FDB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t>"I love mentoring young people. I have mentored 3 or 4 young people. I sometimes see their parents and they say they are doing really well!”</w:t>
                            </w:r>
                            <w:r w:rsidRPr="000B4FDB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br/>
                            </w:r>
                            <w:r w:rsidRPr="000B4FDB">
                              <w:rPr>
                                <w:rFonts w:eastAsiaTheme="majorEastAsia" w:cstheme="majorBidi"/>
                                <w:i/>
                                <w:iCs/>
                                <w:color w:val="823889"/>
                                <w:sz w:val="36"/>
                                <w:szCs w:val="36"/>
                              </w:rPr>
                              <w:br/>
                            </w:r>
                            <w:r w:rsidRPr="000B4FDB">
                              <w:rPr>
                                <w:rFonts w:eastAsiaTheme="majorEastAsia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-Monique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EFF7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Text box with quote; &quot;I love mentoring young people. I have mentored 3 or 4 young people. I sometimes see their parents and they say they are doing really well!”&#13;&#10;&#13;&#10;-Monique&#13;&#10;" style="width:225.3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" filled="f" stroked="f">
                <v:textbox>
                  <w:txbxContent>
                    <w:p w14:paraId="0FB37157" w14:textId="66DAA0E1" w:rsidR="000B4FDB" w:rsidRPr="000B4FDB" w:rsidRDefault="000B4FDB" w:rsidP="000B4FDB">
                      <w:pPr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</w:pPr>
                      <w:r w:rsidRPr="000B4FDB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t>"I love mentoring young people. I have mentored 3 or 4 young people. I sometimes see their parents and they say they are doing really well!”</w:t>
                      </w:r>
                      <w:r w:rsidRPr="000B4FDB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br/>
                      </w:r>
                      <w:r w:rsidRPr="000B4FDB">
                        <w:rPr>
                          <w:rFonts w:eastAsiaTheme="majorEastAsia" w:cstheme="majorBidi"/>
                          <w:i/>
                          <w:iCs/>
                          <w:color w:val="823889"/>
                          <w:sz w:val="36"/>
                          <w:szCs w:val="36"/>
                        </w:rPr>
                        <w:br/>
                      </w:r>
                      <w:r w:rsidRPr="000B4FDB">
                        <w:rPr>
                          <w:rFonts w:eastAsiaTheme="majorEastAsia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-Monique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6880C6" w14:textId="1E14A6F5" w:rsidR="003A656E" w:rsidRDefault="003A656E">
      <w:pPr>
        <w:spacing w:before="0" w:after="0"/>
        <w:rPr>
          <w:rFonts w:eastAsiaTheme="majorEastAsia" w:cstheme="majorBidi"/>
          <w:b/>
          <w:bCs/>
          <w:color w:val="823889"/>
          <w:sz w:val="30"/>
          <w:szCs w:val="30"/>
        </w:rPr>
      </w:pPr>
      <w:r>
        <w:rPr>
          <w:b/>
          <w:bCs/>
          <w:szCs w:val="30"/>
        </w:rPr>
        <w:br w:type="page"/>
      </w:r>
    </w:p>
    <w:p w14:paraId="58CF57BD" w14:textId="07E97FFD" w:rsidR="0032122F" w:rsidRPr="0032122F" w:rsidRDefault="0032122F" w:rsidP="003A656E">
      <w:pPr>
        <w:pStyle w:val="Heading2"/>
        <w:spacing w:line="276" w:lineRule="auto"/>
        <w:ind w:right="104"/>
        <w:rPr>
          <w:b/>
          <w:bCs/>
          <w:szCs w:val="30"/>
        </w:rPr>
      </w:pPr>
      <w:r w:rsidRPr="0032122F">
        <w:rPr>
          <w:b/>
          <w:bCs/>
          <w:szCs w:val="30"/>
        </w:rPr>
        <w:lastRenderedPageBreak/>
        <w:t xml:space="preserve">What does mentoring involve? </w:t>
      </w:r>
    </w:p>
    <w:p w14:paraId="4D21C57B" w14:textId="68A0744B" w:rsidR="0032122F" w:rsidRPr="0032122F" w:rsidRDefault="0032122F" w:rsidP="003A656E">
      <w:pPr>
        <w:spacing w:line="276" w:lineRule="auto"/>
        <w:ind w:right="104"/>
        <w:rPr>
          <w:sz w:val="24"/>
          <w:lang w:val="en-GB"/>
        </w:rPr>
      </w:pPr>
      <w:r w:rsidRPr="0032122F">
        <w:rPr>
          <w:sz w:val="24"/>
          <w:lang w:val="en-GB"/>
        </w:rPr>
        <w:t>Mentoring can be a formal relationship organised</w:t>
      </w:r>
      <w:r w:rsidR="009B52E2">
        <w:rPr>
          <w:sz w:val="24"/>
          <w:lang w:val="en-GB"/>
        </w:rPr>
        <w:t xml:space="preserve"> </w:t>
      </w:r>
      <w:r w:rsidRPr="0032122F">
        <w:rPr>
          <w:sz w:val="24"/>
          <w:lang w:val="en-GB"/>
        </w:rPr>
        <w:t xml:space="preserve">through a mentoring program, or an informal relationship. </w:t>
      </w:r>
    </w:p>
    <w:p w14:paraId="14A3EA06" w14:textId="19AF4EF9" w:rsidR="0032122F" w:rsidRPr="0032122F" w:rsidRDefault="0032122F" w:rsidP="003A656E">
      <w:pPr>
        <w:spacing w:line="276" w:lineRule="auto"/>
        <w:ind w:right="104"/>
        <w:rPr>
          <w:sz w:val="24"/>
          <w:lang w:val="en-GB"/>
        </w:rPr>
      </w:pPr>
      <w:r w:rsidRPr="0032122F">
        <w:rPr>
          <w:sz w:val="24"/>
          <w:lang w:val="en-GB"/>
        </w:rPr>
        <w:t>Whether it is a formal or informal arrangement, it is</w:t>
      </w:r>
      <w:r w:rsidR="009B52E2">
        <w:rPr>
          <w:sz w:val="24"/>
          <w:lang w:val="en-GB"/>
        </w:rPr>
        <w:t xml:space="preserve"> </w:t>
      </w:r>
      <w:r w:rsidRPr="0032122F">
        <w:rPr>
          <w:sz w:val="24"/>
          <w:lang w:val="en-GB"/>
        </w:rPr>
        <w:t>important that both people have agreed to a mentoring relationship in which:</w:t>
      </w:r>
    </w:p>
    <w:p w14:paraId="6F55B26E" w14:textId="75757667" w:rsidR="0032122F" w:rsidRPr="0032122F" w:rsidRDefault="0032122F" w:rsidP="006A1284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58" w:after="0" w:line="276" w:lineRule="auto"/>
        <w:ind w:right="104"/>
        <w:contextualSpacing w:val="0"/>
        <w:rPr>
          <w:sz w:val="24"/>
          <w:lang w:val="en-GB"/>
        </w:rPr>
      </w:pPr>
      <w:r w:rsidRPr="0032122F">
        <w:rPr>
          <w:sz w:val="24"/>
          <w:lang w:val="en-GB"/>
        </w:rPr>
        <w:t xml:space="preserve">the roles of each person are clear </w:t>
      </w:r>
    </w:p>
    <w:p w14:paraId="45AB2663" w14:textId="364C465A" w:rsidR="0032122F" w:rsidRPr="0032122F" w:rsidRDefault="004B5285" w:rsidP="006A1284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58" w:after="0" w:line="276" w:lineRule="auto"/>
        <w:ind w:right="104"/>
        <w:contextualSpacing w:val="0"/>
        <w:rPr>
          <w:sz w:val="24"/>
          <w:lang w:val="en-GB"/>
        </w:rPr>
      </w:pPr>
      <w:r>
        <w:rPr>
          <w:sz w:val="24"/>
          <w:lang w:val="en-GB"/>
        </w:rPr>
        <w:t>y</w:t>
      </w:r>
      <w:r w:rsidR="0032122F" w:rsidRPr="0032122F">
        <w:rPr>
          <w:sz w:val="24"/>
          <w:lang w:val="en-GB"/>
        </w:rPr>
        <w:t>ou have times and places to meet</w:t>
      </w:r>
    </w:p>
    <w:p w14:paraId="51EC8AB1" w14:textId="2733CB21" w:rsidR="0032122F" w:rsidRPr="0032122F" w:rsidRDefault="004B5285" w:rsidP="006A1284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58" w:after="0" w:line="276" w:lineRule="auto"/>
        <w:ind w:right="104"/>
        <w:contextualSpacing w:val="0"/>
        <w:rPr>
          <w:sz w:val="24"/>
          <w:lang w:val="en-GB"/>
        </w:rPr>
      </w:pPr>
      <w:r>
        <w:rPr>
          <w:sz w:val="24"/>
          <w:lang w:val="en-GB"/>
        </w:rPr>
        <w:t>s</w:t>
      </w:r>
      <w:r w:rsidR="0032122F" w:rsidRPr="0032122F">
        <w:rPr>
          <w:sz w:val="24"/>
          <w:lang w:val="en-GB"/>
        </w:rPr>
        <w:t xml:space="preserve">hort and long term goals are set </w:t>
      </w:r>
    </w:p>
    <w:p w14:paraId="7A918343" w14:textId="1A57C559" w:rsidR="003A656E" w:rsidRDefault="004B5285" w:rsidP="006A1284">
      <w:pPr>
        <w:pStyle w:val="ListParagraph"/>
        <w:widowControl w:val="0"/>
        <w:numPr>
          <w:ilvl w:val="0"/>
          <w:numId w:val="31"/>
        </w:numPr>
        <w:autoSpaceDE w:val="0"/>
        <w:autoSpaceDN w:val="0"/>
        <w:spacing w:before="58" w:after="0" w:line="276" w:lineRule="auto"/>
        <w:ind w:right="104"/>
        <w:contextualSpacing w:val="0"/>
        <w:rPr>
          <w:sz w:val="24"/>
          <w:lang w:val="en-GB"/>
        </w:rPr>
      </w:pPr>
      <w:r>
        <w:rPr>
          <w:sz w:val="24"/>
          <w:lang w:val="en-GB"/>
        </w:rPr>
        <w:t>t</w:t>
      </w:r>
      <w:r w:rsidR="0032122F" w:rsidRPr="0032122F">
        <w:rPr>
          <w:sz w:val="24"/>
          <w:lang w:val="en-GB"/>
        </w:rPr>
        <w:t xml:space="preserve">here is trust and respect between each person. </w:t>
      </w:r>
    </w:p>
    <w:p w14:paraId="323476C8" w14:textId="4934B325" w:rsidR="0032122F" w:rsidRPr="003A656E" w:rsidRDefault="003A656E" w:rsidP="003A656E">
      <w:pPr>
        <w:pStyle w:val="Heading2"/>
        <w:spacing w:line="276" w:lineRule="auto"/>
        <w:ind w:right="104"/>
        <w:rPr>
          <w:b/>
          <w:bCs/>
          <w:iCs/>
          <w:szCs w:val="30"/>
          <w:lang w:val="en-US" w:bidi="en-US"/>
        </w:rPr>
      </w:pPr>
      <w:r w:rsidRPr="003A656E">
        <w:rPr>
          <w:sz w:val="24"/>
          <w:lang w:val="en-GB"/>
        </w:rPr>
        <w:br w:type="column"/>
      </w:r>
      <w:r w:rsidR="0032122F" w:rsidRPr="003A656E">
        <w:rPr>
          <w:b/>
          <w:bCs/>
          <w:szCs w:val="30"/>
        </w:rPr>
        <w:t>How to find a mentor</w:t>
      </w:r>
    </w:p>
    <w:p w14:paraId="04963068" w14:textId="4B18FD92" w:rsidR="0032122F" w:rsidRPr="0032122F" w:rsidRDefault="0032122F" w:rsidP="006A1284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 w:rsidRPr="0032122F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Sometimes getting a mentor happens by accident, sometimes it happens through asking a person and sometimes it happens through a mentoring program. </w:t>
      </w:r>
    </w:p>
    <w:p w14:paraId="10CBCB2B" w14:textId="091975C3" w:rsidR="0032122F" w:rsidRPr="0032122F" w:rsidRDefault="0032122F" w:rsidP="006A1284">
      <w:pPr>
        <w:spacing w:line="276" w:lineRule="auto"/>
        <w:rPr>
          <w:rFonts w:eastAsiaTheme="majorEastAsia" w:cstheme="majorBidi"/>
          <w:iCs/>
          <w:color w:val="000000" w:themeColor="text1"/>
          <w:sz w:val="24"/>
          <w:lang w:val="en-US" w:bidi="en-US"/>
        </w:rPr>
      </w:pPr>
      <w:r w:rsidRPr="0032122F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A mentor can be a person </w:t>
      </w:r>
      <w:r w:rsidR="00371EB0">
        <w:rPr>
          <w:rFonts w:eastAsiaTheme="majorEastAsia" w:cstheme="majorBidi"/>
          <w:iCs/>
          <w:color w:val="000000" w:themeColor="text1"/>
          <w:sz w:val="24"/>
          <w:lang w:val="en-US" w:bidi="en-US"/>
        </w:rPr>
        <w:t xml:space="preserve">you </w:t>
      </w:r>
      <w:r w:rsidRPr="0032122F">
        <w:rPr>
          <w:rFonts w:eastAsiaTheme="majorEastAsia" w:cstheme="majorBidi"/>
          <w:iCs/>
          <w:color w:val="000000" w:themeColor="text1"/>
          <w:sz w:val="24"/>
          <w:lang w:val="en-US" w:bidi="en-US"/>
        </w:rPr>
        <w:t>know well like:</w:t>
      </w:r>
    </w:p>
    <w:p w14:paraId="0E367421" w14:textId="1BEFDC1C" w:rsidR="0032122F" w:rsidRPr="0032122F" w:rsidRDefault="004B5285" w:rsidP="006A1284">
      <w:pPr>
        <w:pStyle w:val="ListParagraph"/>
        <w:numPr>
          <w:ilvl w:val="0"/>
          <w:numId w:val="32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</w:t>
      </w:r>
      <w:r w:rsidR="0032122F" w:rsidRPr="0032122F">
        <w:rPr>
          <w:color w:val="000000" w:themeColor="text1"/>
          <w:sz w:val="24"/>
        </w:rPr>
        <w:t>omeone you work or volunteer with</w:t>
      </w:r>
    </w:p>
    <w:p w14:paraId="5A11C544" w14:textId="7E08F341" w:rsidR="0032122F" w:rsidRPr="0032122F" w:rsidRDefault="004B5285" w:rsidP="006A1284">
      <w:pPr>
        <w:pStyle w:val="ListParagraph"/>
        <w:numPr>
          <w:ilvl w:val="0"/>
          <w:numId w:val="32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a </w:t>
      </w:r>
      <w:r w:rsidR="0032122F" w:rsidRPr="0032122F">
        <w:rPr>
          <w:color w:val="000000" w:themeColor="text1"/>
          <w:sz w:val="24"/>
        </w:rPr>
        <w:t>teacher or lecturer</w:t>
      </w:r>
    </w:p>
    <w:p w14:paraId="32EA6C6E" w14:textId="417CB7B5" w:rsidR="0032122F" w:rsidRPr="003A656E" w:rsidRDefault="004B5285" w:rsidP="006A1284">
      <w:pPr>
        <w:pStyle w:val="ListParagraph"/>
        <w:numPr>
          <w:ilvl w:val="0"/>
          <w:numId w:val="32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</w:t>
      </w:r>
      <w:r w:rsidR="0032122F" w:rsidRPr="0032122F">
        <w:rPr>
          <w:color w:val="000000" w:themeColor="text1"/>
          <w:sz w:val="24"/>
        </w:rPr>
        <w:t>omeone you know through friend</w:t>
      </w:r>
      <w:r>
        <w:rPr>
          <w:color w:val="000000" w:themeColor="text1"/>
          <w:sz w:val="24"/>
        </w:rPr>
        <w:t>s</w:t>
      </w:r>
      <w:r w:rsidR="009F5AD8">
        <w:rPr>
          <w:color w:val="000000" w:themeColor="text1"/>
          <w:sz w:val="24"/>
        </w:rPr>
        <w:t>,</w:t>
      </w:r>
      <w:r>
        <w:rPr>
          <w:color w:val="000000" w:themeColor="text1"/>
          <w:sz w:val="24"/>
        </w:rPr>
        <w:t xml:space="preserve"> </w:t>
      </w:r>
      <w:r w:rsidR="0032122F" w:rsidRPr="0032122F">
        <w:rPr>
          <w:color w:val="000000" w:themeColor="text1"/>
          <w:sz w:val="24"/>
        </w:rPr>
        <w:t>family</w:t>
      </w:r>
      <w:r w:rsidR="009F5AD8">
        <w:rPr>
          <w:color w:val="000000" w:themeColor="text1"/>
          <w:sz w:val="24"/>
        </w:rPr>
        <w:t xml:space="preserve"> </w:t>
      </w:r>
      <w:r w:rsidR="0032122F" w:rsidRPr="0032122F">
        <w:rPr>
          <w:color w:val="000000" w:themeColor="text1"/>
          <w:sz w:val="24"/>
        </w:rPr>
        <w:t xml:space="preserve">or community groups. </w:t>
      </w:r>
    </w:p>
    <w:p w14:paraId="664E97A4" w14:textId="77777777" w:rsidR="0032122F" w:rsidRPr="0032122F" w:rsidRDefault="0032122F" w:rsidP="006A1284">
      <w:pPr>
        <w:spacing w:line="276" w:lineRule="auto"/>
        <w:rPr>
          <w:color w:val="000000" w:themeColor="text1"/>
          <w:sz w:val="24"/>
        </w:rPr>
      </w:pPr>
      <w:r w:rsidRPr="0032122F">
        <w:rPr>
          <w:color w:val="000000" w:themeColor="text1"/>
          <w:sz w:val="24"/>
        </w:rPr>
        <w:t xml:space="preserve">Some things you can do to find a mentor include: </w:t>
      </w:r>
    </w:p>
    <w:p w14:paraId="701C6D0E" w14:textId="4B23C5FE" w:rsidR="0032122F" w:rsidRPr="0032122F" w:rsidRDefault="004B5285" w:rsidP="006A1284">
      <w:pPr>
        <w:pStyle w:val="ListParagraph"/>
        <w:numPr>
          <w:ilvl w:val="0"/>
          <w:numId w:val="33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f</w:t>
      </w:r>
      <w:r w:rsidR="0032122F" w:rsidRPr="0032122F">
        <w:rPr>
          <w:color w:val="000000" w:themeColor="text1"/>
          <w:sz w:val="24"/>
        </w:rPr>
        <w:t>ollow the work of people you admire, or want to be like</w:t>
      </w:r>
    </w:p>
    <w:p w14:paraId="0D90A34E" w14:textId="366F6C21" w:rsidR="0032122F" w:rsidRPr="0032122F" w:rsidRDefault="004B5285" w:rsidP="006A1284">
      <w:pPr>
        <w:pStyle w:val="ListParagraph"/>
        <w:numPr>
          <w:ilvl w:val="0"/>
          <w:numId w:val="33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b</w:t>
      </w:r>
      <w:r w:rsidR="0032122F" w:rsidRPr="0032122F">
        <w:rPr>
          <w:color w:val="000000" w:themeColor="text1"/>
          <w:sz w:val="24"/>
        </w:rPr>
        <w:t>uild your network by joining groups and attending events</w:t>
      </w:r>
    </w:p>
    <w:p w14:paraId="60BB4CB5" w14:textId="16E1AC1F" w:rsidR="0032122F" w:rsidRPr="000B4FDB" w:rsidRDefault="00371EB0" w:rsidP="006A1284">
      <w:pPr>
        <w:pStyle w:val="ListParagraph"/>
        <w:numPr>
          <w:ilvl w:val="0"/>
          <w:numId w:val="33"/>
        </w:numPr>
        <w:spacing w:before="0" w:after="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ask someone</w:t>
      </w:r>
      <w:r w:rsidR="0032122F" w:rsidRPr="0032122F">
        <w:rPr>
          <w:color w:val="000000" w:themeColor="text1"/>
          <w:sz w:val="24"/>
        </w:rPr>
        <w:t xml:space="preserve">! </w:t>
      </w:r>
    </w:p>
    <w:p w14:paraId="200129C8" w14:textId="643147FF" w:rsidR="0032122F" w:rsidRDefault="0032122F" w:rsidP="006A1284">
      <w:pPr>
        <w:spacing w:line="276" w:lineRule="auto"/>
        <w:rPr>
          <w:b/>
          <w:bCs/>
          <w:color w:val="823889"/>
          <w:sz w:val="30"/>
          <w:szCs w:val="30"/>
          <w:lang w:val="en-US"/>
        </w:rPr>
        <w:sectPr w:rsidR="0032122F" w:rsidSect="0032122F">
          <w:headerReference w:type="default" r:id="rId17"/>
          <w:type w:val="continuous"/>
          <w:pgSz w:w="11900" w:h="16840"/>
          <w:pgMar w:top="2835" w:right="851" w:bottom="1701" w:left="851" w:header="709" w:footer="851" w:gutter="0"/>
          <w:cols w:num="2" w:space="708"/>
          <w:docGrid w:linePitch="360"/>
        </w:sectPr>
      </w:pPr>
    </w:p>
    <w:p w14:paraId="5996E574" w14:textId="1F15BD05" w:rsidR="0032122F" w:rsidRDefault="0032122F" w:rsidP="006A1284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</w:p>
    <w:p w14:paraId="0A7AD65E" w14:textId="77777777" w:rsidR="0032122F" w:rsidRDefault="0032122F" w:rsidP="006A1284">
      <w:pPr>
        <w:spacing w:line="276" w:lineRule="auto"/>
        <w:rPr>
          <w:b/>
          <w:bCs/>
          <w:color w:val="823889"/>
          <w:sz w:val="30"/>
          <w:szCs w:val="30"/>
          <w:lang w:val="en-US"/>
        </w:rPr>
      </w:pPr>
    </w:p>
    <w:p w14:paraId="6C936F6B" w14:textId="257E9CAE" w:rsidR="0032122F" w:rsidRPr="00AF2263" w:rsidRDefault="0032122F" w:rsidP="006A1284">
      <w:pPr>
        <w:spacing w:line="276" w:lineRule="auto"/>
        <w:rPr>
          <w:b/>
          <w:bCs/>
          <w:color w:val="823889"/>
          <w:sz w:val="30"/>
          <w:szCs w:val="30"/>
          <w:lang w:val="en-US"/>
        </w:rPr>
        <w:sectPr w:rsidR="0032122F" w:rsidRPr="00AF2263" w:rsidSect="00F46FB9">
          <w:type w:val="continuous"/>
          <w:pgSz w:w="11900" w:h="16840"/>
          <w:pgMar w:top="2835" w:right="851" w:bottom="1701" w:left="851" w:header="709" w:footer="851" w:gutter="0"/>
          <w:cols w:space="708"/>
          <w:docGrid w:linePitch="360"/>
        </w:sectPr>
      </w:pPr>
    </w:p>
    <w:p w14:paraId="170360AA" w14:textId="0C2A6AED" w:rsidR="00EF7F2C" w:rsidRPr="00C67FD1" w:rsidRDefault="00EF7F2C" w:rsidP="006A1284">
      <w:pPr>
        <w:pStyle w:val="Heading1"/>
        <w:spacing w:line="276" w:lineRule="auto"/>
        <w:rPr>
          <w:rFonts w:cs="Helvetica"/>
          <w:b w:val="0"/>
          <w:bCs w:val="0"/>
          <w:lang w:val="en-US"/>
        </w:rPr>
      </w:pPr>
    </w:p>
    <w:sectPr w:rsidR="00EF7F2C" w:rsidRPr="00C67FD1" w:rsidSect="00AF2263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1900" w:h="16840"/>
      <w:pgMar w:top="2835" w:right="851" w:bottom="1701" w:left="85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5BE3E" w14:textId="77777777" w:rsidR="006B2045" w:rsidRDefault="006B2045" w:rsidP="001C2E5E">
      <w:r>
        <w:separator/>
      </w:r>
    </w:p>
  </w:endnote>
  <w:endnote w:type="continuationSeparator" w:id="0">
    <w:p w14:paraId="6E00B9F1" w14:textId="77777777" w:rsidR="006B2045" w:rsidRDefault="006B2045" w:rsidP="001C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SansPro-Light">
    <w:altName w:val="Cambria"/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5D168" w14:textId="77777777" w:rsidR="0046301F" w:rsidRDefault="004630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990D" w14:textId="34DA632E" w:rsidR="00C47727" w:rsidRPr="00C47727" w:rsidRDefault="003A69DD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7B93DC0E" wp14:editId="11B43754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727"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="00C47727"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970BB" w14:textId="77777777" w:rsidR="0046301F" w:rsidRDefault="0046301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5FD5" w14:textId="77777777" w:rsidR="00EF7F2C" w:rsidRPr="00C47727" w:rsidRDefault="00EF7F2C" w:rsidP="004D3E20">
    <w:pPr>
      <w:pStyle w:val="Subtitle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2EA69917" wp14:editId="484BD80E">
          <wp:simplePos x="0" y="0"/>
          <wp:positionH relativeFrom="column">
            <wp:posOffset>4670665</wp:posOffset>
          </wp:positionH>
          <wp:positionV relativeFrom="paragraph">
            <wp:posOffset>-662328</wp:posOffset>
          </wp:positionV>
          <wp:extent cx="2649024" cy="2920234"/>
          <wp:effectExtent l="0" t="0" r="0" b="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WDA_Person_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9024" cy="2920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727">
      <w:rPr>
        <w:rFonts w:eastAsia="Times New Roman"/>
        <w:color w:val="000000"/>
        <w:shd w:val="clear" w:color="auto" w:fill="FFFFFF"/>
        <w:lang w:eastAsia="en-GB"/>
      </w:rPr>
      <w:t>Proudly produced by </w:t>
    </w:r>
    <w:hyperlink r:id="rId2" w:tgtFrame="_blank" w:history="1">
      <w:r w:rsidRPr="00C47727">
        <w:rPr>
          <w:rFonts w:eastAsia="Times New Roman"/>
          <w:b/>
          <w:bCs/>
          <w:u w:val="single"/>
          <w:shd w:val="clear" w:color="auto" w:fill="FFFFFF"/>
          <w:lang w:eastAsia="en-GB"/>
        </w:rPr>
        <w:t>Women With Disabilities Australia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29BD9" w14:textId="77777777" w:rsidR="006B2045" w:rsidRDefault="006B2045" w:rsidP="001C2E5E">
      <w:r>
        <w:separator/>
      </w:r>
    </w:p>
  </w:footnote>
  <w:footnote w:type="continuationSeparator" w:id="0">
    <w:p w14:paraId="1A8A0547" w14:textId="77777777" w:rsidR="006B2045" w:rsidRDefault="006B2045" w:rsidP="001C2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105E3" w14:textId="77777777" w:rsidR="00BD65A1" w:rsidRDefault="00BD65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FA42A" w14:textId="3DB9014B" w:rsidR="008C7D3F" w:rsidRPr="002E380C" w:rsidRDefault="009F5AD8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58240" behindDoc="1" locked="0" layoutInCell="1" allowOverlap="1" wp14:anchorId="5B819E4F" wp14:editId="4181B119">
          <wp:simplePos x="0" y="0"/>
          <wp:positionH relativeFrom="margin">
            <wp:posOffset>4621530</wp:posOffset>
          </wp:positionH>
          <wp:positionV relativeFrom="margin">
            <wp:posOffset>-981075</wp:posOffset>
          </wp:positionV>
          <wp:extent cx="1799590" cy="619760"/>
          <wp:effectExtent l="0" t="0" r="0" b="0"/>
          <wp:wrapSquare wrapText="bothSides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AB4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55679" behindDoc="1" locked="0" layoutInCell="1" allowOverlap="1" wp14:anchorId="35CA01EB" wp14:editId="7D0FE591">
              <wp:simplePos x="0" y="0"/>
              <wp:positionH relativeFrom="column">
                <wp:posOffset>-616585</wp:posOffset>
              </wp:positionH>
              <wp:positionV relativeFrom="paragraph">
                <wp:posOffset>-469900</wp:posOffset>
              </wp:positionV>
              <wp:extent cx="7757795" cy="1781175"/>
              <wp:effectExtent l="0" t="0" r="190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094D64" id="Rectangle 6" o:spid="_x0000_s1026" style="position:absolute;margin-left:-48.55pt;margin-top:-37pt;width:610.85pt;height:140.25pt;z-index:-25166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" fillcolor="#823889" stroked="f" strokeweight="1pt"/>
          </w:pict>
        </mc:Fallback>
      </mc:AlternateConten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 w:rsidR="0046301F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8C7D3F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ECBA890" w14:textId="71CDE422" w:rsidR="00707B8B" w:rsidRPr="00626574" w:rsidRDefault="00BD65A1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8A27E" w14:textId="77777777" w:rsidR="00BD65A1" w:rsidRDefault="00BD65A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25E0A" w14:textId="155A6897" w:rsidR="005860A0" w:rsidRPr="002E380C" w:rsidRDefault="0046301F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67456" behindDoc="1" locked="0" layoutInCell="1" allowOverlap="1" wp14:anchorId="7D801525" wp14:editId="20A3BE47">
          <wp:simplePos x="0" y="0"/>
          <wp:positionH relativeFrom="margin">
            <wp:posOffset>4621530</wp:posOffset>
          </wp:positionH>
          <wp:positionV relativeFrom="margin">
            <wp:posOffset>-1351915</wp:posOffset>
          </wp:positionV>
          <wp:extent cx="1799590" cy="619760"/>
          <wp:effectExtent l="0" t="0" r="0" b="0"/>
          <wp:wrapSquare wrapText="bothSides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0A0"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622109" wp14:editId="486B2CF7">
              <wp:simplePos x="0" y="0"/>
              <wp:positionH relativeFrom="column">
                <wp:posOffset>-616585</wp:posOffset>
              </wp:positionH>
              <wp:positionV relativeFrom="paragraph">
                <wp:posOffset>-467147</wp:posOffset>
              </wp:positionV>
              <wp:extent cx="7757795" cy="1430866"/>
              <wp:effectExtent l="0" t="0" r="1905" b="444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430866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ECFB45" id="Rectangle 8" o:spid="_x0000_s1026" style="position:absolute;margin-left:-48.55pt;margin-top:-36.8pt;width:610.85pt;height:112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" fillcolor="#823889" stroked="f" strokeweight="1pt"/>
          </w:pict>
        </mc:Fallback>
      </mc:AlternateContent>
    </w:r>
    <w:r w:rsidR="005860A0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</w:t>
    </w:r>
    <w:r w:rsidR="005860A0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s</w:t>
    </w:r>
    <w:r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it</w:t>
    </w:r>
    <w:r w:rsidR="005860A0"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e.wwda.org.au</w:t>
    </w:r>
  </w:p>
  <w:p w14:paraId="3ADE4926" w14:textId="6FE42751" w:rsidR="005860A0" w:rsidRPr="00626574" w:rsidRDefault="005860A0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A666" w14:textId="77777777" w:rsidR="00EF7F2C" w:rsidRDefault="00EF7F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3AE99" w14:textId="77777777" w:rsidR="00EF7F2C" w:rsidRPr="002E380C" w:rsidRDefault="00EF7F2C" w:rsidP="002E2C1C">
    <w:pPr>
      <w:pStyle w:val="Subtitle"/>
      <w:rPr>
        <w:rFonts w:ascii="Helvetica" w:hAnsi="Helvetica" w:cs="Helvetica"/>
        <w:b/>
        <w:bCs/>
        <w:color w:val="FFFFFF" w:themeColor="background1"/>
        <w:sz w:val="24"/>
        <w:szCs w:val="24"/>
      </w:rPr>
    </w:pP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D05B83" wp14:editId="60539BF6">
              <wp:simplePos x="0" y="0"/>
              <wp:positionH relativeFrom="column">
                <wp:posOffset>-616585</wp:posOffset>
              </wp:positionH>
              <wp:positionV relativeFrom="paragraph">
                <wp:posOffset>-469900</wp:posOffset>
              </wp:positionV>
              <wp:extent cx="7757795" cy="1781175"/>
              <wp:effectExtent l="0" t="0" r="1905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1781175"/>
                      </a:xfrm>
                      <a:prstGeom prst="rect">
                        <a:avLst/>
                      </a:prstGeom>
                      <a:solidFill>
                        <a:srgbClr val="8238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7B9CFD" id="Rectangle 7" o:spid="_x0000_s1026" style="position:absolute;margin-left:-48.55pt;margin-top:-37pt;width:610.85pt;height:14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" fillcolor="#823889" stroked="f" strokeweight="1pt"/>
          </w:pict>
        </mc:Fallback>
      </mc:AlternateContent>
    </w:r>
    <w:r w:rsidRPr="002E380C">
      <w:rPr>
        <w:rFonts w:ascii="Helvetica" w:hAnsi="Helvetica" w:cs="Helvetica"/>
        <w:b/>
        <w:bCs/>
        <w:noProof/>
        <w:color w:val="FFFFFF" w:themeColor="background1"/>
        <w:sz w:val="24"/>
        <w:szCs w:val="24"/>
      </w:rPr>
      <w:drawing>
        <wp:anchor distT="0" distB="0" distL="114300" distR="114300" simplePos="0" relativeHeight="251662336" behindDoc="1" locked="0" layoutInCell="1" allowOverlap="1" wp14:anchorId="02931173" wp14:editId="5F111D86">
          <wp:simplePos x="0" y="0"/>
          <wp:positionH relativeFrom="margin">
            <wp:posOffset>4435475</wp:posOffset>
          </wp:positionH>
          <wp:positionV relativeFrom="margin">
            <wp:posOffset>-1009650</wp:posOffset>
          </wp:positionV>
          <wp:extent cx="2167890" cy="671830"/>
          <wp:effectExtent l="0" t="0" r="3810" b="0"/>
          <wp:wrapSquare wrapText="bothSides"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rPlace_Horiz_Col_Po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80C">
      <w:rPr>
        <w:rFonts w:ascii="Helvetica" w:hAnsi="Helvetica" w:cs="Helvetica"/>
        <w:b/>
        <w:bCs/>
        <w:color w:val="F2F2F2" w:themeColor="background1" w:themeShade="F2"/>
        <w:sz w:val="24"/>
        <w:szCs w:val="24"/>
      </w:rPr>
      <w:t>ourplace.wwda.org.au</w:t>
    </w:r>
  </w:p>
  <w:p w14:paraId="4A3DE811" w14:textId="77777777" w:rsidR="00EF7F2C" w:rsidRPr="00626574" w:rsidRDefault="00EF7F2C" w:rsidP="00664EA8">
    <w:pPr>
      <w:pStyle w:val="Heading2"/>
      <w:rPr>
        <w:b/>
        <w:bCs/>
        <w:color w:val="F2F2F2" w:themeColor="background1" w:themeShade="F2"/>
      </w:rPr>
    </w:pPr>
    <w:r w:rsidRPr="00626574">
      <w:rPr>
        <w:b/>
        <w:bCs/>
        <w:color w:val="F2F2F2" w:themeColor="background1" w:themeShade="F2"/>
      </w:rPr>
      <w:t>Fact Sheet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6E3B5" w14:textId="77777777" w:rsidR="00EF7F2C" w:rsidRDefault="00EF7F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A6907"/>
    <w:multiLevelType w:val="hybridMultilevel"/>
    <w:tmpl w:val="E7241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3B8"/>
    <w:multiLevelType w:val="hybridMultilevel"/>
    <w:tmpl w:val="7310B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215E4"/>
    <w:multiLevelType w:val="hybridMultilevel"/>
    <w:tmpl w:val="E584870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56A75"/>
    <w:multiLevelType w:val="hybridMultilevel"/>
    <w:tmpl w:val="6062FEA4"/>
    <w:lvl w:ilvl="0" w:tplc="C25602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60827"/>
    <w:multiLevelType w:val="hybridMultilevel"/>
    <w:tmpl w:val="8F66B6AC"/>
    <w:lvl w:ilvl="0" w:tplc="B96850DC">
      <w:start w:val="2"/>
      <w:numFmt w:val="bullet"/>
      <w:lvlText w:val="-"/>
      <w:lvlJc w:val="left"/>
      <w:pPr>
        <w:ind w:left="720" w:hanging="360"/>
      </w:pPr>
      <w:rPr>
        <w:rFonts w:ascii="Arial" w:eastAsia="SourceSansPro-Ligh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B0202"/>
    <w:multiLevelType w:val="hybridMultilevel"/>
    <w:tmpl w:val="DD303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6450F"/>
    <w:multiLevelType w:val="hybridMultilevel"/>
    <w:tmpl w:val="DDBE5E96"/>
    <w:lvl w:ilvl="0" w:tplc="A58C8B50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603B3"/>
    <w:multiLevelType w:val="hybridMultilevel"/>
    <w:tmpl w:val="19F63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36ECF"/>
    <w:multiLevelType w:val="hybridMultilevel"/>
    <w:tmpl w:val="0C3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E2AE8"/>
    <w:multiLevelType w:val="hybridMultilevel"/>
    <w:tmpl w:val="CEE241D2"/>
    <w:lvl w:ilvl="0" w:tplc="76FE8CBE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E3D6D"/>
    <w:multiLevelType w:val="hybridMultilevel"/>
    <w:tmpl w:val="6E78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0546C"/>
    <w:multiLevelType w:val="hybridMultilevel"/>
    <w:tmpl w:val="196490C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0515F42"/>
    <w:multiLevelType w:val="hybridMultilevel"/>
    <w:tmpl w:val="892A776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13F2A"/>
    <w:multiLevelType w:val="hybridMultilevel"/>
    <w:tmpl w:val="CA525A4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01DE8"/>
    <w:multiLevelType w:val="hybridMultilevel"/>
    <w:tmpl w:val="11762CC2"/>
    <w:lvl w:ilvl="0" w:tplc="05EC68E2">
      <w:start w:val="1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B3A8B"/>
    <w:multiLevelType w:val="hybridMultilevel"/>
    <w:tmpl w:val="57086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9673D"/>
    <w:multiLevelType w:val="hybridMultilevel"/>
    <w:tmpl w:val="9712F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53E14"/>
    <w:multiLevelType w:val="hybridMultilevel"/>
    <w:tmpl w:val="8092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A7D5C"/>
    <w:multiLevelType w:val="hybridMultilevel"/>
    <w:tmpl w:val="2432E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90EAE"/>
    <w:multiLevelType w:val="hybridMultilevel"/>
    <w:tmpl w:val="A6885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16295"/>
    <w:multiLevelType w:val="hybridMultilevel"/>
    <w:tmpl w:val="D4C8B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A391E"/>
    <w:multiLevelType w:val="hybridMultilevel"/>
    <w:tmpl w:val="F6E8B1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82A1223"/>
    <w:multiLevelType w:val="multilevel"/>
    <w:tmpl w:val="F58A5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4B36D0"/>
    <w:multiLevelType w:val="hybridMultilevel"/>
    <w:tmpl w:val="EDDE049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B346A"/>
    <w:multiLevelType w:val="hybridMultilevel"/>
    <w:tmpl w:val="BE1CEA10"/>
    <w:lvl w:ilvl="0" w:tplc="8DD25282">
      <w:start w:val="12"/>
      <w:numFmt w:val="bullet"/>
      <w:lvlText w:val="—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802CE"/>
    <w:multiLevelType w:val="hybridMultilevel"/>
    <w:tmpl w:val="79AE79C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69872DD9"/>
    <w:multiLevelType w:val="hybridMultilevel"/>
    <w:tmpl w:val="23C2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714FB"/>
    <w:multiLevelType w:val="hybridMultilevel"/>
    <w:tmpl w:val="33A6D82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B274D"/>
    <w:multiLevelType w:val="hybridMultilevel"/>
    <w:tmpl w:val="E21E26E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71837541"/>
    <w:multiLevelType w:val="hybridMultilevel"/>
    <w:tmpl w:val="161C7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10F8B"/>
    <w:multiLevelType w:val="hybridMultilevel"/>
    <w:tmpl w:val="E272C6F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59B0D49"/>
    <w:multiLevelType w:val="hybridMultilevel"/>
    <w:tmpl w:val="D6DC43D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1042A"/>
    <w:multiLevelType w:val="hybridMultilevel"/>
    <w:tmpl w:val="ADE8431A"/>
    <w:lvl w:ilvl="0" w:tplc="A7587164">
      <w:start w:val="1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30"/>
  </w:num>
  <w:num w:numId="4">
    <w:abstractNumId w:val="12"/>
  </w:num>
  <w:num w:numId="5">
    <w:abstractNumId w:val="13"/>
  </w:num>
  <w:num w:numId="6">
    <w:abstractNumId w:val="23"/>
  </w:num>
  <w:num w:numId="7">
    <w:abstractNumId w:val="1"/>
  </w:num>
  <w:num w:numId="8">
    <w:abstractNumId w:val="31"/>
  </w:num>
  <w:num w:numId="9">
    <w:abstractNumId w:val="11"/>
  </w:num>
  <w:num w:numId="10">
    <w:abstractNumId w:val="28"/>
  </w:num>
  <w:num w:numId="11">
    <w:abstractNumId w:val="19"/>
  </w:num>
  <w:num w:numId="12">
    <w:abstractNumId w:val="21"/>
  </w:num>
  <w:num w:numId="13">
    <w:abstractNumId w:val="17"/>
  </w:num>
  <w:num w:numId="14">
    <w:abstractNumId w:val="20"/>
  </w:num>
  <w:num w:numId="15">
    <w:abstractNumId w:val="7"/>
  </w:num>
  <w:num w:numId="16">
    <w:abstractNumId w:val="24"/>
  </w:num>
  <w:num w:numId="17">
    <w:abstractNumId w:val="14"/>
  </w:num>
  <w:num w:numId="18">
    <w:abstractNumId w:val="6"/>
  </w:num>
  <w:num w:numId="19">
    <w:abstractNumId w:val="9"/>
  </w:num>
  <w:num w:numId="20">
    <w:abstractNumId w:val="8"/>
  </w:num>
  <w:num w:numId="21">
    <w:abstractNumId w:val="10"/>
  </w:num>
  <w:num w:numId="22">
    <w:abstractNumId w:val="5"/>
  </w:num>
  <w:num w:numId="23">
    <w:abstractNumId w:val="29"/>
  </w:num>
  <w:num w:numId="24">
    <w:abstractNumId w:val="4"/>
  </w:num>
  <w:num w:numId="25">
    <w:abstractNumId w:val="16"/>
  </w:num>
  <w:num w:numId="26">
    <w:abstractNumId w:val="26"/>
  </w:num>
  <w:num w:numId="27">
    <w:abstractNumId w:val="15"/>
  </w:num>
  <w:num w:numId="28">
    <w:abstractNumId w:val="18"/>
  </w:num>
  <w:num w:numId="29">
    <w:abstractNumId w:val="32"/>
  </w:num>
  <w:num w:numId="30">
    <w:abstractNumId w:val="3"/>
  </w:num>
  <w:num w:numId="31">
    <w:abstractNumId w:val="25"/>
  </w:num>
  <w:num w:numId="32">
    <w:abstractNumId w:val="2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F08"/>
    <w:rsid w:val="00006A6D"/>
    <w:rsid w:val="00010DE8"/>
    <w:rsid w:val="0004121F"/>
    <w:rsid w:val="00075741"/>
    <w:rsid w:val="000B1AAE"/>
    <w:rsid w:val="000B4FDB"/>
    <w:rsid w:val="000D1813"/>
    <w:rsid w:val="00120CDE"/>
    <w:rsid w:val="00126758"/>
    <w:rsid w:val="00150ABC"/>
    <w:rsid w:val="001566C1"/>
    <w:rsid w:val="00170591"/>
    <w:rsid w:val="00184E6B"/>
    <w:rsid w:val="0019094A"/>
    <w:rsid w:val="001A5238"/>
    <w:rsid w:val="001B6E48"/>
    <w:rsid w:val="001C2E5E"/>
    <w:rsid w:val="001C76AA"/>
    <w:rsid w:val="00211E90"/>
    <w:rsid w:val="00242773"/>
    <w:rsid w:val="00255953"/>
    <w:rsid w:val="00264249"/>
    <w:rsid w:val="00270650"/>
    <w:rsid w:val="002760AA"/>
    <w:rsid w:val="00287484"/>
    <w:rsid w:val="002D5B9C"/>
    <w:rsid w:val="002E2C1C"/>
    <w:rsid w:val="002E380C"/>
    <w:rsid w:val="0032122F"/>
    <w:rsid w:val="00342A96"/>
    <w:rsid w:val="00371EB0"/>
    <w:rsid w:val="0039507A"/>
    <w:rsid w:val="003A656E"/>
    <w:rsid w:val="003A69DD"/>
    <w:rsid w:val="003E7284"/>
    <w:rsid w:val="003F7B4C"/>
    <w:rsid w:val="0041056B"/>
    <w:rsid w:val="00457097"/>
    <w:rsid w:val="0046301F"/>
    <w:rsid w:val="004B5285"/>
    <w:rsid w:val="004D3E20"/>
    <w:rsid w:val="0051696F"/>
    <w:rsid w:val="005563EC"/>
    <w:rsid w:val="005631B6"/>
    <w:rsid w:val="005860A0"/>
    <w:rsid w:val="005A0C5E"/>
    <w:rsid w:val="005B46C1"/>
    <w:rsid w:val="005E4770"/>
    <w:rsid w:val="005F406C"/>
    <w:rsid w:val="005F4765"/>
    <w:rsid w:val="0061427A"/>
    <w:rsid w:val="00626574"/>
    <w:rsid w:val="00632E96"/>
    <w:rsid w:val="00664EA8"/>
    <w:rsid w:val="00664F55"/>
    <w:rsid w:val="006A1284"/>
    <w:rsid w:val="006A4D17"/>
    <w:rsid w:val="006B2045"/>
    <w:rsid w:val="006E23DD"/>
    <w:rsid w:val="00707B8B"/>
    <w:rsid w:val="007326CC"/>
    <w:rsid w:val="007C6BBE"/>
    <w:rsid w:val="007F2BBA"/>
    <w:rsid w:val="00831234"/>
    <w:rsid w:val="00833F60"/>
    <w:rsid w:val="00837908"/>
    <w:rsid w:val="00840C2B"/>
    <w:rsid w:val="00872D26"/>
    <w:rsid w:val="00874953"/>
    <w:rsid w:val="008761AE"/>
    <w:rsid w:val="0087678D"/>
    <w:rsid w:val="008C7D3F"/>
    <w:rsid w:val="009263CC"/>
    <w:rsid w:val="00940AB4"/>
    <w:rsid w:val="009749C2"/>
    <w:rsid w:val="00974FA4"/>
    <w:rsid w:val="009B52E2"/>
    <w:rsid w:val="009F3F08"/>
    <w:rsid w:val="009F5AD8"/>
    <w:rsid w:val="00A40BDB"/>
    <w:rsid w:val="00A42061"/>
    <w:rsid w:val="00A5032C"/>
    <w:rsid w:val="00A53A8E"/>
    <w:rsid w:val="00AF2263"/>
    <w:rsid w:val="00B129F7"/>
    <w:rsid w:val="00B2645E"/>
    <w:rsid w:val="00B34208"/>
    <w:rsid w:val="00B41512"/>
    <w:rsid w:val="00B52E92"/>
    <w:rsid w:val="00B922D6"/>
    <w:rsid w:val="00BB2E15"/>
    <w:rsid w:val="00BD65A1"/>
    <w:rsid w:val="00C331D2"/>
    <w:rsid w:val="00C47727"/>
    <w:rsid w:val="00C61C49"/>
    <w:rsid w:val="00C647FD"/>
    <w:rsid w:val="00C67FD1"/>
    <w:rsid w:val="00C90D1D"/>
    <w:rsid w:val="00CA1484"/>
    <w:rsid w:val="00CB1EFD"/>
    <w:rsid w:val="00D52C5C"/>
    <w:rsid w:val="00D542B1"/>
    <w:rsid w:val="00D61C62"/>
    <w:rsid w:val="00D86F19"/>
    <w:rsid w:val="00DB4418"/>
    <w:rsid w:val="00DD01CC"/>
    <w:rsid w:val="00DE7264"/>
    <w:rsid w:val="00E341AD"/>
    <w:rsid w:val="00E43C5C"/>
    <w:rsid w:val="00E45C37"/>
    <w:rsid w:val="00E52836"/>
    <w:rsid w:val="00E85FC4"/>
    <w:rsid w:val="00E9099A"/>
    <w:rsid w:val="00EF7F2C"/>
    <w:rsid w:val="00F13920"/>
    <w:rsid w:val="00F141DB"/>
    <w:rsid w:val="00F32211"/>
    <w:rsid w:val="00F46055"/>
    <w:rsid w:val="00F46832"/>
    <w:rsid w:val="00F46FB9"/>
    <w:rsid w:val="00F50C05"/>
    <w:rsid w:val="00F77350"/>
    <w:rsid w:val="00FB2474"/>
    <w:rsid w:val="00FB3C8E"/>
    <w:rsid w:val="00FB632C"/>
    <w:rsid w:val="00FE68D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84D4A"/>
  <w15:chartTrackingRefBased/>
  <w15:docId w15:val="{F9AA6AB9-9D6F-3147-B844-5E607A2A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92"/>
    <w:pPr>
      <w:spacing w:before="120" w:after="120"/>
    </w:pPr>
    <w:rPr>
      <w:rFonts w:ascii="Helvetica" w:hAnsi="Helvetica"/>
      <w:sz w:val="22"/>
    </w:rPr>
  </w:style>
  <w:style w:type="paragraph" w:styleId="Heading1">
    <w:name w:val="heading 1"/>
    <w:aliases w:val="Heading — Top"/>
    <w:next w:val="Normal"/>
    <w:link w:val="Heading1Char"/>
    <w:autoRedefine/>
    <w:uiPriority w:val="9"/>
    <w:qFormat/>
    <w:rsid w:val="00940AB4"/>
    <w:pPr>
      <w:keepNext/>
      <w:keepLines/>
      <w:spacing w:before="240" w:after="840"/>
      <w:outlineLvl w:val="0"/>
    </w:pPr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DD01CC"/>
    <w:pPr>
      <w:outlineLvl w:val="1"/>
    </w:pPr>
    <w:rPr>
      <w:rFonts w:ascii="Helvetica" w:eastAsiaTheme="majorEastAsia" w:hAnsi="Helvetica" w:cstheme="majorBidi"/>
      <w:color w:val="823889"/>
      <w:sz w:val="3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— Top Char"/>
    <w:basedOn w:val="DefaultParagraphFont"/>
    <w:link w:val="Heading1"/>
    <w:uiPriority w:val="9"/>
    <w:rsid w:val="00940AB4"/>
    <w:rPr>
      <w:rFonts w:ascii="Helvetica" w:eastAsiaTheme="majorEastAsia" w:hAnsi="Helvetica" w:cstheme="majorBidi"/>
      <w:b/>
      <w:bCs/>
      <w:color w:val="823889"/>
      <w:sz w:val="60"/>
      <w:szCs w:val="32"/>
    </w:rPr>
  </w:style>
  <w:style w:type="paragraph" w:styleId="Header">
    <w:name w:val="header"/>
    <w:basedOn w:val="Normal"/>
    <w:link w:val="Head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E5E"/>
  </w:style>
  <w:style w:type="paragraph" w:styleId="Footer">
    <w:name w:val="footer"/>
    <w:basedOn w:val="Normal"/>
    <w:link w:val="FooterChar"/>
    <w:uiPriority w:val="99"/>
    <w:unhideWhenUsed/>
    <w:rsid w:val="001C2E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E5E"/>
  </w:style>
  <w:style w:type="character" w:customStyle="1" w:styleId="Heading2Char">
    <w:name w:val="Heading 2 Char"/>
    <w:basedOn w:val="DefaultParagraphFont"/>
    <w:link w:val="Heading2"/>
    <w:uiPriority w:val="9"/>
    <w:rsid w:val="00DD01CC"/>
    <w:rPr>
      <w:rFonts w:ascii="Helvetica" w:eastAsiaTheme="majorEastAsia" w:hAnsi="Helvetica" w:cstheme="majorBidi"/>
      <w:color w:val="823889"/>
      <w:sz w:val="30"/>
      <w:szCs w:val="3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129F7"/>
    <w:pPr>
      <w:spacing w:before="120" w:after="120"/>
    </w:pPr>
    <w:rPr>
      <w:rFonts w:ascii="Helvetica Light" w:hAnsi="Helvetica Light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129F7"/>
    <w:rPr>
      <w:rFonts w:ascii="Helvetica Light" w:eastAsiaTheme="majorEastAsia" w:hAnsi="Helvetica Light" w:cstheme="majorBidi"/>
      <w:color w:val="823889"/>
      <w:sz w:val="20"/>
      <w:szCs w:val="32"/>
    </w:rPr>
  </w:style>
  <w:style w:type="paragraph" w:styleId="NoSpacing">
    <w:name w:val="No Spacing"/>
    <w:uiPriority w:val="1"/>
    <w:rsid w:val="00B129F7"/>
    <w:rPr>
      <w:rFonts w:ascii="Helvetica" w:hAnsi="Helvetica"/>
    </w:rPr>
  </w:style>
  <w:style w:type="table" w:styleId="TableGrid">
    <w:name w:val="Table Grid"/>
    <w:basedOn w:val="TableNormal"/>
    <w:uiPriority w:val="39"/>
    <w:rsid w:val="00B1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7727"/>
    <w:rPr>
      <w:color w:val="0000FF"/>
      <w:u w:val="single"/>
    </w:rPr>
  </w:style>
  <w:style w:type="paragraph" w:customStyle="1" w:styleId="TableText">
    <w:name w:val="TableText"/>
    <w:qFormat/>
    <w:rsid w:val="002D5B9C"/>
    <w:pPr>
      <w:spacing w:before="240" w:after="240"/>
    </w:pPr>
    <w:rPr>
      <w:rFonts w:ascii="Helvetica" w:hAnsi="Helvetica"/>
    </w:rPr>
  </w:style>
  <w:style w:type="paragraph" w:customStyle="1" w:styleId="Intro">
    <w:name w:val="Intro"/>
    <w:qFormat/>
    <w:rsid w:val="00B34208"/>
    <w:pPr>
      <w:spacing w:before="400" w:after="400"/>
      <w:ind w:left="57"/>
    </w:pPr>
    <w:rPr>
      <w:rFonts w:ascii="Helvetica" w:hAnsi="Helvetica"/>
      <w:sz w:val="30"/>
      <w:lang w:eastAsia="en-GB"/>
    </w:rPr>
  </w:style>
  <w:style w:type="paragraph" w:styleId="ListParagraph">
    <w:name w:val="List Paragraph"/>
    <w:aliases w:val="List Paragraph1,List Paragraph11,Bullet point,Recommendation,List Paragraph Number,figure text numbered,L,CV text,Table text,F5 List Paragraph,Dot pt,Medium Grid 1 - Accent 21,Numbered Paragraph,List Paragraph111,List Paragraph2"/>
    <w:basedOn w:val="Normal"/>
    <w:link w:val="ListParagraphChar"/>
    <w:uiPriority w:val="34"/>
    <w:qFormat/>
    <w:rsid w:val="00B3420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9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1C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40AB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EF7F2C"/>
    <w:pPr>
      <w:widowControl w:val="0"/>
      <w:autoSpaceDE w:val="0"/>
      <w:autoSpaceDN w:val="0"/>
      <w:spacing w:before="0" w:after="0"/>
    </w:pPr>
    <w:rPr>
      <w:rFonts w:ascii="SourceSansPro-Light" w:eastAsia="SourceSansPro-Light" w:hAnsi="SourceSansPro-Light" w:cs="SourceSansPro-Light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F7F2C"/>
    <w:rPr>
      <w:rFonts w:ascii="SourceSansPro-Light" w:eastAsia="SourceSansPro-Light" w:hAnsi="SourceSansPro-Light" w:cs="SourceSansPro-Light"/>
      <w:sz w:val="22"/>
      <w:szCs w:val="22"/>
      <w:lang w:val="en-US" w:bidi="en-US"/>
    </w:rPr>
  </w:style>
  <w:style w:type="character" w:customStyle="1" w:styleId="ListParagraphChar">
    <w:name w:val="List Paragraph Char"/>
    <w:aliases w:val="List Paragraph1 Char,List Paragraph11 Char,Bullet point Char,Recommendation Char,List Paragraph Number Char,figure text numbered Char,L Char,CV text Char,Table text Char,F5 List Paragraph Char,Dot pt Char,Numbered Paragraph Char"/>
    <w:basedOn w:val="DefaultParagraphFont"/>
    <w:link w:val="ListParagraph"/>
    <w:uiPriority w:val="34"/>
    <w:rsid w:val="0032122F"/>
    <w:rPr>
      <w:rFonts w:ascii="Helvetica" w:hAnsi="Helvetica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2E2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E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725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da.org.au/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5A3A91-DD3B-7B40-BD3F-0FAB9E602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Shering</dc:creator>
  <cp:keywords/>
  <dc:description/>
  <cp:lastModifiedBy>Project Manager - Women With Disabilities Australia</cp:lastModifiedBy>
  <cp:revision>4</cp:revision>
  <dcterms:created xsi:type="dcterms:W3CDTF">2020-03-26T23:40:00Z</dcterms:created>
  <dcterms:modified xsi:type="dcterms:W3CDTF">2020-04-21T02:12:00Z</dcterms:modified>
</cp:coreProperties>
</file>