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C2" w:rsidRPr="00CD04C2" w:rsidRDefault="00CD04C2" w:rsidP="00CD04C2">
      <w:pPr>
        <w:pStyle w:val="HeadingCAMBRIA"/>
        <w:rPr>
          <w:rFonts w:ascii="Times" w:hAnsi="Times"/>
          <w:sz w:val="36"/>
          <w:szCs w:val="36"/>
        </w:rPr>
      </w:pPr>
      <w:bookmarkStart w:id="0" w:name="_GoBack"/>
      <w:bookmarkEnd w:id="0"/>
      <w:r w:rsidRPr="00CD04C2">
        <w:rPr>
          <w:rFonts w:ascii="Times" w:hAnsi="Times"/>
          <w:sz w:val="36"/>
          <w:szCs w:val="36"/>
        </w:rPr>
        <w:t>The Gift for Every Day of the Year</w:t>
      </w:r>
    </w:p>
    <w:p w:rsidR="0077593E" w:rsidRPr="00CD04C2" w:rsidRDefault="0077593E" w:rsidP="00CD04C2">
      <w:pPr>
        <w:rPr>
          <w:rFonts w:ascii="Times" w:hAnsi="Times"/>
          <w:sz w:val="22"/>
          <w:szCs w:val="22"/>
        </w:rPr>
      </w:pPr>
    </w:p>
    <w:p w:rsidR="00CD04C2" w:rsidRPr="00CD04C2" w:rsidRDefault="00CD04C2" w:rsidP="00CD04C2">
      <w:pPr>
        <w:pStyle w:val="bodytextcambria"/>
        <w:suppressAutoHyphens/>
        <w:rPr>
          <w:rFonts w:ascii="Times" w:hAnsi="Times"/>
          <w:sz w:val="22"/>
          <w:szCs w:val="22"/>
        </w:rPr>
      </w:pPr>
      <w:r w:rsidRPr="00CD04C2">
        <w:rPr>
          <w:rFonts w:ascii="Times" w:hAnsi="Times"/>
          <w:sz w:val="22"/>
          <w:szCs w:val="22"/>
        </w:rPr>
        <w:t xml:space="preserve">Most of us have given or received gifts at some time in our lives. At Christmas time, we especially think about giving gifts to people we love. We can spend a lot of time thinking about the “perfect” gift for mom, dad, brother, sister, aunt, uncle, cousin, or a good friend.  </w:t>
      </w:r>
    </w:p>
    <w:p w:rsidR="00CD04C2" w:rsidRPr="00CD04C2" w:rsidRDefault="00CD04C2" w:rsidP="00CD04C2">
      <w:pPr>
        <w:pStyle w:val="bodytextcambria"/>
        <w:suppressAutoHyphens/>
        <w:rPr>
          <w:rFonts w:ascii="Times" w:hAnsi="Times"/>
          <w:sz w:val="22"/>
          <w:szCs w:val="22"/>
        </w:rPr>
      </w:pPr>
      <w:r w:rsidRPr="00CD04C2">
        <w:rPr>
          <w:rFonts w:ascii="Times" w:hAnsi="Times"/>
          <w:sz w:val="22"/>
          <w:szCs w:val="22"/>
        </w:rPr>
        <w:tab/>
        <w:t>A gift can be many things. It can be something to use or play with. It can be an invite for someone to play for a day with your toys and share a meal with you. It can be an invite to share a special outing with your family, such as going to eat in a restaurant or going to some fun place like a zoo or a park. If you live where there is snow in the winter, it could be going ice skating, skiing, or sledding. There are many ways we can give a special gift to someone we care about. The main reason we like to give gifts is to make another person happy and to remember them. We hope it shows how much we love them.</w:t>
      </w:r>
    </w:p>
    <w:p w:rsidR="00CD04C2" w:rsidRPr="00CD04C2" w:rsidRDefault="00CD04C2" w:rsidP="00CD04C2">
      <w:pPr>
        <w:pStyle w:val="bodytextcambria"/>
        <w:suppressAutoHyphens/>
        <w:rPr>
          <w:rFonts w:ascii="Times" w:hAnsi="Times"/>
          <w:sz w:val="22"/>
          <w:szCs w:val="22"/>
        </w:rPr>
      </w:pPr>
      <w:r w:rsidRPr="00CD04C2">
        <w:rPr>
          <w:rFonts w:ascii="Times" w:hAnsi="Times"/>
          <w:sz w:val="22"/>
          <w:szCs w:val="22"/>
        </w:rPr>
        <w:tab/>
        <w:t xml:space="preserve">At Christmas, all believers can feel joy over having the greatest gift a person can own. You children surely know what this great gift is: to be a child of God. As God’s children, no matter how old we are, we can have our sins forgiven in Jesus’ name and blood. We have not done good things to deserve this great gift of having our sins forgiven, but God loves all people so much that He gave His Son Jesus to die on the cross to save us from our sins. At Christmastime, it is good to remember this best gift. We remember Jesus’ birth and why He was born.  </w:t>
      </w:r>
    </w:p>
    <w:p w:rsidR="00CD04C2" w:rsidRPr="00CD04C2" w:rsidRDefault="00CD04C2" w:rsidP="00CD04C2">
      <w:pPr>
        <w:pStyle w:val="bodytextcambria"/>
        <w:suppressAutoHyphens/>
        <w:rPr>
          <w:rFonts w:ascii="Times" w:hAnsi="Times"/>
          <w:sz w:val="22"/>
          <w:szCs w:val="22"/>
        </w:rPr>
      </w:pPr>
      <w:r w:rsidRPr="00CD04C2">
        <w:rPr>
          <w:rFonts w:ascii="Times" w:hAnsi="Times"/>
          <w:sz w:val="22"/>
          <w:szCs w:val="22"/>
        </w:rPr>
        <w:tab/>
        <w:t xml:space="preserve">Through Jesus, we can feel happy every day. When we’re sad about something we have said or done, we can ask to have our sins forgiven. Our believing parents, brothers and sisters, or friends can forgive our sins in Jesus’ name and blood. </w:t>
      </w:r>
    </w:p>
    <w:p w:rsidR="00CD04C2" w:rsidRPr="00CD04C2" w:rsidRDefault="00CD04C2" w:rsidP="00CD04C2">
      <w:pPr>
        <w:pStyle w:val="bodytextcambria"/>
        <w:suppressAutoHyphens/>
        <w:rPr>
          <w:rFonts w:ascii="Times" w:hAnsi="Times"/>
          <w:sz w:val="22"/>
          <w:szCs w:val="22"/>
        </w:rPr>
      </w:pPr>
      <w:r w:rsidRPr="00CD04C2">
        <w:rPr>
          <w:rFonts w:ascii="Times" w:hAnsi="Times"/>
          <w:sz w:val="22"/>
          <w:szCs w:val="22"/>
        </w:rPr>
        <w:tab/>
        <w:t>When we give and get gifts at Christmas, let us remember that the most “perfect” gift we can have is the forgiveness of sins. We can enjoy that gift every day of the year.</w:t>
      </w:r>
    </w:p>
    <w:p w:rsidR="00CD04C2" w:rsidRPr="00CD04C2" w:rsidRDefault="00CD04C2" w:rsidP="00CD04C2">
      <w:pPr>
        <w:pStyle w:val="bodytextcambria"/>
        <w:suppressAutoHyphens/>
        <w:spacing w:before="180"/>
        <w:rPr>
          <w:rFonts w:ascii="Times" w:hAnsi="Times"/>
          <w:sz w:val="22"/>
          <w:szCs w:val="22"/>
        </w:rPr>
      </w:pPr>
      <w:r w:rsidRPr="00CD04C2">
        <w:rPr>
          <w:rFonts w:ascii="Times" w:hAnsi="Times"/>
          <w:sz w:val="22"/>
          <w:szCs w:val="22"/>
        </w:rPr>
        <w:t>Pat Frantti</w:t>
      </w:r>
    </w:p>
    <w:p w:rsidR="00CD04C2" w:rsidRPr="00CD04C2" w:rsidRDefault="00CD04C2" w:rsidP="00CD04C2">
      <w:pPr>
        <w:pStyle w:val="bodytextcambria"/>
        <w:suppressAutoHyphens/>
        <w:rPr>
          <w:rFonts w:ascii="Times" w:hAnsi="Times"/>
          <w:sz w:val="22"/>
          <w:szCs w:val="22"/>
        </w:rPr>
      </w:pPr>
    </w:p>
    <w:p w:rsidR="00CD04C2" w:rsidRPr="00CD04C2" w:rsidRDefault="00CD04C2" w:rsidP="00CD04C2">
      <w:pPr>
        <w:pStyle w:val="bodytextcambria"/>
        <w:suppressAutoHyphens/>
        <w:rPr>
          <w:rFonts w:ascii="Times" w:hAnsi="Times" w:cs="Cambria-Bold"/>
          <w:b/>
          <w:bCs/>
          <w:sz w:val="22"/>
          <w:szCs w:val="22"/>
        </w:rPr>
      </w:pPr>
      <w:r w:rsidRPr="00CD04C2">
        <w:rPr>
          <w:rFonts w:ascii="Times" w:hAnsi="Times" w:cs="Cambria-Bold"/>
          <w:b/>
          <w:bCs/>
          <w:sz w:val="22"/>
          <w:szCs w:val="22"/>
        </w:rPr>
        <w:t>Things to visit about:</w:t>
      </w:r>
    </w:p>
    <w:p w:rsidR="00CD04C2" w:rsidRPr="00CD04C2" w:rsidRDefault="00CD04C2" w:rsidP="00CD04C2">
      <w:pPr>
        <w:pStyle w:val="bodytextcambria"/>
        <w:tabs>
          <w:tab w:val="clear" w:pos="360"/>
          <w:tab w:val="left" w:pos="240"/>
        </w:tabs>
        <w:suppressAutoHyphens/>
        <w:spacing w:before="90"/>
        <w:rPr>
          <w:rFonts w:ascii="Times" w:hAnsi="Times"/>
          <w:sz w:val="22"/>
          <w:szCs w:val="22"/>
        </w:rPr>
      </w:pPr>
      <w:r w:rsidRPr="00CD04C2">
        <w:rPr>
          <w:rFonts w:ascii="Times" w:hAnsi="Times" w:cs="Cambria-Bold"/>
          <w:b/>
          <w:bCs/>
          <w:sz w:val="22"/>
          <w:szCs w:val="22"/>
        </w:rPr>
        <w:t>1.</w:t>
      </w:r>
      <w:r>
        <w:rPr>
          <w:rFonts w:ascii="Times" w:hAnsi="Times"/>
          <w:sz w:val="22"/>
          <w:szCs w:val="22"/>
        </w:rPr>
        <w:t xml:space="preserve"> </w:t>
      </w:r>
      <w:r w:rsidRPr="00CD04C2">
        <w:rPr>
          <w:rFonts w:ascii="Times" w:hAnsi="Times"/>
          <w:sz w:val="22"/>
          <w:szCs w:val="22"/>
        </w:rPr>
        <w:t xml:space="preserve">What special gifts do you have in your family and in your life? </w:t>
      </w:r>
    </w:p>
    <w:p w:rsidR="00CD04C2" w:rsidRPr="00CD04C2" w:rsidRDefault="00CD04C2" w:rsidP="00CD04C2">
      <w:pPr>
        <w:pStyle w:val="bodytextcambria"/>
        <w:tabs>
          <w:tab w:val="clear" w:pos="360"/>
          <w:tab w:val="left" w:pos="240"/>
        </w:tabs>
        <w:suppressAutoHyphens/>
        <w:spacing w:before="90"/>
        <w:rPr>
          <w:rFonts w:ascii="Times" w:hAnsi="Times"/>
          <w:sz w:val="22"/>
          <w:szCs w:val="22"/>
        </w:rPr>
      </w:pPr>
      <w:r w:rsidRPr="00CD04C2">
        <w:rPr>
          <w:rFonts w:ascii="Times" w:hAnsi="Times" w:cs="Cambria-Bold"/>
          <w:b/>
          <w:bCs/>
          <w:sz w:val="22"/>
          <w:szCs w:val="22"/>
        </w:rPr>
        <w:t>2.</w:t>
      </w:r>
      <w:r>
        <w:rPr>
          <w:rFonts w:ascii="Times" w:hAnsi="Times"/>
          <w:sz w:val="22"/>
          <w:szCs w:val="22"/>
        </w:rPr>
        <w:t xml:space="preserve"> </w:t>
      </w:r>
      <w:r w:rsidRPr="00CD04C2">
        <w:rPr>
          <w:rFonts w:ascii="Times" w:hAnsi="Times"/>
          <w:sz w:val="22"/>
          <w:szCs w:val="22"/>
        </w:rPr>
        <w:t>Read John 3:16 from the Bible. Visit about the best gift.</w:t>
      </w:r>
    </w:p>
    <w:p w:rsidR="00CD04C2" w:rsidRPr="00CD04C2" w:rsidRDefault="00CD04C2" w:rsidP="00CD04C2">
      <w:pPr>
        <w:rPr>
          <w:rFonts w:ascii="Times" w:hAnsi="Times"/>
          <w:sz w:val="22"/>
          <w:szCs w:val="22"/>
        </w:rPr>
      </w:pPr>
      <w:r w:rsidRPr="00CD04C2">
        <w:rPr>
          <w:rFonts w:ascii="Times" w:hAnsi="Times" w:cs="Cambria-Bold"/>
          <w:b/>
          <w:bCs/>
          <w:sz w:val="22"/>
          <w:szCs w:val="22"/>
        </w:rPr>
        <w:t>3.</w:t>
      </w:r>
      <w:r>
        <w:rPr>
          <w:rFonts w:ascii="Times" w:hAnsi="Times"/>
          <w:sz w:val="22"/>
          <w:szCs w:val="22"/>
        </w:rPr>
        <w:t xml:space="preserve"> </w:t>
      </w:r>
      <w:r w:rsidRPr="00CD04C2">
        <w:rPr>
          <w:rFonts w:ascii="Times" w:hAnsi="Times"/>
          <w:sz w:val="22"/>
          <w:szCs w:val="22"/>
        </w:rPr>
        <w:t>Sing Song of Zion #52 with your family: “Little children sing a song; sing a joyous Christmas hymn.” Talk about the blessings of a believing family.</w:t>
      </w:r>
    </w:p>
    <w:sectPr w:rsidR="00CD04C2" w:rsidRPr="00CD04C2" w:rsidSect="001959B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C2"/>
    <w:rsid w:val="0077593E"/>
    <w:rsid w:val="00A12C15"/>
    <w:rsid w:val="00CD0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4B5FA3D-D432-43C2-923E-F746B84E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AMBRIA">
    <w:name w:val="Heading CAMBRIA"/>
    <w:basedOn w:val="Normal"/>
    <w:next w:val="Normal"/>
    <w:uiPriority w:val="99"/>
    <w:rsid w:val="00CD04C2"/>
    <w:pPr>
      <w:keepNext/>
      <w:widowControl w:val="0"/>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CD04C2"/>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2015-01-29T17:54:00Z</cp:lastPrinted>
  <dcterms:created xsi:type="dcterms:W3CDTF">2015-01-29T17:54:00Z</dcterms:created>
  <dcterms:modified xsi:type="dcterms:W3CDTF">2015-01-29T17:54:00Z</dcterms:modified>
</cp:coreProperties>
</file>