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9A09A" w14:textId="77777777" w:rsidR="007F00A3" w:rsidRPr="007F00A3" w:rsidRDefault="007F00A3" w:rsidP="007F00A3">
      <w:pPr>
        <w:tabs>
          <w:tab w:val="left" w:pos="180"/>
        </w:tabs>
        <w:autoSpaceDE w:val="0"/>
        <w:autoSpaceDN w:val="0"/>
        <w:adjustRightInd w:val="0"/>
        <w:spacing w:line="360" w:lineRule="auto"/>
        <w:textAlignment w:val="center"/>
        <w:rPr>
          <w:rFonts w:ascii="Times" w:hAnsi="Times" w:cs="Ingra Light"/>
          <w:color w:val="000000"/>
          <w:sz w:val="48"/>
          <w:szCs w:val="48"/>
        </w:rPr>
      </w:pPr>
      <w:r w:rsidRPr="007F00A3">
        <w:rPr>
          <w:rFonts w:ascii="Times" w:hAnsi="Times" w:cs="Ingra Light"/>
          <w:color w:val="000000"/>
          <w:sz w:val="48"/>
          <w:szCs w:val="48"/>
        </w:rPr>
        <w:t xml:space="preserve">Whom should we be kind to? </w:t>
      </w:r>
    </w:p>
    <w:p w14:paraId="2ECB3515" w14:textId="75129A95" w:rsidR="007F00A3" w:rsidRPr="007F00A3" w:rsidRDefault="007F00A3" w:rsidP="007F00A3">
      <w:pPr>
        <w:tabs>
          <w:tab w:val="left" w:pos="180"/>
        </w:tabs>
        <w:autoSpaceDE w:val="0"/>
        <w:autoSpaceDN w:val="0"/>
        <w:adjustRightInd w:val="0"/>
        <w:spacing w:line="360" w:lineRule="auto"/>
        <w:textAlignment w:val="center"/>
        <w:rPr>
          <w:rFonts w:ascii="Times" w:hAnsi="Times" w:cs="Ingra Light"/>
          <w:color w:val="000000"/>
        </w:rPr>
      </w:pPr>
      <w:r w:rsidRPr="007F00A3">
        <w:rPr>
          <w:rFonts w:ascii="Times" w:hAnsi="Times" w:cs="Ingra Light"/>
          <w:i/>
          <w:iCs/>
          <w:color w:val="000000"/>
        </w:rPr>
        <w:t>Be kindly affectioned one to another</w:t>
      </w:r>
      <w:r w:rsidRPr="007F00A3">
        <w:rPr>
          <w:rFonts w:ascii="Times" w:hAnsi="Times" w:cs="Ingra Light"/>
          <w:color w:val="000000"/>
        </w:rPr>
        <w:t xml:space="preserve"> (Romans 12:10). </w:t>
      </w:r>
    </w:p>
    <w:p w14:paraId="19D2E2AE" w14:textId="77777777" w:rsidR="007F00A3" w:rsidRPr="007F00A3" w:rsidRDefault="007F00A3" w:rsidP="007F00A3">
      <w:pPr>
        <w:tabs>
          <w:tab w:val="left" w:pos="180"/>
        </w:tabs>
        <w:autoSpaceDE w:val="0"/>
        <w:autoSpaceDN w:val="0"/>
        <w:adjustRightInd w:val="0"/>
        <w:spacing w:line="360" w:lineRule="auto"/>
        <w:textAlignment w:val="center"/>
        <w:rPr>
          <w:rFonts w:ascii="Times" w:hAnsi="Times" w:cs="Ingra Light"/>
          <w:color w:val="000000"/>
        </w:rPr>
      </w:pPr>
      <w:r w:rsidRPr="007F00A3">
        <w:rPr>
          <w:rFonts w:ascii="Times" w:hAnsi="Times" w:cs="Ingra Light"/>
          <w:color w:val="000000"/>
        </w:rPr>
        <w:t xml:space="preserve">God’s Word contains many important lessons. What comes to your mind when you read this Bible portion?  These words tell us how we should treat each other. </w:t>
      </w:r>
    </w:p>
    <w:p w14:paraId="4A4EEE40" w14:textId="77777777" w:rsidR="007F00A3" w:rsidRPr="007F00A3" w:rsidRDefault="007F00A3" w:rsidP="007F00A3">
      <w:pPr>
        <w:tabs>
          <w:tab w:val="left" w:pos="180"/>
        </w:tabs>
        <w:autoSpaceDE w:val="0"/>
        <w:autoSpaceDN w:val="0"/>
        <w:adjustRightInd w:val="0"/>
        <w:spacing w:line="360" w:lineRule="auto"/>
        <w:textAlignment w:val="center"/>
        <w:rPr>
          <w:rFonts w:ascii="Times" w:hAnsi="Times" w:cs="Ingra Light"/>
          <w:color w:val="000000"/>
        </w:rPr>
      </w:pPr>
      <w:r w:rsidRPr="007F00A3">
        <w:rPr>
          <w:rFonts w:ascii="Times" w:hAnsi="Times" w:cs="Ingra Light"/>
          <w:color w:val="000000"/>
        </w:rPr>
        <w:tab/>
        <w:t xml:space="preserve">Does God instruct us to be kind to only one or a few people? Should we be kind to only believers? Or just to people we know? We know that God wants us to be kind to everyone! </w:t>
      </w:r>
    </w:p>
    <w:p w14:paraId="5116DA33" w14:textId="77777777" w:rsidR="007F00A3" w:rsidRPr="007F00A3" w:rsidRDefault="007F00A3" w:rsidP="007F00A3">
      <w:pPr>
        <w:tabs>
          <w:tab w:val="left" w:pos="180"/>
        </w:tabs>
        <w:autoSpaceDE w:val="0"/>
        <w:autoSpaceDN w:val="0"/>
        <w:adjustRightInd w:val="0"/>
        <w:spacing w:line="360" w:lineRule="auto"/>
        <w:textAlignment w:val="center"/>
        <w:rPr>
          <w:rFonts w:ascii="Times" w:hAnsi="Times" w:cs="Ingra Light"/>
          <w:color w:val="000000"/>
        </w:rPr>
      </w:pPr>
      <w:r w:rsidRPr="007F00A3">
        <w:rPr>
          <w:rFonts w:ascii="Times" w:hAnsi="Times" w:cs="Ingra Light"/>
          <w:color w:val="000000"/>
        </w:rPr>
        <w:tab/>
        <w:t xml:space="preserve">You school children spend much of your time with schoolmates. Some of them might be from believing families that you know, but many are from unbelieving families. You can be a light to them when you are kind. You can also include those who are standing alone, whether it’s at school or at church. </w:t>
      </w:r>
    </w:p>
    <w:p w14:paraId="74BDC545" w14:textId="77777777" w:rsidR="007F00A3" w:rsidRPr="007F00A3" w:rsidRDefault="007F00A3" w:rsidP="007F00A3">
      <w:pPr>
        <w:tabs>
          <w:tab w:val="left" w:pos="180"/>
        </w:tabs>
        <w:autoSpaceDE w:val="0"/>
        <w:autoSpaceDN w:val="0"/>
        <w:adjustRightInd w:val="0"/>
        <w:spacing w:line="360" w:lineRule="auto"/>
        <w:textAlignment w:val="center"/>
        <w:rPr>
          <w:rFonts w:ascii="Times" w:hAnsi="Times" w:cs="Ingra Light"/>
          <w:color w:val="000000"/>
        </w:rPr>
      </w:pPr>
      <w:r w:rsidRPr="007F00A3">
        <w:rPr>
          <w:rFonts w:ascii="Times" w:hAnsi="Times" w:cs="Ingra Light"/>
          <w:color w:val="000000"/>
        </w:rPr>
        <w:tab/>
        <w:t xml:space="preserve">We probably all know how it feels to be nervous, perhaps at camp or in other group settings. It helps to ease our worry if someone shows kindness. Remember how you feel when someone comes to talk to you, and you can try to do the same to someone else! </w:t>
      </w:r>
    </w:p>
    <w:p w14:paraId="2F45D3BD" w14:textId="77777777" w:rsidR="007F00A3" w:rsidRPr="007F00A3" w:rsidRDefault="007F00A3" w:rsidP="007F00A3">
      <w:pPr>
        <w:tabs>
          <w:tab w:val="left" w:pos="180"/>
        </w:tabs>
        <w:autoSpaceDE w:val="0"/>
        <w:autoSpaceDN w:val="0"/>
        <w:adjustRightInd w:val="0"/>
        <w:spacing w:line="360" w:lineRule="auto"/>
        <w:textAlignment w:val="center"/>
        <w:rPr>
          <w:rFonts w:ascii="Times" w:hAnsi="Times" w:cs="Ingra Light"/>
          <w:color w:val="000000"/>
        </w:rPr>
      </w:pPr>
      <w:r w:rsidRPr="007F00A3">
        <w:rPr>
          <w:rFonts w:ascii="Times" w:hAnsi="Times" w:cs="Ingra Light"/>
          <w:color w:val="000000"/>
        </w:rPr>
        <w:tab/>
        <w:t xml:space="preserve">My mom, who died last spring, taught by example. Mom and dad’s home </w:t>
      </w:r>
      <w:proofErr w:type="gramStart"/>
      <w:r w:rsidRPr="007F00A3">
        <w:rPr>
          <w:rFonts w:ascii="Times" w:hAnsi="Times" w:cs="Ingra Light"/>
          <w:color w:val="000000"/>
        </w:rPr>
        <w:t>was</w:t>
      </w:r>
      <w:proofErr w:type="gramEnd"/>
      <w:r w:rsidRPr="007F00A3">
        <w:rPr>
          <w:rFonts w:ascii="Times" w:hAnsi="Times" w:cs="Ingra Light"/>
          <w:color w:val="000000"/>
        </w:rPr>
        <w:t xml:space="preserve"> always open to friends and family. She could speak Finnish, so many times they hosted Finnish ministers and their wives. It was common to see mom visiting with all ages – she had a listening ear. After she died, many people, younger and older, shared that she was a good friend to them. </w:t>
      </w:r>
    </w:p>
    <w:p w14:paraId="24D8D440" w14:textId="77777777" w:rsidR="007F00A3" w:rsidRPr="007F00A3" w:rsidRDefault="007F00A3" w:rsidP="007F00A3">
      <w:pPr>
        <w:tabs>
          <w:tab w:val="left" w:pos="180"/>
        </w:tabs>
        <w:autoSpaceDE w:val="0"/>
        <w:autoSpaceDN w:val="0"/>
        <w:adjustRightInd w:val="0"/>
        <w:spacing w:line="360" w:lineRule="auto"/>
        <w:textAlignment w:val="center"/>
        <w:rPr>
          <w:rFonts w:ascii="Times" w:hAnsi="Times" w:cs="Ingra Light"/>
          <w:color w:val="000000"/>
        </w:rPr>
      </w:pPr>
      <w:r w:rsidRPr="007F00A3">
        <w:rPr>
          <w:rFonts w:ascii="Times" w:hAnsi="Times" w:cs="Ingra Light"/>
          <w:color w:val="000000"/>
        </w:rPr>
        <w:tab/>
        <w:t xml:space="preserve">As a mom to children of many ages I have watched my children form friendships. The toddlers and those in elementary school think they should just be friends with those their own age. That stage passes as they grow through their teen years and into adulthood. </w:t>
      </w:r>
    </w:p>
    <w:p w14:paraId="2D5365E1" w14:textId="77777777" w:rsidR="007F00A3" w:rsidRPr="007F00A3" w:rsidRDefault="007F00A3" w:rsidP="007F00A3">
      <w:pPr>
        <w:tabs>
          <w:tab w:val="left" w:pos="180"/>
        </w:tabs>
        <w:autoSpaceDE w:val="0"/>
        <w:autoSpaceDN w:val="0"/>
        <w:adjustRightInd w:val="0"/>
        <w:spacing w:line="360" w:lineRule="auto"/>
        <w:textAlignment w:val="center"/>
        <w:rPr>
          <w:rFonts w:ascii="Times" w:hAnsi="Times" w:cs="Ingra Light"/>
          <w:color w:val="000000"/>
        </w:rPr>
      </w:pPr>
      <w:r w:rsidRPr="007F00A3">
        <w:rPr>
          <w:rFonts w:ascii="Times" w:hAnsi="Times" w:cs="Ingra Light"/>
          <w:color w:val="000000"/>
        </w:rPr>
        <w:tab/>
        <w:t xml:space="preserve">It’s often said that elders are a support to the young and the young are a joy to the elders. Let’s remember this instruction! I have a certain friend who is 20 years older than me. She was friends with my older sisters, and when they married and moved </w:t>
      </w:r>
      <w:proofErr w:type="gramStart"/>
      <w:r w:rsidRPr="007F00A3">
        <w:rPr>
          <w:rFonts w:ascii="Times" w:hAnsi="Times" w:cs="Ingra Light"/>
          <w:color w:val="000000"/>
        </w:rPr>
        <w:t>away</w:t>
      </w:r>
      <w:proofErr w:type="gramEnd"/>
      <w:r w:rsidRPr="007F00A3">
        <w:rPr>
          <w:rFonts w:ascii="Times" w:hAnsi="Times" w:cs="Ingra Light"/>
          <w:color w:val="000000"/>
        </w:rPr>
        <w:t xml:space="preserve"> she became friends with me too. She still is a support to me. </w:t>
      </w:r>
    </w:p>
    <w:p w14:paraId="73783F47" w14:textId="43C23078" w:rsidR="007F00A3" w:rsidRDefault="007F00A3" w:rsidP="007F00A3">
      <w:pPr>
        <w:tabs>
          <w:tab w:val="left" w:pos="180"/>
        </w:tabs>
        <w:autoSpaceDE w:val="0"/>
        <w:autoSpaceDN w:val="0"/>
        <w:adjustRightInd w:val="0"/>
        <w:spacing w:line="360" w:lineRule="auto"/>
        <w:textAlignment w:val="center"/>
        <w:rPr>
          <w:rFonts w:ascii="Times" w:hAnsi="Times" w:cs="Ingra Light"/>
          <w:color w:val="000000"/>
        </w:rPr>
      </w:pPr>
      <w:r w:rsidRPr="007F00A3">
        <w:rPr>
          <w:rFonts w:ascii="Times" w:hAnsi="Times" w:cs="Ingra Light"/>
          <w:color w:val="000000"/>
        </w:rPr>
        <w:tab/>
        <w:t xml:space="preserve">We can pray that we always remember Jesus’ instruction to treat each other with kindness and love. </w:t>
      </w:r>
    </w:p>
    <w:p w14:paraId="0BCA4835" w14:textId="6A40E035" w:rsidR="007F00A3" w:rsidRDefault="007F00A3" w:rsidP="007F00A3">
      <w:pPr>
        <w:tabs>
          <w:tab w:val="left" w:pos="180"/>
        </w:tabs>
        <w:autoSpaceDE w:val="0"/>
        <w:autoSpaceDN w:val="0"/>
        <w:adjustRightInd w:val="0"/>
        <w:spacing w:line="360" w:lineRule="auto"/>
        <w:textAlignment w:val="center"/>
        <w:rPr>
          <w:rFonts w:ascii="Times" w:hAnsi="Times" w:cs="Ingra Light"/>
          <w:color w:val="000000"/>
        </w:rPr>
      </w:pPr>
    </w:p>
    <w:p w14:paraId="7FE3E644" w14:textId="77777777" w:rsidR="007F00A3" w:rsidRPr="007F00A3" w:rsidRDefault="007F00A3" w:rsidP="007F00A3">
      <w:pPr>
        <w:tabs>
          <w:tab w:val="left" w:pos="180"/>
        </w:tabs>
        <w:autoSpaceDE w:val="0"/>
        <w:autoSpaceDN w:val="0"/>
        <w:adjustRightInd w:val="0"/>
        <w:spacing w:line="360" w:lineRule="auto"/>
        <w:textAlignment w:val="center"/>
        <w:rPr>
          <w:rFonts w:ascii="Times" w:hAnsi="Times" w:cs="Ingra Light"/>
          <w:color w:val="000000"/>
        </w:rPr>
      </w:pPr>
      <w:r w:rsidRPr="007F00A3">
        <w:rPr>
          <w:rFonts w:ascii="Times" w:hAnsi="Times" w:cs="Ingra SemiBold"/>
          <w:color w:val="000000"/>
        </w:rPr>
        <w:t xml:space="preserve">Yvonne </w:t>
      </w:r>
      <w:proofErr w:type="spellStart"/>
      <w:r w:rsidRPr="007F00A3">
        <w:rPr>
          <w:rFonts w:ascii="Times" w:hAnsi="Times" w:cs="Ingra SemiBold"/>
          <w:color w:val="000000"/>
        </w:rPr>
        <w:t>Tolkkinen</w:t>
      </w:r>
      <w:proofErr w:type="spellEnd"/>
      <w:r w:rsidRPr="007F00A3">
        <w:rPr>
          <w:rFonts w:ascii="Times" w:hAnsi="Times" w:cs="Ingra SemiBold"/>
          <w:color w:val="000000"/>
        </w:rPr>
        <w:t xml:space="preserve"> </w:t>
      </w:r>
    </w:p>
    <w:p w14:paraId="67207F20" w14:textId="77777777" w:rsidR="007F00A3" w:rsidRPr="007F00A3" w:rsidRDefault="007F00A3" w:rsidP="007F00A3">
      <w:pPr>
        <w:tabs>
          <w:tab w:val="left" w:pos="180"/>
        </w:tabs>
        <w:autoSpaceDE w:val="0"/>
        <w:autoSpaceDN w:val="0"/>
        <w:adjustRightInd w:val="0"/>
        <w:spacing w:line="360" w:lineRule="auto"/>
        <w:textAlignment w:val="center"/>
        <w:rPr>
          <w:rFonts w:ascii="Times" w:hAnsi="Times" w:cs="Ingra Light"/>
          <w:color w:val="000000"/>
        </w:rPr>
      </w:pPr>
    </w:p>
    <w:p w14:paraId="64B9E409" w14:textId="77777777" w:rsidR="007F00A3" w:rsidRPr="007F00A3" w:rsidRDefault="007F00A3" w:rsidP="007F00A3">
      <w:pPr>
        <w:tabs>
          <w:tab w:val="left" w:pos="360"/>
        </w:tabs>
        <w:autoSpaceDE w:val="0"/>
        <w:autoSpaceDN w:val="0"/>
        <w:adjustRightInd w:val="0"/>
        <w:spacing w:line="360" w:lineRule="auto"/>
        <w:textAlignment w:val="center"/>
        <w:rPr>
          <w:rFonts w:ascii="Times" w:hAnsi="Times" w:cs="Ingra SemiBold"/>
          <w:b/>
          <w:bCs/>
          <w:color w:val="000000"/>
          <w:w w:val="98"/>
        </w:rPr>
      </w:pPr>
      <w:r w:rsidRPr="007F00A3">
        <w:rPr>
          <w:rFonts w:ascii="Times" w:hAnsi="Times" w:cs="Ingra SemiBold"/>
          <w:b/>
          <w:bCs/>
          <w:color w:val="000000"/>
          <w:w w:val="98"/>
        </w:rPr>
        <w:t xml:space="preserve">Things to visit about: </w:t>
      </w:r>
    </w:p>
    <w:p w14:paraId="4A6E1F4F" w14:textId="77777777" w:rsidR="007F00A3" w:rsidRPr="007F00A3" w:rsidRDefault="007F00A3" w:rsidP="007F00A3">
      <w:pPr>
        <w:pStyle w:val="ListParagraph"/>
        <w:numPr>
          <w:ilvl w:val="0"/>
          <w:numId w:val="5"/>
        </w:numPr>
        <w:tabs>
          <w:tab w:val="left" w:pos="360"/>
        </w:tabs>
        <w:autoSpaceDE w:val="0"/>
        <w:autoSpaceDN w:val="0"/>
        <w:adjustRightInd w:val="0"/>
        <w:spacing w:before="180" w:line="360" w:lineRule="auto"/>
        <w:textAlignment w:val="center"/>
        <w:rPr>
          <w:rFonts w:ascii="Times" w:hAnsi="Times" w:cs="Ingra Light"/>
          <w:color w:val="000000"/>
        </w:rPr>
      </w:pPr>
      <w:r w:rsidRPr="007F00A3">
        <w:rPr>
          <w:rFonts w:ascii="Times" w:hAnsi="Times" w:cs="Ingra Light"/>
          <w:color w:val="000000"/>
        </w:rPr>
        <w:t xml:space="preserve">Whom should we be kind to? </w:t>
      </w:r>
    </w:p>
    <w:p w14:paraId="7DB40511" w14:textId="77777777" w:rsidR="007F00A3" w:rsidRPr="007F00A3" w:rsidRDefault="007F00A3" w:rsidP="007F00A3">
      <w:pPr>
        <w:pStyle w:val="ListParagraph"/>
        <w:numPr>
          <w:ilvl w:val="0"/>
          <w:numId w:val="5"/>
        </w:numPr>
        <w:tabs>
          <w:tab w:val="left" w:pos="360"/>
        </w:tabs>
        <w:autoSpaceDE w:val="0"/>
        <w:autoSpaceDN w:val="0"/>
        <w:adjustRightInd w:val="0"/>
        <w:spacing w:before="180" w:line="360" w:lineRule="auto"/>
        <w:textAlignment w:val="center"/>
        <w:rPr>
          <w:rFonts w:ascii="Times" w:hAnsi="Times" w:cs="Ingra Light"/>
          <w:color w:val="000000"/>
        </w:rPr>
      </w:pPr>
      <w:r w:rsidRPr="007F00A3">
        <w:rPr>
          <w:rFonts w:ascii="Times" w:hAnsi="Times" w:cs="Ingra Light"/>
          <w:color w:val="000000"/>
        </w:rPr>
        <w:t xml:space="preserve">How can we help if we see someone standing alone at church, camp or school? </w:t>
      </w:r>
    </w:p>
    <w:p w14:paraId="4C1F9AE6" w14:textId="1048DB07" w:rsidR="007F00A3" w:rsidRPr="007F00A3" w:rsidRDefault="007F00A3" w:rsidP="007F00A3">
      <w:pPr>
        <w:pStyle w:val="ListParagraph"/>
        <w:numPr>
          <w:ilvl w:val="0"/>
          <w:numId w:val="5"/>
        </w:numPr>
        <w:tabs>
          <w:tab w:val="left" w:pos="360"/>
        </w:tabs>
        <w:autoSpaceDE w:val="0"/>
        <w:autoSpaceDN w:val="0"/>
        <w:adjustRightInd w:val="0"/>
        <w:spacing w:before="180" w:line="360" w:lineRule="auto"/>
        <w:ind w:right="90"/>
        <w:textAlignment w:val="center"/>
        <w:rPr>
          <w:rFonts w:ascii="Times" w:hAnsi="Times" w:cs="Ingra Light"/>
          <w:color w:val="000000"/>
        </w:rPr>
      </w:pPr>
      <w:r w:rsidRPr="007F00A3">
        <w:rPr>
          <w:rFonts w:ascii="Times" w:hAnsi="Times" w:cs="Ingra Light"/>
          <w:color w:val="000000"/>
        </w:rPr>
        <w:t xml:space="preserve">Are the elders too old to be our friends? Share a time when you visited with an elder friend. How do the elders show kindness to children? How can children show kindness to elders? </w:t>
      </w:r>
    </w:p>
    <w:sectPr w:rsidR="007F00A3" w:rsidRPr="007F00A3" w:rsidSect="00C92EDE">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0000000000000000000"/>
    <w:charset w:val="00"/>
    <w:family w:val="auto"/>
    <w:pitch w:val="variable"/>
    <w:sig w:usb0="00000003" w:usb1="00000000" w:usb2="00000000" w:usb3="00000000" w:csb0="00000007" w:csb1="00000000"/>
  </w:font>
  <w:font w:name="Rockwell">
    <w:panose1 w:val="02060603020205020403"/>
    <w:charset w:val="4D"/>
    <w:family w:val="roman"/>
    <w:pitch w:val="variable"/>
    <w:sig w:usb0="8000002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mbria-Bold">
    <w:altName w:val="Cambria"/>
    <w:panose1 w:val="020B0604020202020204"/>
    <w:charset w:val="4D"/>
    <w:family w:val="auto"/>
    <w:notTrueType/>
    <w:pitch w:val="default"/>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Ingra Light">
    <w:panose1 w:val="00000400000000000000"/>
    <w:charset w:val="4D"/>
    <w:family w:val="auto"/>
    <w:notTrueType/>
    <w:pitch w:val="variable"/>
    <w:sig w:usb0="A00000FF" w:usb1="4000E47B" w:usb2="00000000" w:usb3="00000000" w:csb0="00000193" w:csb1="00000000"/>
  </w:font>
  <w:font w:name="Ingra SemiBold">
    <w:panose1 w:val="00000700000000000000"/>
    <w:charset w:val="4D"/>
    <w:family w:val="auto"/>
    <w:notTrueType/>
    <w:pitch w:val="variable"/>
    <w:sig w:usb0="A00000FF" w:usb1="4000E4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2739"/>
    <w:multiLevelType w:val="hybridMultilevel"/>
    <w:tmpl w:val="DE8E6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E1773"/>
    <w:multiLevelType w:val="hybridMultilevel"/>
    <w:tmpl w:val="B9022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95030"/>
    <w:multiLevelType w:val="hybridMultilevel"/>
    <w:tmpl w:val="0C64B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62466E"/>
    <w:multiLevelType w:val="hybridMultilevel"/>
    <w:tmpl w:val="7852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1E7EC9"/>
    <w:multiLevelType w:val="hybridMultilevel"/>
    <w:tmpl w:val="5B1CB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mirrorMargin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0C9"/>
    <w:rsid w:val="0007686D"/>
    <w:rsid w:val="000E1B5A"/>
    <w:rsid w:val="0011787F"/>
    <w:rsid w:val="00290AE7"/>
    <w:rsid w:val="002C4F64"/>
    <w:rsid w:val="002F2965"/>
    <w:rsid w:val="002F4FB1"/>
    <w:rsid w:val="00312710"/>
    <w:rsid w:val="003559B3"/>
    <w:rsid w:val="00364449"/>
    <w:rsid w:val="00366B49"/>
    <w:rsid w:val="003809AE"/>
    <w:rsid w:val="00414458"/>
    <w:rsid w:val="0048112A"/>
    <w:rsid w:val="00486BFB"/>
    <w:rsid w:val="004C14B4"/>
    <w:rsid w:val="005020C9"/>
    <w:rsid w:val="00507910"/>
    <w:rsid w:val="00595916"/>
    <w:rsid w:val="005D5152"/>
    <w:rsid w:val="00631261"/>
    <w:rsid w:val="006340E1"/>
    <w:rsid w:val="006C00D2"/>
    <w:rsid w:val="006C4426"/>
    <w:rsid w:val="0077385C"/>
    <w:rsid w:val="007C1696"/>
    <w:rsid w:val="007F00A3"/>
    <w:rsid w:val="007F48DC"/>
    <w:rsid w:val="0086111A"/>
    <w:rsid w:val="00880E09"/>
    <w:rsid w:val="008C2954"/>
    <w:rsid w:val="009112CE"/>
    <w:rsid w:val="009873C1"/>
    <w:rsid w:val="00A060A4"/>
    <w:rsid w:val="00A71EEA"/>
    <w:rsid w:val="00A92183"/>
    <w:rsid w:val="00AA6315"/>
    <w:rsid w:val="00BA375E"/>
    <w:rsid w:val="00C13418"/>
    <w:rsid w:val="00C22DB3"/>
    <w:rsid w:val="00C92EDE"/>
    <w:rsid w:val="00CB400A"/>
    <w:rsid w:val="00CC5286"/>
    <w:rsid w:val="00D31690"/>
    <w:rsid w:val="00D82E62"/>
    <w:rsid w:val="00DC5EA5"/>
    <w:rsid w:val="00E913DC"/>
    <w:rsid w:val="00EA7A65"/>
    <w:rsid w:val="00ED0367"/>
    <w:rsid w:val="00ED0725"/>
    <w:rsid w:val="00F62A68"/>
    <w:rsid w:val="00FA10FF"/>
    <w:rsid w:val="00FD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0A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020C9"/>
    <w:pPr>
      <w:spacing w:line="420" w:lineRule="atLeast"/>
    </w:pPr>
    <w:rPr>
      <w:rFonts w:ascii="Helvetica Neue" w:hAnsi="Helvetica Neue" w:cs="Times New Roman"/>
      <w:sz w:val="42"/>
      <w:szCs w:val="42"/>
    </w:rPr>
  </w:style>
  <w:style w:type="paragraph" w:customStyle="1" w:styleId="p2">
    <w:name w:val="p2"/>
    <w:basedOn w:val="Normal"/>
    <w:rsid w:val="005020C9"/>
    <w:pPr>
      <w:spacing w:line="150" w:lineRule="atLeast"/>
      <w:jc w:val="both"/>
    </w:pPr>
    <w:rPr>
      <w:rFonts w:ascii="Times" w:hAnsi="Times" w:cs="Times New Roman"/>
      <w:sz w:val="18"/>
      <w:szCs w:val="18"/>
    </w:rPr>
  </w:style>
  <w:style w:type="paragraph" w:customStyle="1" w:styleId="p3">
    <w:name w:val="p3"/>
    <w:basedOn w:val="Normal"/>
    <w:rsid w:val="005020C9"/>
    <w:pPr>
      <w:spacing w:line="150" w:lineRule="atLeast"/>
      <w:jc w:val="both"/>
    </w:pPr>
    <w:rPr>
      <w:rFonts w:ascii="Times" w:hAnsi="Times" w:cs="Times New Roman"/>
      <w:sz w:val="18"/>
      <w:szCs w:val="18"/>
    </w:rPr>
  </w:style>
  <w:style w:type="paragraph" w:customStyle="1" w:styleId="p4">
    <w:name w:val="p4"/>
    <w:basedOn w:val="Normal"/>
    <w:rsid w:val="005020C9"/>
    <w:pPr>
      <w:spacing w:line="300" w:lineRule="atLeast"/>
    </w:pPr>
    <w:rPr>
      <w:rFonts w:ascii="Rockwell" w:hAnsi="Rockwell" w:cs="Times New Roman"/>
      <w:sz w:val="32"/>
      <w:szCs w:val="32"/>
    </w:rPr>
  </w:style>
  <w:style w:type="paragraph" w:customStyle="1" w:styleId="p5">
    <w:name w:val="p5"/>
    <w:basedOn w:val="Normal"/>
    <w:rsid w:val="005020C9"/>
    <w:pPr>
      <w:spacing w:line="150" w:lineRule="atLeast"/>
      <w:jc w:val="both"/>
    </w:pPr>
    <w:rPr>
      <w:rFonts w:ascii="Times" w:hAnsi="Times" w:cs="Times New Roman"/>
    </w:rPr>
  </w:style>
  <w:style w:type="paragraph" w:customStyle="1" w:styleId="p6">
    <w:name w:val="p6"/>
    <w:basedOn w:val="Normal"/>
    <w:rsid w:val="005020C9"/>
    <w:pPr>
      <w:spacing w:before="68" w:line="188" w:lineRule="atLeast"/>
    </w:pPr>
    <w:rPr>
      <w:rFonts w:ascii="Helvetica Neue" w:hAnsi="Helvetica Neue" w:cs="Times New Roman"/>
      <w:sz w:val="17"/>
      <w:szCs w:val="17"/>
    </w:rPr>
  </w:style>
  <w:style w:type="paragraph" w:customStyle="1" w:styleId="p7">
    <w:name w:val="p7"/>
    <w:basedOn w:val="Normal"/>
    <w:rsid w:val="005020C9"/>
    <w:pPr>
      <w:spacing w:line="150" w:lineRule="atLeast"/>
      <w:jc w:val="both"/>
    </w:pPr>
    <w:rPr>
      <w:rFonts w:ascii="Times" w:hAnsi="Times" w:cs="Times New Roman"/>
      <w:sz w:val="15"/>
      <w:szCs w:val="15"/>
    </w:rPr>
  </w:style>
  <w:style w:type="paragraph" w:customStyle="1" w:styleId="p8">
    <w:name w:val="p8"/>
    <w:basedOn w:val="Normal"/>
    <w:rsid w:val="005020C9"/>
    <w:pPr>
      <w:spacing w:before="135" w:line="150" w:lineRule="atLeast"/>
      <w:jc w:val="right"/>
    </w:pPr>
    <w:rPr>
      <w:rFonts w:ascii="Times" w:hAnsi="Times" w:cs="Times New Roman"/>
      <w:sz w:val="15"/>
      <w:szCs w:val="15"/>
    </w:rPr>
  </w:style>
  <w:style w:type="paragraph" w:customStyle="1" w:styleId="p9">
    <w:name w:val="p9"/>
    <w:basedOn w:val="Normal"/>
    <w:rsid w:val="005020C9"/>
    <w:pPr>
      <w:spacing w:before="135" w:line="150" w:lineRule="atLeast"/>
      <w:jc w:val="right"/>
    </w:pPr>
    <w:rPr>
      <w:rFonts w:ascii="Times" w:hAnsi="Times" w:cs="Times New Roman"/>
      <w:sz w:val="15"/>
      <w:szCs w:val="15"/>
    </w:rPr>
  </w:style>
  <w:style w:type="paragraph" w:customStyle="1" w:styleId="p10">
    <w:name w:val="p10"/>
    <w:basedOn w:val="Normal"/>
    <w:rsid w:val="005020C9"/>
    <w:pPr>
      <w:spacing w:line="300" w:lineRule="atLeast"/>
    </w:pPr>
    <w:rPr>
      <w:rFonts w:ascii="Times" w:hAnsi="Times" w:cs="Times New Roman"/>
    </w:rPr>
  </w:style>
  <w:style w:type="character" w:customStyle="1" w:styleId="apple-tab-span">
    <w:name w:val="apple-tab-span"/>
    <w:basedOn w:val="DefaultParagraphFont"/>
    <w:rsid w:val="005020C9"/>
  </w:style>
  <w:style w:type="character" w:customStyle="1" w:styleId="apple-converted-space">
    <w:name w:val="apple-converted-space"/>
    <w:basedOn w:val="DefaultParagraphFont"/>
    <w:rsid w:val="005020C9"/>
  </w:style>
  <w:style w:type="paragraph" w:customStyle="1" w:styleId="HeadingCAMBRIA">
    <w:name w:val="Heading CAMBRIA"/>
    <w:basedOn w:val="Normal"/>
    <w:next w:val="Normal"/>
    <w:uiPriority w:val="99"/>
    <w:rsid w:val="00595916"/>
    <w:pPr>
      <w:keepNext/>
      <w:tabs>
        <w:tab w:val="left" w:pos="360"/>
      </w:tabs>
      <w:autoSpaceDE w:val="0"/>
      <w:autoSpaceDN w:val="0"/>
      <w:adjustRightInd w:val="0"/>
      <w:spacing w:line="640" w:lineRule="atLeast"/>
      <w:textAlignment w:val="baseline"/>
    </w:pPr>
    <w:rPr>
      <w:rFonts w:ascii="Cambria" w:hAnsi="Cambria" w:cs="Cambria"/>
      <w:color w:val="000000"/>
      <w:sz w:val="64"/>
      <w:szCs w:val="64"/>
    </w:rPr>
  </w:style>
  <w:style w:type="paragraph" w:customStyle="1" w:styleId="bodytextcambria">
    <w:name w:val="body text cambria"/>
    <w:basedOn w:val="Normal"/>
    <w:uiPriority w:val="99"/>
    <w:rsid w:val="00595916"/>
    <w:pPr>
      <w:tabs>
        <w:tab w:val="left" w:pos="360"/>
      </w:tabs>
      <w:autoSpaceDE w:val="0"/>
      <w:autoSpaceDN w:val="0"/>
      <w:adjustRightInd w:val="0"/>
      <w:spacing w:line="250" w:lineRule="atLeast"/>
      <w:textAlignment w:val="center"/>
    </w:pPr>
    <w:rPr>
      <w:rFonts w:ascii="Cambria" w:hAnsi="Cambria" w:cs="Cambria"/>
      <w:color w:val="000000"/>
      <w:w w:val="98"/>
      <w:sz w:val="21"/>
      <w:szCs w:val="21"/>
    </w:rPr>
  </w:style>
  <w:style w:type="paragraph" w:customStyle="1" w:styleId="SVHeadingShepherdsVoice">
    <w:name w:val="SV Heading (Shepherds Voice)"/>
    <w:basedOn w:val="Normal"/>
    <w:next w:val="Normal"/>
    <w:uiPriority w:val="99"/>
    <w:rsid w:val="00A92183"/>
    <w:pPr>
      <w:keepNext/>
      <w:tabs>
        <w:tab w:val="left" w:pos="360"/>
      </w:tabs>
      <w:autoSpaceDE w:val="0"/>
      <w:autoSpaceDN w:val="0"/>
      <w:adjustRightInd w:val="0"/>
      <w:spacing w:line="640" w:lineRule="atLeast"/>
      <w:jc w:val="center"/>
      <w:textAlignment w:val="baseline"/>
    </w:pPr>
    <w:rPr>
      <w:rFonts w:ascii="Cambria" w:hAnsi="Cambria" w:cs="Cambria"/>
      <w:color w:val="000000"/>
      <w:sz w:val="64"/>
      <w:szCs w:val="64"/>
    </w:rPr>
  </w:style>
  <w:style w:type="paragraph" w:customStyle="1" w:styleId="SVSubheadShepherdsVoice">
    <w:name w:val="SV Subhead (Shepherds Voice)"/>
    <w:basedOn w:val="Normal"/>
    <w:uiPriority w:val="99"/>
    <w:rsid w:val="00A92183"/>
    <w:pPr>
      <w:tabs>
        <w:tab w:val="left" w:pos="360"/>
      </w:tabs>
      <w:autoSpaceDE w:val="0"/>
      <w:autoSpaceDN w:val="0"/>
      <w:adjustRightInd w:val="0"/>
      <w:spacing w:before="90" w:line="250" w:lineRule="atLeast"/>
      <w:textAlignment w:val="center"/>
    </w:pPr>
    <w:rPr>
      <w:rFonts w:ascii="Cambria-Bold" w:hAnsi="Cambria-Bold" w:cs="Cambria-Bold"/>
      <w:b/>
      <w:bCs/>
      <w:color w:val="000000"/>
      <w:w w:val="98"/>
      <w:sz w:val="21"/>
      <w:szCs w:val="21"/>
    </w:rPr>
  </w:style>
  <w:style w:type="paragraph" w:customStyle="1" w:styleId="SVBodyTextShepherdsVoice">
    <w:name w:val="SV Body Text (Shepherds Voice)"/>
    <w:basedOn w:val="Normal"/>
    <w:uiPriority w:val="99"/>
    <w:rsid w:val="00A92183"/>
    <w:pPr>
      <w:tabs>
        <w:tab w:val="left" w:pos="360"/>
      </w:tabs>
      <w:autoSpaceDE w:val="0"/>
      <w:autoSpaceDN w:val="0"/>
      <w:adjustRightInd w:val="0"/>
      <w:spacing w:line="250" w:lineRule="atLeast"/>
      <w:textAlignment w:val="center"/>
    </w:pPr>
    <w:rPr>
      <w:rFonts w:ascii="Cambria" w:hAnsi="Cambria" w:cs="Cambria"/>
      <w:color w:val="000000"/>
      <w:w w:val="98"/>
      <w:sz w:val="21"/>
      <w:szCs w:val="21"/>
    </w:rPr>
  </w:style>
  <w:style w:type="paragraph" w:styleId="ListParagraph">
    <w:name w:val="List Paragraph"/>
    <w:basedOn w:val="Normal"/>
    <w:uiPriority w:val="34"/>
    <w:qFormat/>
    <w:rsid w:val="00D31690"/>
    <w:pPr>
      <w:ind w:left="720"/>
      <w:contextualSpacing/>
    </w:pPr>
  </w:style>
  <w:style w:type="character" w:customStyle="1" w:styleId="endmark">
    <w:name w:val="end mark"/>
    <w:uiPriority w:val="99"/>
    <w:rsid w:val="00366B49"/>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365616">
      <w:bodyDiv w:val="1"/>
      <w:marLeft w:val="0"/>
      <w:marRight w:val="0"/>
      <w:marTop w:val="0"/>
      <w:marBottom w:val="0"/>
      <w:divBdr>
        <w:top w:val="none" w:sz="0" w:space="0" w:color="auto"/>
        <w:left w:val="none" w:sz="0" w:space="0" w:color="auto"/>
        <w:bottom w:val="none" w:sz="0" w:space="0" w:color="auto"/>
        <w:right w:val="none" w:sz="0" w:space="0" w:color="auto"/>
      </w:divBdr>
    </w:div>
    <w:div w:id="573785552">
      <w:bodyDiv w:val="1"/>
      <w:marLeft w:val="0"/>
      <w:marRight w:val="0"/>
      <w:marTop w:val="0"/>
      <w:marBottom w:val="0"/>
      <w:divBdr>
        <w:top w:val="none" w:sz="0" w:space="0" w:color="auto"/>
        <w:left w:val="none" w:sz="0" w:space="0" w:color="auto"/>
        <w:bottom w:val="none" w:sz="0" w:space="0" w:color="auto"/>
        <w:right w:val="none" w:sz="0" w:space="0" w:color="auto"/>
      </w:divBdr>
    </w:div>
    <w:div w:id="1315377488">
      <w:bodyDiv w:val="1"/>
      <w:marLeft w:val="0"/>
      <w:marRight w:val="0"/>
      <w:marTop w:val="0"/>
      <w:marBottom w:val="0"/>
      <w:divBdr>
        <w:top w:val="none" w:sz="0" w:space="0" w:color="auto"/>
        <w:left w:val="none" w:sz="0" w:space="0" w:color="auto"/>
        <w:bottom w:val="none" w:sz="0" w:space="0" w:color="auto"/>
        <w:right w:val="none" w:sz="0" w:space="0" w:color="auto"/>
      </w:divBdr>
    </w:div>
    <w:div w:id="1362826411">
      <w:bodyDiv w:val="1"/>
      <w:marLeft w:val="0"/>
      <w:marRight w:val="0"/>
      <w:marTop w:val="0"/>
      <w:marBottom w:val="0"/>
      <w:divBdr>
        <w:top w:val="none" w:sz="0" w:space="0" w:color="auto"/>
        <w:left w:val="none" w:sz="0" w:space="0" w:color="auto"/>
        <w:bottom w:val="none" w:sz="0" w:space="0" w:color="auto"/>
        <w:right w:val="none" w:sz="0" w:space="0" w:color="auto"/>
      </w:divBdr>
    </w:div>
    <w:div w:id="1450511232">
      <w:bodyDiv w:val="1"/>
      <w:marLeft w:val="0"/>
      <w:marRight w:val="0"/>
      <w:marTop w:val="0"/>
      <w:marBottom w:val="0"/>
      <w:divBdr>
        <w:top w:val="none" w:sz="0" w:space="0" w:color="auto"/>
        <w:left w:val="none" w:sz="0" w:space="0" w:color="auto"/>
        <w:bottom w:val="none" w:sz="0" w:space="0" w:color="auto"/>
        <w:right w:val="none" w:sz="0" w:space="0" w:color="auto"/>
      </w:divBdr>
    </w:div>
    <w:div w:id="1755281778">
      <w:bodyDiv w:val="1"/>
      <w:marLeft w:val="0"/>
      <w:marRight w:val="0"/>
      <w:marTop w:val="0"/>
      <w:marBottom w:val="0"/>
      <w:divBdr>
        <w:top w:val="none" w:sz="0" w:space="0" w:color="auto"/>
        <w:left w:val="none" w:sz="0" w:space="0" w:color="auto"/>
        <w:bottom w:val="none" w:sz="0" w:space="0" w:color="auto"/>
        <w:right w:val="none" w:sz="0" w:space="0" w:color="auto"/>
      </w:divBdr>
    </w:div>
    <w:div w:id="1972009626">
      <w:bodyDiv w:val="1"/>
      <w:marLeft w:val="0"/>
      <w:marRight w:val="0"/>
      <w:marTop w:val="0"/>
      <w:marBottom w:val="0"/>
      <w:divBdr>
        <w:top w:val="none" w:sz="0" w:space="0" w:color="auto"/>
        <w:left w:val="none" w:sz="0" w:space="0" w:color="auto"/>
        <w:bottom w:val="none" w:sz="0" w:space="0" w:color="auto"/>
        <w:right w:val="none" w:sz="0" w:space="0" w:color="auto"/>
      </w:divBdr>
    </w:div>
    <w:div w:id="2052728499">
      <w:bodyDiv w:val="1"/>
      <w:marLeft w:val="0"/>
      <w:marRight w:val="0"/>
      <w:marTop w:val="0"/>
      <w:marBottom w:val="0"/>
      <w:divBdr>
        <w:top w:val="none" w:sz="0" w:space="0" w:color="auto"/>
        <w:left w:val="none" w:sz="0" w:space="0" w:color="auto"/>
        <w:bottom w:val="none" w:sz="0" w:space="0" w:color="auto"/>
        <w:right w:val="none" w:sz="0" w:space="0" w:color="auto"/>
      </w:divBdr>
    </w:div>
    <w:div w:id="2120828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Johnson</dc:creator>
  <cp:keywords/>
  <dc:description/>
  <cp:lastModifiedBy>Annette Johnson</cp:lastModifiedBy>
  <cp:revision>3</cp:revision>
  <cp:lastPrinted>2017-11-02T21:03:00Z</cp:lastPrinted>
  <dcterms:created xsi:type="dcterms:W3CDTF">2020-05-12T18:52:00Z</dcterms:created>
  <dcterms:modified xsi:type="dcterms:W3CDTF">2020-05-12T18:55:00Z</dcterms:modified>
</cp:coreProperties>
</file>