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B5DB3" w14:textId="3D4E5F19" w:rsidR="00AF386F" w:rsidRDefault="0064610A">
      <w:r w:rsidRPr="004609FD">
        <w:rPr>
          <w:rFonts w:ascii="メイリオ" w:eastAsia="メイリオ" w:hint="eastAsia"/>
          <w:noProof/>
        </w:rPr>
        <mc:AlternateContent>
          <mc:Choice Requires="wps">
            <w:drawing>
              <wp:anchor distT="0" distB="0" distL="114300" distR="114300" simplePos="0" relativeHeight="251661312" behindDoc="0" locked="0" layoutInCell="1" allowOverlap="1" wp14:anchorId="15030CA1" wp14:editId="4230D68A">
                <wp:simplePos x="0" y="0"/>
                <wp:positionH relativeFrom="margin">
                  <wp:posOffset>4243070</wp:posOffset>
                </wp:positionH>
                <wp:positionV relativeFrom="paragraph">
                  <wp:posOffset>0</wp:posOffset>
                </wp:positionV>
                <wp:extent cx="2011680" cy="44767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476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BEC767C" w14:textId="5DAEFDB8" w:rsidR="002770CA" w:rsidRPr="00714A88" w:rsidRDefault="002770CA" w:rsidP="00AF386F">
                            <w:pPr>
                              <w:spacing w:line="300" w:lineRule="exact"/>
                              <w:jc w:val="right"/>
                              <w:rPr>
                                <w:rFonts w:ascii="メイリオ" w:eastAsia="メイリオ" w:hAnsi="メイリオ" w:cs="メイリオ"/>
                                <w:sz w:val="21"/>
                                <w:szCs w:val="21"/>
                              </w:rPr>
                            </w:pPr>
                            <w:r w:rsidRPr="0011459E">
                              <w:rPr>
                                <w:rFonts w:ascii="メイリオ" w:eastAsia="メイリオ" w:hAnsi="メイリオ" w:cs="メイリオ" w:hint="eastAsia"/>
                                <w:sz w:val="21"/>
                                <w:szCs w:val="21"/>
                              </w:rPr>
                              <w:t>20</w:t>
                            </w:r>
                            <w:r w:rsidRPr="0011459E">
                              <w:rPr>
                                <w:rFonts w:ascii="メイリオ" w:eastAsia="メイリオ" w:hAnsi="メイリオ" w:cs="メイリオ"/>
                                <w:sz w:val="21"/>
                                <w:szCs w:val="21"/>
                              </w:rPr>
                              <w:t>21</w:t>
                            </w:r>
                            <w:r w:rsidRPr="0011459E">
                              <w:rPr>
                                <w:rFonts w:ascii="メイリオ" w:eastAsia="メイリオ" w:hAnsi="メイリオ" w:cs="メイリオ" w:hint="eastAsia"/>
                                <w:sz w:val="21"/>
                                <w:szCs w:val="21"/>
                              </w:rPr>
                              <w:t>年</w:t>
                            </w:r>
                            <w:r>
                              <w:rPr>
                                <w:rFonts w:ascii="メイリオ" w:eastAsia="メイリオ" w:hAnsi="メイリオ" w:cs="メイリオ"/>
                                <w:sz w:val="21"/>
                                <w:szCs w:val="21"/>
                              </w:rPr>
                              <w:t>1</w:t>
                            </w:r>
                            <w:r w:rsidRPr="0011459E">
                              <w:rPr>
                                <w:rFonts w:ascii="メイリオ" w:eastAsia="メイリオ" w:hAnsi="メイリオ" w:cs="メイリオ" w:hint="eastAsia"/>
                                <w:sz w:val="21"/>
                                <w:szCs w:val="21"/>
                              </w:rPr>
                              <w:t>月</w:t>
                            </w:r>
                            <w:r>
                              <w:rPr>
                                <w:rFonts w:ascii="メイリオ" w:eastAsia="メイリオ" w:hAnsi="メイリオ" w:cs="メイリオ"/>
                                <w:sz w:val="21"/>
                                <w:szCs w:val="21"/>
                              </w:rPr>
                              <w:t>27</w:t>
                            </w:r>
                            <w:r w:rsidRPr="0011459E">
                              <w:rPr>
                                <w:rFonts w:ascii="メイリオ" w:eastAsia="メイリオ" w:hAnsi="メイリオ" w:cs="メイリオ" w:hint="eastAsia"/>
                                <w:sz w:val="21"/>
                                <w:szCs w:val="21"/>
                              </w:rPr>
                              <w:t>日</w:t>
                            </w:r>
                          </w:p>
                          <w:p w14:paraId="498A5461" w14:textId="77777777" w:rsidR="002770CA" w:rsidRPr="00714A88" w:rsidRDefault="002770CA" w:rsidP="00AF386F">
                            <w:pPr>
                              <w:wordWrap w:val="0"/>
                              <w:spacing w:line="300" w:lineRule="exact"/>
                              <w:jc w:val="right"/>
                              <w:rPr>
                                <w:rFonts w:ascii="メイリオ" w:eastAsia="メイリオ" w:hAnsi="メイリオ" w:cs="メイリオ"/>
                                <w:sz w:val="21"/>
                                <w:szCs w:val="21"/>
                              </w:rPr>
                            </w:pPr>
                            <w:r w:rsidRPr="003F3E5C">
                              <w:rPr>
                                <w:rFonts w:ascii="メイリオ" w:eastAsia="メイリオ" w:hAnsi="メイリオ" w:cs="メイリオ"/>
                                <w:sz w:val="21"/>
                                <w:szCs w:val="21"/>
                              </w:rPr>
                              <w:t>Enjin Pte. Ltd.</w:t>
                            </w:r>
                          </w:p>
                          <w:p w14:paraId="5AD3E534" w14:textId="77777777" w:rsidR="002770CA" w:rsidRPr="000A24C0" w:rsidRDefault="002770CA" w:rsidP="00AF386F">
                            <w:pPr>
                              <w:spacing w:line="320" w:lineRule="exact"/>
                              <w:rPr>
                                <w:rFonts w:ascii="メイリオ" w:eastAsia="メイリオ" w:hAnsi="メイリオ" w:cs="メイリオ"/>
                                <w:b/>
                                <w:i/>
                                <w:color w:val="FF0000"/>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34.1pt;margin-top:0;width:158.4pt;height:3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" stroked="f" strokeweight=".5pt">
                <v:textbox inset="5.85pt,.7pt,5.85pt,.7pt">
                  <w:txbxContent>
                    <w:p w14:paraId="4BEC767C" w14:textId="5DAEFDB8" w:rsidR="002770CA" w:rsidRPr="00714A88" w:rsidRDefault="002770CA" w:rsidP="00AF386F">
                      <w:pPr>
                        <w:spacing w:line="300" w:lineRule="exact"/>
                        <w:jc w:val="right"/>
                        <w:rPr>
                          <w:rFonts w:ascii="メイリオ" w:eastAsia="メイリオ" w:hAnsi="メイリオ" w:cs="メイリオ"/>
                          <w:sz w:val="21"/>
                          <w:szCs w:val="21"/>
                        </w:rPr>
                      </w:pPr>
                      <w:r w:rsidRPr="0011459E">
                        <w:rPr>
                          <w:rFonts w:ascii="メイリオ" w:eastAsia="メイリオ" w:hAnsi="メイリオ" w:cs="メイリオ" w:hint="eastAsia"/>
                          <w:sz w:val="21"/>
                          <w:szCs w:val="21"/>
                        </w:rPr>
                        <w:t>20</w:t>
                      </w:r>
                      <w:r w:rsidRPr="0011459E">
                        <w:rPr>
                          <w:rFonts w:ascii="メイリオ" w:eastAsia="メイリオ" w:hAnsi="メイリオ" w:cs="メイリオ"/>
                          <w:sz w:val="21"/>
                          <w:szCs w:val="21"/>
                        </w:rPr>
                        <w:t>21</w:t>
                      </w:r>
                      <w:r w:rsidRPr="0011459E">
                        <w:rPr>
                          <w:rFonts w:ascii="メイリオ" w:eastAsia="メイリオ" w:hAnsi="メイリオ" w:cs="メイリオ" w:hint="eastAsia"/>
                          <w:sz w:val="21"/>
                          <w:szCs w:val="21"/>
                        </w:rPr>
                        <w:t>年</w:t>
                      </w:r>
                      <w:r>
                        <w:rPr>
                          <w:rFonts w:ascii="メイリオ" w:eastAsia="メイリオ" w:hAnsi="メイリオ" w:cs="メイリオ"/>
                          <w:sz w:val="21"/>
                          <w:szCs w:val="21"/>
                        </w:rPr>
                        <w:t>1</w:t>
                      </w:r>
                      <w:r w:rsidRPr="0011459E">
                        <w:rPr>
                          <w:rFonts w:ascii="メイリオ" w:eastAsia="メイリオ" w:hAnsi="メイリオ" w:cs="メイリオ" w:hint="eastAsia"/>
                          <w:sz w:val="21"/>
                          <w:szCs w:val="21"/>
                        </w:rPr>
                        <w:t>月</w:t>
                      </w:r>
                      <w:r>
                        <w:rPr>
                          <w:rFonts w:ascii="メイリオ" w:eastAsia="メイリオ" w:hAnsi="メイリオ" w:cs="メイリオ"/>
                          <w:sz w:val="21"/>
                          <w:szCs w:val="21"/>
                        </w:rPr>
                        <w:t>27</w:t>
                      </w:r>
                      <w:r w:rsidRPr="0011459E">
                        <w:rPr>
                          <w:rFonts w:ascii="メイリオ" w:eastAsia="メイリオ" w:hAnsi="メイリオ" w:cs="メイリオ" w:hint="eastAsia"/>
                          <w:sz w:val="21"/>
                          <w:szCs w:val="21"/>
                        </w:rPr>
                        <w:t>日</w:t>
                      </w:r>
                    </w:p>
                    <w:p w14:paraId="498A5461" w14:textId="77777777" w:rsidR="002770CA" w:rsidRPr="00714A88" w:rsidRDefault="002770CA" w:rsidP="00AF386F">
                      <w:pPr>
                        <w:wordWrap w:val="0"/>
                        <w:spacing w:line="300" w:lineRule="exact"/>
                        <w:jc w:val="right"/>
                        <w:rPr>
                          <w:rFonts w:ascii="メイリオ" w:eastAsia="メイリオ" w:hAnsi="メイリオ" w:cs="メイリオ"/>
                          <w:sz w:val="21"/>
                          <w:szCs w:val="21"/>
                        </w:rPr>
                      </w:pPr>
                      <w:r w:rsidRPr="003F3E5C">
                        <w:rPr>
                          <w:rFonts w:ascii="メイリオ" w:eastAsia="メイリオ" w:hAnsi="メイリオ" w:cs="メイリオ"/>
                          <w:sz w:val="21"/>
                          <w:szCs w:val="21"/>
                        </w:rPr>
                        <w:t>Enjin Pte. Ltd.</w:t>
                      </w:r>
                    </w:p>
                    <w:p w14:paraId="5AD3E534" w14:textId="77777777" w:rsidR="002770CA" w:rsidRPr="000A24C0" w:rsidRDefault="002770CA" w:rsidP="00AF386F">
                      <w:pPr>
                        <w:spacing w:line="320" w:lineRule="exact"/>
                        <w:rPr>
                          <w:rFonts w:ascii="メイリオ" w:eastAsia="メイリオ" w:hAnsi="メイリオ" w:cs="メイリオ"/>
                          <w:b/>
                          <w:i/>
                          <w:color w:val="FF0000"/>
                          <w:sz w:val="28"/>
                          <w:szCs w:val="28"/>
                        </w:rPr>
                      </w:pPr>
                    </w:p>
                  </w:txbxContent>
                </v:textbox>
                <w10:wrap anchorx="margin"/>
              </v:shape>
            </w:pict>
          </mc:Fallback>
        </mc:AlternateContent>
      </w:r>
      <w:r w:rsidR="00AF386F" w:rsidRPr="004609FD">
        <w:rPr>
          <w:rFonts w:ascii="メイリオ" w:eastAsia="メイリオ" w:hint="eastAsia"/>
          <w:noProof/>
        </w:rPr>
        <mc:AlternateContent>
          <mc:Choice Requires="wps">
            <w:drawing>
              <wp:anchor distT="0" distB="0" distL="114300" distR="114300" simplePos="0" relativeHeight="251659264" behindDoc="0" locked="0" layoutInCell="1" allowOverlap="1" wp14:anchorId="72078BC5" wp14:editId="36A44872">
                <wp:simplePos x="0" y="0"/>
                <wp:positionH relativeFrom="margin">
                  <wp:posOffset>0</wp:posOffset>
                </wp:positionH>
                <wp:positionV relativeFrom="paragraph">
                  <wp:posOffset>0</wp:posOffset>
                </wp:positionV>
                <wp:extent cx="2011680" cy="44767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476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8218F2C" w14:textId="77777777" w:rsidR="002770CA" w:rsidRDefault="002770CA" w:rsidP="00AF386F">
                            <w:pPr>
                              <w:spacing w:line="320" w:lineRule="exact"/>
                              <w:rPr>
                                <w:rFonts w:ascii="メイリオ" w:eastAsia="メイリオ" w:hAnsi="メイリオ" w:cs="メイリオ"/>
                              </w:rPr>
                            </w:pPr>
                            <w:r w:rsidRPr="00FB1C0A">
                              <w:rPr>
                                <w:rFonts w:ascii="メイリオ" w:eastAsia="メイリオ" w:hAnsi="メイリオ" w:cs="メイリオ" w:hint="eastAsia"/>
                              </w:rPr>
                              <w:t>報道関係者各位</w:t>
                            </w:r>
                          </w:p>
                          <w:p w14:paraId="0A7E2DAE" w14:textId="77777777" w:rsidR="002770CA" w:rsidRPr="00283A35" w:rsidRDefault="002770CA" w:rsidP="00AF386F">
                            <w:pPr>
                              <w:spacing w:line="320" w:lineRule="exact"/>
                              <w:rPr>
                                <w:rFonts w:ascii="メイリオ" w:eastAsia="メイリオ" w:hAnsi="メイリオ" w:cs="メイリオ"/>
                                <w:b/>
                                <w:i/>
                                <w:sz w:val="22"/>
                              </w:rPr>
                            </w:pPr>
                            <w:r w:rsidRPr="00283A35">
                              <w:rPr>
                                <w:rFonts w:ascii="メイリオ" w:eastAsia="メイリオ" w:hAnsi="メイリオ" w:cs="メイリオ" w:hint="eastAsia"/>
                                <w:b/>
                                <w:i/>
                                <w:sz w:val="22"/>
                              </w:rPr>
                              <w:t>プレスリリース</w:t>
                            </w:r>
                          </w:p>
                          <w:p w14:paraId="25AB2383" w14:textId="77777777" w:rsidR="002770CA" w:rsidRPr="000A24C0" w:rsidRDefault="002770CA" w:rsidP="00AF386F">
                            <w:pPr>
                              <w:spacing w:line="320" w:lineRule="exact"/>
                              <w:rPr>
                                <w:rFonts w:ascii="メイリオ" w:eastAsia="メイリオ" w:hAnsi="メイリオ" w:cs="メイリオ"/>
                                <w:b/>
                                <w:i/>
                                <w:color w:val="FF0000"/>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0;margin-top:0;width:158.4pt;height:3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" stroked="f" strokeweight=".5pt">
                <v:textbox inset="5.85pt,.7pt,5.85pt,.7pt">
                  <w:txbxContent>
                    <w:p w14:paraId="08218F2C" w14:textId="77777777" w:rsidR="00FC5B69" w:rsidRDefault="00FC5B69" w:rsidP="00AF386F">
                      <w:pPr>
                        <w:spacing w:line="320" w:lineRule="exact"/>
                        <w:rPr>
                          <w:rFonts w:ascii="メイリオ" w:eastAsia="メイリオ" w:hAnsi="メイリオ" w:cs="メイリオ"/>
                        </w:rPr>
                      </w:pPr>
                      <w:r w:rsidRPr="00FB1C0A">
                        <w:rPr>
                          <w:rFonts w:ascii="メイリオ" w:eastAsia="メイリオ" w:hAnsi="メイリオ" w:cs="メイリオ" w:hint="eastAsia"/>
                        </w:rPr>
                        <w:t>報道関係者各位</w:t>
                      </w:r>
                    </w:p>
                    <w:p w14:paraId="0A7E2DAE" w14:textId="77777777" w:rsidR="00FC5B69" w:rsidRPr="00283A35" w:rsidRDefault="00FC5B69" w:rsidP="00AF386F">
                      <w:pPr>
                        <w:spacing w:line="320" w:lineRule="exact"/>
                        <w:rPr>
                          <w:rFonts w:ascii="メイリオ" w:eastAsia="メイリオ" w:hAnsi="メイリオ" w:cs="メイリオ"/>
                          <w:b/>
                          <w:i/>
                          <w:sz w:val="22"/>
                        </w:rPr>
                      </w:pPr>
                      <w:r w:rsidRPr="00283A35">
                        <w:rPr>
                          <w:rFonts w:ascii="メイリオ" w:eastAsia="メイリオ" w:hAnsi="メイリオ" w:cs="メイリオ" w:hint="eastAsia"/>
                          <w:b/>
                          <w:i/>
                          <w:sz w:val="22"/>
                        </w:rPr>
                        <w:t>プレスリリース</w:t>
                      </w:r>
                    </w:p>
                    <w:p w14:paraId="25AB2383" w14:textId="77777777" w:rsidR="00FC5B69" w:rsidRPr="000A24C0" w:rsidRDefault="00FC5B69" w:rsidP="00AF386F">
                      <w:pPr>
                        <w:spacing w:line="320" w:lineRule="exact"/>
                        <w:rPr>
                          <w:rFonts w:ascii="メイリオ" w:eastAsia="メイリオ" w:hAnsi="メイリオ" w:cs="メイリオ"/>
                          <w:b/>
                          <w:i/>
                          <w:color w:val="FF0000"/>
                          <w:sz w:val="28"/>
                          <w:szCs w:val="28"/>
                        </w:rPr>
                      </w:pPr>
                    </w:p>
                  </w:txbxContent>
                </v:textbox>
                <w10:wrap anchorx="margin"/>
              </v:shape>
            </w:pict>
          </mc:Fallback>
        </mc:AlternateContent>
      </w:r>
    </w:p>
    <w:p w14:paraId="1FB63C38" w14:textId="77777777" w:rsidR="00AF386F" w:rsidRDefault="00AF386F" w:rsidP="00AF386F">
      <w:pPr>
        <w:spacing w:line="500" w:lineRule="exact"/>
      </w:pPr>
    </w:p>
    <w:p w14:paraId="2D310637" w14:textId="7C826A7F" w:rsidR="00AF386F" w:rsidRPr="00C5357F" w:rsidRDefault="0011459E" w:rsidP="00AF386F">
      <w:pPr>
        <w:spacing w:line="500" w:lineRule="exact"/>
        <w:jc w:val="center"/>
        <w:rPr>
          <w:rFonts w:ascii="メイリオ" w:eastAsia="メイリオ" w:hAnsi="メイリオ" w:cs="メイリオ"/>
          <w:b/>
          <w:sz w:val="40"/>
          <w:szCs w:val="40"/>
        </w:rPr>
      </w:pPr>
      <w:r w:rsidRPr="00C5357F">
        <w:rPr>
          <w:rFonts w:ascii="メイリオ" w:eastAsia="メイリオ" w:hAnsi="メイリオ" w:cs="メイリオ"/>
          <w:b/>
          <w:sz w:val="40"/>
          <w:szCs w:val="40"/>
        </w:rPr>
        <w:t>Enjin</w:t>
      </w:r>
      <w:r w:rsidRPr="00C5357F">
        <w:rPr>
          <w:rFonts w:ascii="メイリオ" w:eastAsia="メイリオ" w:hAnsi="メイリオ" w:cs="メイリオ" w:hint="eastAsia"/>
          <w:b/>
          <w:sz w:val="40"/>
          <w:szCs w:val="40"/>
        </w:rPr>
        <w:t>、</w:t>
      </w:r>
      <w:r w:rsidRPr="00C5357F">
        <w:rPr>
          <w:rFonts w:ascii="メイリオ" w:eastAsia="メイリオ" w:hAnsi="メイリオ" w:cs="メイリオ"/>
          <w:b/>
          <w:sz w:val="40"/>
          <w:szCs w:val="40"/>
        </w:rPr>
        <w:t>MetaverseMe</w:t>
      </w:r>
      <w:r w:rsidRPr="00C5357F">
        <w:rPr>
          <w:rFonts w:ascii="メイリオ" w:eastAsia="メイリオ" w:hAnsi="メイリオ" w:cs="メイリオ" w:hint="eastAsia"/>
          <w:b/>
          <w:sz w:val="40"/>
          <w:szCs w:val="40"/>
        </w:rPr>
        <w:t>と提携へ</w:t>
      </w:r>
    </w:p>
    <w:p w14:paraId="4CC8259A" w14:textId="35939D69" w:rsidR="001E0E68" w:rsidRPr="00AF1246" w:rsidRDefault="003C56BE" w:rsidP="00AF386F">
      <w:pPr>
        <w:spacing w:line="500" w:lineRule="exact"/>
        <w:jc w:val="center"/>
        <w:rPr>
          <w:rFonts w:ascii="メイリオ" w:eastAsia="メイリオ" w:hAnsi="メイリオ" w:cs="メイリオ"/>
          <w:b/>
          <w:sz w:val="40"/>
          <w:szCs w:val="40"/>
        </w:rPr>
      </w:pPr>
      <w:r w:rsidRPr="00C5357F">
        <w:rPr>
          <w:rFonts w:ascii="メイリオ" w:eastAsia="メイリオ" w:hAnsi="メイリオ" w:cs="メイリオ" w:hint="eastAsia"/>
          <w:b/>
          <w:sz w:val="40"/>
          <w:szCs w:val="40"/>
        </w:rPr>
        <w:t>拡張現実</w:t>
      </w:r>
      <w:r w:rsidR="004358B8" w:rsidRPr="00C5357F">
        <w:rPr>
          <w:rFonts w:ascii="メイリオ" w:eastAsia="メイリオ" w:hAnsi="メイリオ" w:cs="メイリオ" w:hint="eastAsia"/>
          <w:b/>
          <w:sz w:val="40"/>
          <w:szCs w:val="40"/>
        </w:rPr>
        <w:t>と</w:t>
      </w:r>
      <w:r w:rsidRPr="00C5357F">
        <w:rPr>
          <w:rFonts w:ascii="メイリオ" w:eastAsia="メイリオ" w:hAnsi="メイリオ" w:cs="メイリオ"/>
          <w:b/>
          <w:sz w:val="40"/>
          <w:szCs w:val="40"/>
        </w:rPr>
        <w:t>NFT</w:t>
      </w:r>
      <w:r w:rsidR="004358B8" w:rsidRPr="00C5357F">
        <w:rPr>
          <w:rFonts w:ascii="メイリオ" w:eastAsia="メイリオ" w:hAnsi="メイリオ" w:cs="メイリオ" w:hint="eastAsia"/>
          <w:b/>
          <w:sz w:val="40"/>
          <w:szCs w:val="40"/>
        </w:rPr>
        <w:t>の</w:t>
      </w:r>
      <w:r w:rsidR="00982E69" w:rsidRPr="00C5357F">
        <w:rPr>
          <w:rFonts w:ascii="メイリオ" w:eastAsia="メイリオ" w:hAnsi="メイリオ" w:cs="メイリオ" w:hint="eastAsia"/>
          <w:b/>
          <w:sz w:val="40"/>
          <w:szCs w:val="40"/>
        </w:rPr>
        <w:t>連携</w:t>
      </w:r>
      <w:r w:rsidR="004358B8" w:rsidRPr="00C5357F">
        <w:rPr>
          <w:rFonts w:ascii="メイリオ" w:eastAsia="メイリオ" w:hAnsi="メイリオ" w:cs="メイリオ" w:hint="eastAsia"/>
          <w:b/>
          <w:sz w:val="40"/>
          <w:szCs w:val="40"/>
        </w:rPr>
        <w:t>で次世代のゲーム体験を提供</w:t>
      </w:r>
    </w:p>
    <w:p w14:paraId="75F92252" w14:textId="0DE910F3" w:rsidR="00313FB7" w:rsidRPr="00313FB7" w:rsidRDefault="00313FB7" w:rsidP="00313FB7">
      <w:pPr>
        <w:rPr>
          <w:rFonts w:ascii="ＭＳ 明朝" w:hAnsi="ＭＳ 明朝"/>
          <w:sz w:val="20"/>
          <w:szCs w:val="20"/>
        </w:rPr>
      </w:pPr>
      <w:r>
        <w:rPr>
          <w:rFonts w:ascii="Helvetica" w:hAnsi="Helvetica"/>
          <w:b/>
          <w:bCs/>
          <w:noProof/>
          <w:color w:val="000000"/>
          <w:sz w:val="22"/>
          <w:szCs w:val="22"/>
          <w:bdr w:val="none" w:sz="0" w:space="0" w:color="auto" w:frame="1"/>
        </w:rPr>
        <w:drawing>
          <wp:inline distT="0" distB="0" distL="0" distR="0" wp14:anchorId="0D905AD4" wp14:editId="5206540E">
            <wp:extent cx="6173739" cy="2817628"/>
            <wp:effectExtent l="0" t="0" r="0" b="1905"/>
            <wp:docPr id="3" name="図 1" descr="https://lh3.googleusercontent.com/DHO9sm__-D5m1vbx7Iva8hSKK-WTfGqsCwG03F8NX4yWcQSCfoqy89YAu_xwAuLLSZ2ShjoOrhdrzODGWzspg6E0XBumW6zQ3oV7S49bkXYWWqGmtaIHBmJ-ns7307GgBS-oHZ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DHO9sm__-D5m1vbx7Iva8hSKK-WTfGqsCwG03F8NX4yWcQSCfoqy89YAu_xwAuLLSZ2ShjoOrhdrzODGWzspg6E0XBumW6zQ3oV7S49bkXYWWqGmtaIHBmJ-ns7307GgBS-oHZC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4611" cy="2818026"/>
                    </a:xfrm>
                    <a:prstGeom prst="rect">
                      <a:avLst/>
                    </a:prstGeom>
                    <a:noFill/>
                    <a:ln>
                      <a:noFill/>
                    </a:ln>
                  </pic:spPr>
                </pic:pic>
              </a:graphicData>
            </a:graphic>
          </wp:inline>
        </w:drawing>
      </w:r>
    </w:p>
    <w:p w14:paraId="20FEC72C" w14:textId="57D370EE" w:rsidR="00B61BAA" w:rsidRPr="00FC5B69" w:rsidRDefault="0064610A" w:rsidP="0075081F">
      <w:pPr>
        <w:autoSpaceDE w:val="0"/>
        <w:autoSpaceDN w:val="0"/>
        <w:adjustRightInd w:val="0"/>
        <w:spacing w:line="320" w:lineRule="exact"/>
        <w:rPr>
          <w:rFonts w:ascii="メイリオ" w:eastAsia="メイリオ" w:hAnsi="AppleSystemUIFont" w:cs="AppleSystemUIFont"/>
          <w:sz w:val="22"/>
          <w:szCs w:val="22"/>
        </w:rPr>
      </w:pPr>
      <w:r w:rsidRPr="00C5357F">
        <w:rPr>
          <w:rFonts w:ascii="メイリオ" w:eastAsia="メイリオ" w:hAnsi="メイリオ" w:cs="Times Roman" w:hint="eastAsia"/>
          <w:b/>
          <w:sz w:val="22"/>
          <w:szCs w:val="22"/>
        </w:rPr>
        <w:t>2021</w:t>
      </w:r>
      <w:r w:rsidRPr="00C5357F">
        <w:rPr>
          <w:rFonts w:ascii="メイリオ" w:eastAsia="メイリオ" w:hAnsi="メイリオ" w:cs=".Hiragino Kaku Gothic Interface" w:hint="eastAsia"/>
          <w:b/>
          <w:sz w:val="22"/>
          <w:szCs w:val="22"/>
        </w:rPr>
        <w:t>年</w:t>
      </w:r>
      <w:r w:rsidRPr="00C5357F">
        <w:rPr>
          <w:rFonts w:ascii="メイリオ" w:eastAsia="メイリオ" w:hAnsi="メイリオ" w:cs="Times Roman" w:hint="eastAsia"/>
          <w:b/>
          <w:sz w:val="22"/>
          <w:szCs w:val="22"/>
        </w:rPr>
        <w:t>1</w:t>
      </w:r>
      <w:r w:rsidRPr="00C5357F">
        <w:rPr>
          <w:rFonts w:ascii="メイリオ" w:eastAsia="メイリオ" w:hAnsi="メイリオ" w:cs=".Hiragino Kaku Gothic Interface" w:hint="eastAsia"/>
          <w:b/>
          <w:sz w:val="22"/>
          <w:szCs w:val="22"/>
        </w:rPr>
        <w:t>月</w:t>
      </w:r>
      <w:r w:rsidR="00674D16" w:rsidRPr="00C5357F">
        <w:rPr>
          <w:rFonts w:ascii="メイリオ" w:eastAsia="メイリオ" w:hAnsi="メイリオ" w:cs="Times Roman" w:hint="eastAsia"/>
          <w:b/>
          <w:sz w:val="22"/>
          <w:szCs w:val="22"/>
        </w:rPr>
        <w:t>2</w:t>
      </w:r>
      <w:r w:rsidR="00674D16" w:rsidRPr="00C5357F">
        <w:rPr>
          <w:rFonts w:ascii="メイリオ" w:eastAsia="メイリオ" w:hAnsi="メイリオ" w:cs="Times Roman"/>
          <w:b/>
          <w:sz w:val="22"/>
          <w:szCs w:val="22"/>
        </w:rPr>
        <w:t>7</w:t>
      </w:r>
      <w:r w:rsidRPr="00C5357F">
        <w:rPr>
          <w:rFonts w:ascii="メイリオ" w:eastAsia="メイリオ" w:hAnsi="メイリオ" w:cs=".Hiragino Kaku Gothic Interface" w:hint="eastAsia"/>
          <w:b/>
          <w:sz w:val="22"/>
          <w:szCs w:val="22"/>
        </w:rPr>
        <w:t>日発表</w:t>
      </w:r>
      <w:r w:rsidR="0011459E" w:rsidRPr="00C5357F">
        <w:rPr>
          <w:rFonts w:ascii="メイリオ" w:eastAsia="メイリオ" w:hAnsi="メイリオ" w:cs="Times Roman" w:hint="eastAsia"/>
          <w:b/>
          <w:sz w:val="22"/>
          <w:szCs w:val="22"/>
        </w:rPr>
        <w:t>（シンガポール</w:t>
      </w:r>
      <w:r w:rsidRPr="00C5357F">
        <w:rPr>
          <w:rFonts w:ascii="メイリオ" w:eastAsia="メイリオ" w:hAnsi="メイリオ" w:cs="Times Roman" w:hint="eastAsia"/>
          <w:b/>
          <w:sz w:val="22"/>
          <w:szCs w:val="22"/>
        </w:rPr>
        <w:t>）</w:t>
      </w:r>
      <w:r w:rsidRPr="00C5357F">
        <w:rPr>
          <w:rFonts w:ascii="メイリオ" w:eastAsia="メイリオ" w:hAnsi="メイリオ" w:cs="Times Roman" w:hint="eastAsia"/>
          <w:sz w:val="22"/>
          <w:szCs w:val="22"/>
        </w:rPr>
        <w:t xml:space="preserve">— </w:t>
      </w:r>
      <w:r w:rsidR="00BD729E" w:rsidRPr="00C5357F">
        <w:rPr>
          <w:rFonts w:ascii="メイリオ" w:eastAsia="メイリオ" w:hAnsi="メイリオ" w:cs="Times Roman" w:hint="eastAsia"/>
          <w:sz w:val="22"/>
          <w:szCs w:val="22"/>
        </w:rPr>
        <w:t>ブロックチェーンを用いたゲームプラットフォームサービスの展開で世界を牽引する</w:t>
      </w:r>
      <w:r w:rsidRPr="00C5357F">
        <w:rPr>
          <w:rFonts w:ascii="メイリオ" w:eastAsia="メイリオ" w:hAnsi="メイリオ" w:cs="Times Roman" w:hint="eastAsia"/>
          <w:sz w:val="22"/>
          <w:szCs w:val="22"/>
        </w:rPr>
        <w:t>Enjin Pte. Ltd.</w:t>
      </w:r>
      <w:r w:rsidRPr="00C5357F">
        <w:rPr>
          <w:rFonts w:ascii="メイリオ" w:eastAsia="メイリオ" w:hAnsi="メイリオ" w:cs=".Hiragino Kaku Gothic Interface" w:hint="eastAsia"/>
          <w:sz w:val="22"/>
          <w:szCs w:val="22"/>
        </w:rPr>
        <w:t>（本社</w:t>
      </w:r>
      <w:r w:rsidRPr="00C5357F">
        <w:rPr>
          <w:rFonts w:ascii="メイリオ" w:eastAsia="メイリオ" w:hAnsi="メイリオ" w:cs="Times Roman" w:hint="eastAsia"/>
          <w:sz w:val="22"/>
          <w:szCs w:val="22"/>
        </w:rPr>
        <w:t xml:space="preserve">: </w:t>
      </w:r>
      <w:r w:rsidRPr="00C5357F">
        <w:rPr>
          <w:rFonts w:ascii="メイリオ" w:eastAsia="メイリオ" w:hAnsi="メイリオ" w:cs=".Hiragino Kaku Gothic Interface" w:hint="eastAsia"/>
          <w:sz w:val="22"/>
          <w:szCs w:val="22"/>
        </w:rPr>
        <w:t>シンガポール、</w:t>
      </w:r>
      <w:r w:rsidRPr="00C5357F">
        <w:rPr>
          <w:rFonts w:ascii="メイリオ" w:eastAsia="メイリオ" w:hAnsi="メイリオ" w:cs="Times Roman" w:hint="eastAsia"/>
          <w:sz w:val="22"/>
          <w:szCs w:val="22"/>
        </w:rPr>
        <w:t>CEO: Maxim Blagov</w:t>
      </w:r>
      <w:r w:rsidRPr="00C5357F">
        <w:rPr>
          <w:rFonts w:ascii="メイリオ" w:eastAsia="メイリオ" w:hAnsi="メイリオ" w:cs=".Hiragino Kaku Gothic Interface" w:hint="eastAsia"/>
          <w:sz w:val="22"/>
          <w:szCs w:val="22"/>
        </w:rPr>
        <w:t>、以下「</w:t>
      </w:r>
      <w:r w:rsidRPr="00C5357F">
        <w:rPr>
          <w:rFonts w:ascii="メイリオ" w:eastAsia="メイリオ" w:hAnsi="メイリオ" w:cs="Times Roman" w:hint="eastAsia"/>
          <w:sz w:val="22"/>
          <w:szCs w:val="22"/>
        </w:rPr>
        <w:t>Enjin</w:t>
      </w:r>
      <w:r w:rsidRPr="00C5357F">
        <w:rPr>
          <w:rFonts w:ascii="メイリオ" w:eastAsia="メイリオ" w:hAnsi="メイリオ" w:cs=".Hiragino Kaku Gothic Interface" w:hint="eastAsia"/>
          <w:sz w:val="22"/>
          <w:szCs w:val="22"/>
        </w:rPr>
        <w:t>」）は、</w:t>
      </w:r>
      <w:r w:rsidR="00BD729E" w:rsidRPr="00C5357F">
        <w:rPr>
          <w:rFonts w:ascii="メイリオ" w:eastAsia="メイリオ" w:hAnsi="メイリオ" w:cs=".Hiragino Kaku Gothic Interface" w:hint="eastAsia"/>
          <w:sz w:val="22"/>
          <w:szCs w:val="22"/>
        </w:rPr>
        <w:t>拡張現実（AR）プラットフォームである「</w:t>
      </w:r>
      <w:r w:rsidR="0011459E" w:rsidRPr="00C5357F">
        <w:rPr>
          <w:rFonts w:ascii="メイリオ" w:eastAsia="メイリオ" w:hAnsi="AppleSystemUIFont" w:cs="AppleSystemUIFont" w:hint="eastAsia"/>
          <w:sz w:val="22"/>
          <w:szCs w:val="22"/>
        </w:rPr>
        <w:t>MetaverseMe</w:t>
      </w:r>
      <w:r w:rsidR="00BD729E" w:rsidRPr="00C5357F">
        <w:rPr>
          <w:rFonts w:ascii="メイリオ" w:eastAsia="メイリオ" w:hAnsi="AppleSystemUIFont" w:cs="AppleSystemUIFont" w:hint="eastAsia"/>
          <w:sz w:val="22"/>
          <w:szCs w:val="22"/>
        </w:rPr>
        <w:t>」</w:t>
      </w:r>
      <w:r w:rsidR="003C56BE" w:rsidRPr="00C5357F">
        <w:rPr>
          <w:rFonts w:ascii="メイリオ" w:eastAsia="メイリオ" w:hAnsi="AppleSystemUIFont" w:cs=".Hiragino Kaku Gothic Interface" w:hint="eastAsia"/>
          <w:sz w:val="22"/>
          <w:szCs w:val="22"/>
        </w:rPr>
        <w:t>と提携し</w:t>
      </w:r>
      <w:r w:rsidR="0011459E" w:rsidRPr="00C5357F">
        <w:rPr>
          <w:rFonts w:ascii="メイリオ" w:eastAsia="メイリオ" w:hAnsi="AppleSystemUIFont" w:cs=".Hiragino Kaku Gothic Interface" w:hint="eastAsia"/>
          <w:sz w:val="22"/>
          <w:szCs w:val="22"/>
        </w:rPr>
        <w:t>、</w:t>
      </w:r>
      <w:r w:rsidR="00BD729E" w:rsidRPr="00C5357F">
        <w:rPr>
          <w:rFonts w:ascii="メイリオ" w:eastAsia="メイリオ" w:hAnsi="AppleSystemUIFont" w:cs=".Hiragino Kaku Gothic Interface" w:hint="eastAsia"/>
          <w:sz w:val="22"/>
          <w:szCs w:val="22"/>
        </w:rPr>
        <w:t>取引可能な拡張現実ファッションアセットを</w:t>
      </w:r>
      <w:r w:rsidR="002073A5" w:rsidRPr="00C5357F">
        <w:rPr>
          <w:rFonts w:ascii="メイリオ" w:eastAsia="メイリオ" w:hAnsi="AppleSystemUIFont" w:cs=".Hiragino Kaku Gothic Interface" w:hint="eastAsia"/>
          <w:sz w:val="22"/>
          <w:szCs w:val="22"/>
        </w:rPr>
        <w:t>イーサーリアムブロックチェーンに連携させる</w:t>
      </w:r>
      <w:r w:rsidR="00BD729E" w:rsidRPr="00C5357F">
        <w:rPr>
          <w:rFonts w:ascii="メイリオ" w:eastAsia="メイリオ" w:hAnsi="AppleSystemUIFont" w:cs=".Hiragino Kaku Gothic Interface" w:hint="eastAsia"/>
          <w:sz w:val="22"/>
          <w:szCs w:val="22"/>
        </w:rPr>
        <w:t>こと</w:t>
      </w:r>
      <w:r w:rsidR="00BD729E" w:rsidRPr="0075081F">
        <w:rPr>
          <w:rFonts w:ascii="メイリオ" w:eastAsia="メイリオ" w:hAnsi="AppleSystemUIFont" w:cs=".Hiragino Kaku Gothic Interface" w:hint="eastAsia"/>
          <w:sz w:val="22"/>
          <w:szCs w:val="22"/>
        </w:rPr>
        <w:t>を発表いたします。</w:t>
      </w:r>
      <w:r w:rsidR="00B61BAA">
        <w:rPr>
          <w:rFonts w:ascii="メイリオ" w:eastAsia="メイリオ" w:hAnsi="AppleSystemUIFont" w:cs=".Hiragino Kaku Gothic Interface"/>
          <w:sz w:val="22"/>
          <w:szCs w:val="22"/>
        </w:rPr>
        <w:t>Enjin</w:t>
      </w:r>
      <w:r w:rsidR="00B61BAA">
        <w:rPr>
          <w:rFonts w:ascii="メイリオ" w:eastAsia="メイリオ" w:hAnsi="AppleSystemUIFont" w:cs=".Hiragino Kaku Gothic Interface" w:hint="eastAsia"/>
          <w:sz w:val="22"/>
          <w:szCs w:val="22"/>
        </w:rPr>
        <w:t>が発行するファッションアセットの</w:t>
      </w:r>
      <w:r w:rsidR="00B61BAA">
        <w:rPr>
          <w:rFonts w:ascii="メイリオ" w:eastAsia="メイリオ" w:hAnsi="AppleSystemUIFont" w:cs=".Hiragino Kaku Gothic Interface"/>
          <w:sz w:val="22"/>
          <w:szCs w:val="22"/>
        </w:rPr>
        <w:t>NFT</w:t>
      </w:r>
      <w:r w:rsidR="00B61BAA">
        <w:rPr>
          <w:rFonts w:ascii="メイリオ" w:eastAsia="メイリオ" w:hAnsi="AppleSystemUIFont" w:cs=".Hiragino Kaku Gothic Interface" w:hint="eastAsia"/>
          <w:sz w:val="22"/>
          <w:szCs w:val="22"/>
        </w:rPr>
        <w:t>（</w:t>
      </w:r>
      <w:bookmarkStart w:id="0" w:name="_GoBack"/>
      <w:bookmarkEnd w:id="0"/>
      <w:r w:rsidR="00B61BAA">
        <w:rPr>
          <w:rFonts w:ascii="メイリオ" w:eastAsia="メイリオ" w:hAnsi="AppleSystemUIFont" w:cs=".Hiragino Kaku Gothic Interface" w:hint="eastAsia"/>
          <w:sz w:val="22"/>
          <w:szCs w:val="22"/>
        </w:rPr>
        <w:t>ノンファンジブルトークン</w:t>
      </w:r>
      <w:r w:rsidR="00A201C5" w:rsidRPr="0075081F">
        <w:rPr>
          <w:rFonts w:ascii="メイリオ" w:eastAsia="メイリオ" w:hAnsi="AppleSystemUIFont" w:cs=".Hiragino Kaku Gothic Interface" w:hint="eastAsia"/>
          <w:sz w:val="22"/>
          <w:szCs w:val="22"/>
        </w:rPr>
        <w:t>/</w:t>
      </w:r>
      <w:r w:rsidR="00B61BAA">
        <w:rPr>
          <w:rFonts w:ascii="メイリオ" w:eastAsia="メイリオ" w:hAnsi="AppleSystemUIFont" w:cs=".Hiragino Kaku Gothic Interface" w:hint="eastAsia"/>
          <w:sz w:val="22"/>
          <w:szCs w:val="22"/>
        </w:rPr>
        <w:t>非代替性トークン）は、</w:t>
      </w:r>
      <w:r w:rsidR="00B61BAA">
        <w:rPr>
          <w:rFonts w:ascii="メイリオ" w:eastAsia="メイリオ" w:hAnsi="AppleSystemUIFont" w:cs=".Hiragino Kaku Gothic Interface"/>
          <w:sz w:val="22"/>
          <w:szCs w:val="22"/>
        </w:rPr>
        <w:t>2021</w:t>
      </w:r>
      <w:r w:rsidR="00B61BAA">
        <w:rPr>
          <w:rFonts w:ascii="メイリオ" w:eastAsia="メイリオ" w:hAnsi="AppleSystemUIFont" w:cs=".Hiragino Kaku Gothic Interface" w:hint="eastAsia"/>
          <w:sz w:val="22"/>
          <w:szCs w:val="22"/>
        </w:rPr>
        <w:t>年</w:t>
      </w:r>
      <w:r w:rsidR="00B61BAA">
        <w:rPr>
          <w:rFonts w:ascii="メイリオ" w:eastAsia="メイリオ" w:hAnsi="AppleSystemUIFont" w:cs=".Hiragino Kaku Gothic Interface"/>
          <w:sz w:val="22"/>
          <w:szCs w:val="22"/>
        </w:rPr>
        <w:t>2</w:t>
      </w:r>
      <w:r w:rsidR="00B61BAA">
        <w:rPr>
          <w:rFonts w:ascii="メイリオ" w:eastAsia="メイリオ" w:hAnsi="AppleSystemUIFont" w:cs=".Hiragino Kaku Gothic Interface" w:hint="eastAsia"/>
          <w:sz w:val="22"/>
          <w:szCs w:val="22"/>
        </w:rPr>
        <w:t>月</w:t>
      </w:r>
      <w:r w:rsidR="00B61BAA">
        <w:rPr>
          <w:rFonts w:ascii="メイリオ" w:eastAsia="メイリオ" w:hAnsi="AppleSystemUIFont" w:cs=".Hiragino Kaku Gothic Interface"/>
          <w:sz w:val="22"/>
          <w:szCs w:val="22"/>
        </w:rPr>
        <w:t>23</w:t>
      </w:r>
      <w:r w:rsidR="00B61BAA">
        <w:rPr>
          <w:rFonts w:ascii="メイリオ" w:eastAsia="メイリオ" w:hAnsi="AppleSystemUIFont" w:cs=".Hiragino Kaku Gothic Interface" w:hint="eastAsia"/>
          <w:sz w:val="22"/>
          <w:szCs w:val="22"/>
        </w:rPr>
        <w:t>日よ</w:t>
      </w:r>
      <w:r w:rsidR="00B61BAA" w:rsidRPr="00313FB7">
        <w:rPr>
          <w:rFonts w:ascii="メイリオ" w:eastAsia="メイリオ" w:hAnsi="AppleSystemUIFont" w:cs=".Hiragino Kaku Gothic Interface" w:hint="eastAsia"/>
          <w:sz w:val="22"/>
          <w:szCs w:val="22"/>
        </w:rPr>
        <w:t>り</w:t>
      </w:r>
      <w:r w:rsidR="00B61BAA" w:rsidRPr="00313FB7">
        <w:rPr>
          <w:rFonts w:ascii="メイリオ" w:eastAsia="メイリオ" w:hAnsi="メイリオ" w:cs=".Hiragino Kaku Gothic Interface" w:hint="eastAsia"/>
          <w:sz w:val="22"/>
          <w:szCs w:val="22"/>
        </w:rPr>
        <w:t>「</w:t>
      </w:r>
      <w:r w:rsidR="00B61BAA" w:rsidRPr="00313FB7">
        <w:rPr>
          <w:rFonts w:ascii="メイリオ" w:eastAsia="メイリオ" w:hAnsi="AppleSystemUIFont" w:cs="AppleSystemUIFont" w:hint="eastAsia"/>
          <w:sz w:val="22"/>
          <w:szCs w:val="22"/>
        </w:rPr>
        <w:t>MetaverseMe」</w:t>
      </w:r>
      <w:r w:rsidR="00FC5B69">
        <w:rPr>
          <w:rFonts w:ascii="メイリオ" w:eastAsia="メイリオ" w:hAnsi="AppleSystemUIFont" w:cs="AppleSystemUIFont" w:hint="eastAsia"/>
          <w:sz w:val="22"/>
          <w:szCs w:val="22"/>
        </w:rPr>
        <w:t>アプリ内で利用可能となり、ユーザーアバターがそれらを着用できるようになります。</w:t>
      </w:r>
    </w:p>
    <w:p w14:paraId="16A88B12" w14:textId="77777777" w:rsidR="00E410D6" w:rsidRPr="0075081F" w:rsidRDefault="00E410D6" w:rsidP="0075081F">
      <w:pPr>
        <w:autoSpaceDE w:val="0"/>
        <w:autoSpaceDN w:val="0"/>
        <w:adjustRightInd w:val="0"/>
        <w:spacing w:line="320" w:lineRule="exact"/>
        <w:rPr>
          <w:rFonts w:ascii="メイリオ" w:eastAsia="メイリオ" w:hAnsi="AppleSystemUIFont" w:cs=".Hiragino Kaku Gothic Interface"/>
          <w:sz w:val="22"/>
          <w:szCs w:val="22"/>
        </w:rPr>
      </w:pPr>
    </w:p>
    <w:p w14:paraId="52A9EC1F" w14:textId="65A03E1D" w:rsidR="001A29B2" w:rsidRDefault="00E410D6" w:rsidP="0075081F">
      <w:pPr>
        <w:autoSpaceDE w:val="0"/>
        <w:autoSpaceDN w:val="0"/>
        <w:adjustRightInd w:val="0"/>
        <w:spacing w:line="320" w:lineRule="exact"/>
        <w:rPr>
          <w:rFonts w:ascii="メイリオ" w:eastAsia="メイリオ" w:hAnsi="AppleSystemUIFont" w:cs=".Hiragino Kaku Gothic Interface"/>
          <w:sz w:val="22"/>
          <w:szCs w:val="22"/>
        </w:rPr>
      </w:pPr>
      <w:r w:rsidRPr="0075081F">
        <w:rPr>
          <w:rFonts w:ascii="メイリオ" w:eastAsia="メイリオ" w:hAnsi="AppleSystemUIFont" w:cs=".Hiragino Kaku Gothic Interface" w:hint="eastAsia"/>
          <w:sz w:val="22"/>
          <w:szCs w:val="22"/>
        </w:rPr>
        <w:t>ユーザーは自分自身を撮影した後、</w:t>
      </w:r>
      <w:r w:rsidRPr="0075081F">
        <w:rPr>
          <w:rFonts w:ascii="メイリオ" w:eastAsia="メイリオ" w:hAnsi="メイリオ" w:cs=".Hiragino Kaku Gothic Interface" w:hint="eastAsia"/>
          <w:sz w:val="22"/>
          <w:szCs w:val="22"/>
        </w:rPr>
        <w:t>「</w:t>
      </w:r>
      <w:r w:rsidRPr="0075081F">
        <w:rPr>
          <w:rFonts w:ascii="メイリオ" w:eastAsia="メイリオ" w:hAnsi="AppleSystemUIFont" w:cs="AppleSystemUIFont" w:hint="eastAsia"/>
          <w:sz w:val="22"/>
          <w:szCs w:val="22"/>
        </w:rPr>
        <w:t>MetaverseMe」アプリを利用</w:t>
      </w:r>
      <w:r w:rsidR="009D7BC2">
        <w:rPr>
          <w:rFonts w:ascii="メイリオ" w:eastAsia="メイリオ" w:hAnsi="AppleSystemUIFont" w:cs=".Hiragino Kaku Gothic Interface" w:hint="eastAsia"/>
          <w:sz w:val="22"/>
          <w:szCs w:val="22"/>
        </w:rPr>
        <w:t>して、</w:t>
      </w:r>
      <w:r w:rsidRPr="0075081F">
        <w:rPr>
          <w:rFonts w:ascii="メイリオ" w:eastAsia="メイリオ" w:hAnsi="AppleSystemUIFont" w:cs=".Hiragino Kaku Gothic Interface" w:hint="eastAsia"/>
          <w:sz w:val="22"/>
          <w:szCs w:val="22"/>
        </w:rPr>
        <w:t>リアルなアバターを生成することがで</w:t>
      </w:r>
      <w:r w:rsidR="001A29B2">
        <w:rPr>
          <w:rFonts w:ascii="メイリオ" w:eastAsia="メイリオ" w:hAnsi="AppleSystemUIFont" w:cs=".Hiragino Kaku Gothic Interface" w:hint="eastAsia"/>
          <w:sz w:val="22"/>
          <w:szCs w:val="22"/>
        </w:rPr>
        <w:t>きます。拡張現実モードは、ユーザーが現実に置かれる環境をマッピングし、ユーザーアバターはファッション</w:t>
      </w:r>
      <w:r w:rsidR="001A29B2">
        <w:rPr>
          <w:rFonts w:ascii="メイリオ" w:eastAsia="メイリオ" w:hAnsi="AppleSystemUIFont" w:cs=".Hiragino Kaku Gothic Interface"/>
          <w:sz w:val="22"/>
          <w:szCs w:val="22"/>
        </w:rPr>
        <w:t>NFT</w:t>
      </w:r>
      <w:r w:rsidR="00FC5B69">
        <w:rPr>
          <w:rFonts w:ascii="メイリオ" w:eastAsia="メイリオ" w:hAnsi="AppleSystemUIFont" w:cs=".Hiragino Kaku Gothic Interface" w:hint="eastAsia"/>
          <w:sz w:val="22"/>
          <w:szCs w:val="22"/>
        </w:rPr>
        <w:t>の着用が可能になることで、</w:t>
      </w:r>
      <w:r w:rsidR="001A29B2">
        <w:rPr>
          <w:rFonts w:ascii="メイリオ" w:eastAsia="メイリオ" w:hAnsi="AppleSystemUIFont" w:cs=".Hiragino Kaku Gothic Interface" w:hint="eastAsia"/>
          <w:sz w:val="22"/>
          <w:szCs w:val="22"/>
        </w:rPr>
        <w:t>よりリアルにお楽しみいただけるようになります。ユーザーはファッション</w:t>
      </w:r>
      <w:r w:rsidR="001A29B2">
        <w:rPr>
          <w:rFonts w:ascii="メイリオ" w:eastAsia="メイリオ" w:hAnsi="AppleSystemUIFont" w:cs=".Hiragino Kaku Gothic Interface"/>
          <w:sz w:val="22"/>
          <w:szCs w:val="22"/>
        </w:rPr>
        <w:t>NFT</w:t>
      </w:r>
      <w:r w:rsidR="001A29B2">
        <w:rPr>
          <w:rFonts w:ascii="メイリオ" w:eastAsia="メイリオ" w:hAnsi="AppleSystemUIFont" w:cs=".Hiragino Kaku Gothic Interface" w:hint="eastAsia"/>
          <w:sz w:val="22"/>
          <w:szCs w:val="22"/>
        </w:rPr>
        <w:t>を身につけたアバターを拡張現実で記録し、ソーシャルメディアを介してビデオを共有することができます。</w:t>
      </w:r>
    </w:p>
    <w:p w14:paraId="5CC1CBE2" w14:textId="77777777" w:rsidR="0096529B" w:rsidRDefault="0096529B" w:rsidP="0075081F">
      <w:pPr>
        <w:autoSpaceDE w:val="0"/>
        <w:autoSpaceDN w:val="0"/>
        <w:adjustRightInd w:val="0"/>
        <w:spacing w:line="320" w:lineRule="exact"/>
        <w:rPr>
          <w:rFonts w:ascii="メイリオ" w:eastAsia="メイリオ" w:hAnsi="AppleSystemUIFont" w:cs=".Hiragino Kaku Gothic Interface"/>
          <w:sz w:val="22"/>
          <w:szCs w:val="22"/>
        </w:rPr>
      </w:pPr>
    </w:p>
    <w:p w14:paraId="48FE4ED5" w14:textId="77777777" w:rsidR="0096529B" w:rsidRPr="00AB5750" w:rsidRDefault="0096529B" w:rsidP="0096529B">
      <w:pPr>
        <w:spacing w:line="320" w:lineRule="exact"/>
        <w:rPr>
          <w:rFonts w:ascii="メイリオ" w:eastAsia="メイリオ" w:hAnsi="ＭＳ 明朝"/>
          <w:sz w:val="22"/>
          <w:szCs w:val="22"/>
        </w:rPr>
      </w:pPr>
      <w:r w:rsidRPr="0075081F">
        <w:rPr>
          <w:rFonts w:ascii="メイリオ" w:eastAsia="メイリオ" w:hAnsi="AppleSystemUIFont" w:cs=".Hiragino Kaku Gothic Interface" w:hint="eastAsia"/>
          <w:sz w:val="22"/>
          <w:szCs w:val="22"/>
        </w:rPr>
        <w:t>「</w:t>
      </w:r>
      <w:r w:rsidRPr="0075081F">
        <w:rPr>
          <w:rFonts w:ascii="メイリオ" w:eastAsia="メイリオ" w:hAnsi="ＭＳ 明朝" w:hint="eastAsia"/>
          <w:sz w:val="22"/>
          <w:szCs w:val="22"/>
        </w:rPr>
        <w:t>ブロックチェーンがすべての没入型体験の価値のあるインターネットとして認識されるようになるまで、そう長くはかからないでしょう。</w:t>
      </w:r>
      <w:r w:rsidRPr="00AB5750">
        <w:rPr>
          <w:rFonts w:ascii="メイリオ" w:eastAsia="メイリオ" w:hAnsi="Helvetica" w:hint="eastAsia"/>
          <w:color w:val="000000"/>
          <w:sz w:val="22"/>
          <w:szCs w:val="22"/>
        </w:rPr>
        <w:t xml:space="preserve"> 取得した</w:t>
      </w:r>
      <w:r>
        <w:rPr>
          <w:rFonts w:ascii="メイリオ" w:eastAsia="メイリオ" w:hAnsi="Helvetica" w:hint="eastAsia"/>
          <w:color w:val="000000"/>
          <w:sz w:val="22"/>
          <w:szCs w:val="22"/>
        </w:rPr>
        <w:t>アセットがお気に入りの</w:t>
      </w:r>
      <w:r w:rsidRPr="0075081F">
        <w:rPr>
          <w:rFonts w:ascii="メイリオ" w:eastAsia="メイリオ" w:hAnsi="Helvetica" w:hint="eastAsia"/>
          <w:color w:val="000000"/>
          <w:sz w:val="22"/>
          <w:szCs w:val="22"/>
        </w:rPr>
        <w:t>ゲームやアプリ</w:t>
      </w:r>
      <w:r>
        <w:rPr>
          <w:rFonts w:ascii="メイリオ" w:eastAsia="メイリオ" w:hAnsi="Helvetica" w:hint="eastAsia"/>
          <w:color w:val="000000"/>
          <w:sz w:val="22"/>
          <w:szCs w:val="22"/>
        </w:rPr>
        <w:t>全てで利用</w:t>
      </w:r>
      <w:r w:rsidRPr="0075081F">
        <w:rPr>
          <w:rFonts w:ascii="メイリオ" w:eastAsia="メイリオ" w:hAnsi="Helvetica" w:hint="eastAsia"/>
          <w:color w:val="000000"/>
          <w:sz w:val="22"/>
          <w:szCs w:val="22"/>
        </w:rPr>
        <w:t>できるようになると、デジタル経済に革命が起こります。</w:t>
      </w:r>
      <w:r w:rsidRPr="0075081F">
        <w:rPr>
          <w:rFonts w:ascii="メイリオ" w:eastAsia="メイリオ" w:hAnsi="AppleSystemUIFont" w:cs=".Hiragino Kaku Gothic Interface" w:hint="eastAsia"/>
          <w:sz w:val="22"/>
          <w:szCs w:val="22"/>
        </w:rPr>
        <w:t>」</w:t>
      </w:r>
    </w:p>
    <w:p w14:paraId="5F231167" w14:textId="282AEB6D" w:rsidR="0096529B" w:rsidRPr="0075081F" w:rsidRDefault="0096529B" w:rsidP="0096529B">
      <w:pPr>
        <w:autoSpaceDE w:val="0"/>
        <w:autoSpaceDN w:val="0"/>
        <w:adjustRightInd w:val="0"/>
        <w:spacing w:line="320" w:lineRule="exact"/>
        <w:jc w:val="right"/>
        <w:rPr>
          <w:rFonts w:ascii="メイリオ" w:eastAsia="メイリオ" w:hAnsi="AppleSystemUIFont" w:cs=".Hiragino Kaku Gothic Interface"/>
          <w:sz w:val="22"/>
          <w:szCs w:val="22"/>
        </w:rPr>
      </w:pPr>
      <w:r w:rsidRPr="0075081F">
        <w:rPr>
          <w:rFonts w:ascii="メイリオ" w:eastAsia="メイリオ" w:hAnsi="AppleSystemUIFont" w:cs=".Hiragino Kaku Gothic Interface" w:hint="eastAsia"/>
          <w:sz w:val="22"/>
          <w:szCs w:val="22"/>
        </w:rPr>
        <w:t>—</w:t>
      </w:r>
      <w:r>
        <w:rPr>
          <w:rFonts w:ascii="メイリオ" w:eastAsia="メイリオ" w:hAnsi="AppleSystemUIFont" w:cs=".Hiragino Kaku Gothic Interface"/>
          <w:sz w:val="22"/>
          <w:szCs w:val="22"/>
        </w:rPr>
        <w:t xml:space="preserve"> </w:t>
      </w:r>
      <w:r w:rsidRPr="0075081F">
        <w:rPr>
          <w:rFonts w:ascii="メイリオ" w:eastAsia="メイリオ" w:hAnsi="AppleSystemUIFont" w:cs=".Hiragino Kaku Gothic Interface" w:hint="eastAsia"/>
          <w:sz w:val="22"/>
          <w:szCs w:val="22"/>
        </w:rPr>
        <w:t xml:space="preserve">Martyn Hughes / </w:t>
      </w:r>
      <w:r w:rsidRPr="00313FB7">
        <w:rPr>
          <w:rFonts w:ascii="メイリオ" w:eastAsia="メイリオ" w:hAnsi="AppleSystemUIFont" w:cs=".Hiragino Kaku Gothic Interface" w:hint="eastAsia"/>
          <w:sz w:val="22"/>
          <w:szCs w:val="22"/>
        </w:rPr>
        <w:t>MetaverseMe</w:t>
      </w:r>
      <w:r w:rsidR="00313FB7">
        <w:rPr>
          <w:rFonts w:ascii="メイリオ" w:eastAsia="メイリオ" w:hAnsi="AppleSystemUIFont" w:cs=".Hiragino Kaku Gothic Interface" w:hint="eastAsia"/>
          <w:sz w:val="22"/>
          <w:szCs w:val="22"/>
        </w:rPr>
        <w:t xml:space="preserve"> </w:t>
      </w:r>
      <w:r w:rsidR="00CA7EB6">
        <w:rPr>
          <w:rFonts w:ascii="メイリオ" w:eastAsia="メイリオ" w:hAnsi="AppleSystemUIFont" w:cs=".Hiragino Kaku Gothic Interface" w:hint="eastAsia"/>
          <w:sz w:val="22"/>
          <w:szCs w:val="22"/>
        </w:rPr>
        <w:t>創業者</w:t>
      </w:r>
    </w:p>
    <w:p w14:paraId="19C4EE2B" w14:textId="77777777" w:rsidR="0096529B" w:rsidRDefault="0096529B" w:rsidP="0075081F">
      <w:pPr>
        <w:autoSpaceDE w:val="0"/>
        <w:autoSpaceDN w:val="0"/>
        <w:adjustRightInd w:val="0"/>
        <w:spacing w:line="320" w:lineRule="exact"/>
        <w:rPr>
          <w:rFonts w:ascii="メイリオ" w:eastAsia="メイリオ" w:hAnsi="メイリオ" w:cs=".Hiragino Kaku Gothic Interface"/>
          <w:sz w:val="22"/>
          <w:szCs w:val="22"/>
        </w:rPr>
      </w:pPr>
    </w:p>
    <w:p w14:paraId="250126DE" w14:textId="4D1F66DE" w:rsidR="00E208AF" w:rsidRPr="00C5357F" w:rsidRDefault="004B40C8" w:rsidP="00ED44FB">
      <w:pPr>
        <w:spacing w:line="320" w:lineRule="exact"/>
        <w:rPr>
          <w:rFonts w:ascii="メイリオ" w:eastAsia="メイリオ" w:hAnsi="ＭＳ 明朝"/>
          <w:sz w:val="22"/>
          <w:szCs w:val="22"/>
        </w:rPr>
      </w:pPr>
      <w:r w:rsidRPr="00DD2772">
        <w:rPr>
          <w:rFonts w:ascii="メイリオ" w:eastAsia="メイリオ" w:hAnsi="メイリオ" w:cs=".Hiragino Kaku Gothic Interface" w:hint="eastAsia"/>
          <w:sz w:val="22"/>
          <w:szCs w:val="22"/>
        </w:rPr>
        <w:t>「</w:t>
      </w:r>
      <w:r w:rsidRPr="00DD2772">
        <w:rPr>
          <w:rFonts w:ascii="メイリオ" w:eastAsia="メイリオ" w:hAnsi="AppleSystemUIFont" w:cs="AppleSystemUIFont" w:hint="eastAsia"/>
          <w:sz w:val="22"/>
          <w:szCs w:val="22"/>
        </w:rPr>
        <w:t>MetaverseMe」が最初に取り入れたNFTは、</w:t>
      </w:r>
      <w:r w:rsidRPr="00DD2772">
        <w:rPr>
          <w:rFonts w:ascii="メイリオ" w:eastAsia="メイリオ" w:hAnsi="AppleSystemUIFont" w:cs=".Hiragino Kaku Gothic Interface" w:hint="eastAsia"/>
          <w:sz w:val="22"/>
          <w:szCs w:val="22"/>
        </w:rPr>
        <w:t>「</w:t>
      </w:r>
      <w:r w:rsidRPr="00DD2772">
        <w:rPr>
          <w:rFonts w:ascii="メイリオ" w:eastAsia="メイリオ" w:hAnsi="AppleSystemUIFont" w:cs="AppleSystemUIFont" w:hint="eastAsia"/>
          <w:sz w:val="22"/>
          <w:szCs w:val="22"/>
        </w:rPr>
        <w:t>Pluriform</w:t>
      </w:r>
      <w:r w:rsidRPr="00DD2772">
        <w:rPr>
          <w:rFonts w:ascii="メイリオ" w:eastAsia="メイリオ" w:hAnsi="AppleSystemUIFont" w:cs=".Hiragino Kaku Gothic Interface" w:hint="eastAsia"/>
          <w:sz w:val="22"/>
          <w:szCs w:val="22"/>
        </w:rPr>
        <w:t>」です。「</w:t>
      </w:r>
      <w:r w:rsidRPr="00DD2772">
        <w:rPr>
          <w:rFonts w:ascii="メイリオ" w:eastAsia="メイリオ" w:hAnsi="AppleSystemUIFont" w:cs="AppleSystemUIFont" w:hint="eastAsia"/>
          <w:sz w:val="22"/>
          <w:szCs w:val="22"/>
        </w:rPr>
        <w:t>Pluriform</w:t>
      </w:r>
      <w:r w:rsidRPr="00DD2772">
        <w:rPr>
          <w:rFonts w:ascii="メイリオ" w:eastAsia="メイリオ" w:hAnsi="AppleSystemUIFont" w:cs=".Hiragino Kaku Gothic Interface" w:hint="eastAsia"/>
          <w:sz w:val="22"/>
          <w:szCs w:val="22"/>
        </w:rPr>
        <w:t>」はデジタル専門のフ</w:t>
      </w:r>
      <w:r w:rsidRPr="00C5357F">
        <w:rPr>
          <w:rFonts w:ascii="メイリオ" w:eastAsia="メイリオ" w:hAnsi="AppleSystemUIFont" w:cs=".Hiragino Kaku Gothic Interface" w:hint="eastAsia"/>
          <w:sz w:val="22"/>
          <w:szCs w:val="22"/>
        </w:rPr>
        <w:t>ァッションハウスであるThe Fabricant</w:t>
      </w:r>
      <w:r w:rsidR="00313FB7" w:rsidRPr="00C5357F">
        <w:rPr>
          <w:rFonts w:ascii="メイリオ" w:eastAsia="メイリオ" w:hAnsi="AppleSystemUIFont" w:cs=".Hiragino Kaku Gothic Interface" w:hint="eastAsia"/>
          <w:sz w:val="22"/>
          <w:szCs w:val="22"/>
        </w:rPr>
        <w:t>が制作した</w:t>
      </w:r>
      <w:r w:rsidR="00ED44FB" w:rsidRPr="00C5357F">
        <w:rPr>
          <w:rFonts w:ascii="メイリオ" w:eastAsia="メイリオ" w:hAnsi="AppleSystemUIFont" w:cs=".Hiragino Kaku Gothic Interface" w:hint="eastAsia"/>
          <w:sz w:val="22"/>
          <w:szCs w:val="22"/>
        </w:rPr>
        <w:t>限定版のデジタルファッションアイテム</w:t>
      </w:r>
      <w:r w:rsidRPr="00C5357F">
        <w:rPr>
          <w:rFonts w:ascii="メイリオ" w:eastAsia="メイリオ" w:hAnsi="AppleSystemUIFont" w:cs=".Hiragino Kaku Gothic Interface" w:hint="eastAsia"/>
          <w:sz w:val="22"/>
          <w:szCs w:val="22"/>
        </w:rPr>
        <w:t>となり、</w:t>
      </w:r>
      <w:r w:rsidR="00E208AF" w:rsidRPr="00C5357F">
        <w:rPr>
          <w:rFonts w:ascii="メイリオ" w:eastAsia="メイリオ" w:hAnsi="AppleSystemUIFont" w:cs=".Hiragino Kaku Gothic Interface" w:hint="eastAsia"/>
          <w:sz w:val="22"/>
          <w:szCs w:val="22"/>
        </w:rPr>
        <w:t>Enjin</w:t>
      </w:r>
      <w:r w:rsidR="00CE618F" w:rsidRPr="00C5357F">
        <w:rPr>
          <w:rFonts w:ascii="メイリオ" w:eastAsia="メイリオ" w:hAnsi="AppleSystemUIFont" w:cs=".Hiragino Kaku Gothic Interface" w:hint="eastAsia"/>
          <w:sz w:val="22"/>
          <w:szCs w:val="22"/>
        </w:rPr>
        <w:t>と</w:t>
      </w:r>
      <w:r w:rsidR="00DD2772" w:rsidRPr="00C5357F">
        <w:rPr>
          <w:rFonts w:ascii="メイリオ" w:eastAsia="メイリオ" w:hAnsi="AppleSystemUIFont" w:cs=".Hiragino Kaku Gothic Interface" w:hint="eastAsia"/>
          <w:sz w:val="22"/>
          <w:szCs w:val="22"/>
        </w:rPr>
        <w:t>Atari、MetaverseMe、The Fabricantと</w:t>
      </w:r>
      <w:r w:rsidR="00CE618F" w:rsidRPr="00C5357F">
        <w:rPr>
          <w:rFonts w:ascii="メイリオ" w:eastAsia="メイリオ" w:hAnsi="AppleSystemUIFont" w:cs=".Hiragino Kaku Gothic Interface" w:hint="eastAsia"/>
          <w:sz w:val="22"/>
          <w:szCs w:val="22"/>
        </w:rPr>
        <w:t>のパートナーシップによって</w:t>
      </w:r>
      <w:r w:rsidR="0076437F" w:rsidRPr="00C5357F">
        <w:rPr>
          <w:rFonts w:ascii="メイリオ" w:eastAsia="メイリオ" w:hAnsi="AppleSystemUIFont" w:cs=".Hiragino Kaku Gothic Interface" w:hint="eastAsia"/>
          <w:sz w:val="22"/>
          <w:szCs w:val="22"/>
        </w:rPr>
        <w:t>実現</w:t>
      </w:r>
      <w:r w:rsidR="00E208AF" w:rsidRPr="00C5357F">
        <w:rPr>
          <w:rFonts w:ascii="メイリオ" w:eastAsia="メイリオ" w:hAnsi="AppleSystemUIFont" w:cs=".Hiragino Kaku Gothic Interface" w:hint="eastAsia"/>
          <w:sz w:val="22"/>
          <w:szCs w:val="22"/>
        </w:rPr>
        <w:t>されまし</w:t>
      </w:r>
      <w:r w:rsidR="00E208AF" w:rsidRPr="00C5357F">
        <w:rPr>
          <w:rFonts w:ascii="メイリオ" w:eastAsia="メイリオ" w:hAnsi="AppleSystemUIFont" w:cs=".Hiragino Kaku Gothic Interface" w:hint="eastAsia"/>
          <w:sz w:val="22"/>
          <w:szCs w:val="22"/>
        </w:rPr>
        <w:lastRenderedPageBreak/>
        <w:t>た。</w:t>
      </w:r>
      <w:r w:rsidR="00DD2772" w:rsidRPr="00C5357F">
        <w:rPr>
          <w:rFonts w:ascii="メイリオ" w:eastAsia="メイリオ" w:hAnsi="AppleSystemUIFont" w:cs=".Hiragino Kaku Gothic Interface" w:hint="eastAsia"/>
          <w:sz w:val="22"/>
          <w:szCs w:val="22"/>
        </w:rPr>
        <w:t>Atariは「</w:t>
      </w:r>
      <w:r w:rsidR="00DD2772" w:rsidRPr="00C5357F">
        <w:rPr>
          <w:rFonts w:ascii="メイリオ" w:eastAsia="メイリオ" w:hAnsi="Arial" w:cs="Arial" w:hint="eastAsia"/>
          <w:color w:val="000000"/>
          <w:sz w:val="22"/>
          <w:szCs w:val="22"/>
        </w:rPr>
        <w:t>Asteroids</w:t>
      </w:r>
      <w:r w:rsidR="00DD2772" w:rsidRPr="00C5357F">
        <w:rPr>
          <w:rFonts w:ascii="メイリオ" w:eastAsia="メイリオ" w:hAnsi="Helvetica" w:hint="eastAsia"/>
          <w:color w:val="3C4043"/>
          <w:sz w:val="22"/>
          <w:szCs w:val="22"/>
        </w:rPr>
        <w:t>®</w:t>
      </w:r>
      <w:r w:rsidR="00DD2772" w:rsidRPr="00C5357F">
        <w:rPr>
          <w:rFonts w:ascii="メイリオ" w:eastAsia="メイリオ" w:hAnsi="Helvetica" w:hint="eastAsia"/>
          <w:color w:val="3C4043"/>
          <w:sz w:val="22"/>
          <w:szCs w:val="22"/>
        </w:rPr>
        <w:t>」</w:t>
      </w:r>
      <w:r w:rsidR="00DD2772" w:rsidRPr="00C5357F">
        <w:rPr>
          <w:rFonts w:ascii="メイリオ" w:eastAsia="メイリオ" w:hAnsi="Arial" w:cs="Arial" w:hint="eastAsia"/>
          <w:color w:val="000000"/>
          <w:sz w:val="22"/>
          <w:szCs w:val="22"/>
        </w:rPr>
        <w:t>、「Centipede</w:t>
      </w:r>
      <w:r w:rsidR="00DD2772" w:rsidRPr="00C5357F">
        <w:rPr>
          <w:rFonts w:ascii="メイリオ" w:eastAsia="メイリオ" w:hAnsi="Helvetica" w:hint="eastAsia"/>
          <w:color w:val="3C4043"/>
          <w:sz w:val="22"/>
          <w:szCs w:val="22"/>
        </w:rPr>
        <w:t>®</w:t>
      </w:r>
      <w:r w:rsidR="00DD2772" w:rsidRPr="00C5357F">
        <w:rPr>
          <w:rFonts w:ascii="メイリオ" w:eastAsia="メイリオ" w:hAnsi="Helvetica" w:hint="eastAsia"/>
          <w:color w:val="3C4043"/>
          <w:sz w:val="22"/>
          <w:szCs w:val="22"/>
        </w:rPr>
        <w:t>」</w:t>
      </w:r>
      <w:r w:rsidR="00DD2772" w:rsidRPr="00C5357F">
        <w:rPr>
          <w:rFonts w:ascii="メイリオ" w:eastAsia="メイリオ" w:hAnsi="Arial" w:cs="Arial" w:hint="eastAsia"/>
          <w:color w:val="000000"/>
          <w:sz w:val="22"/>
          <w:szCs w:val="22"/>
        </w:rPr>
        <w:t>、「Pong</w:t>
      </w:r>
      <w:r w:rsidR="00DD2772" w:rsidRPr="00C5357F">
        <w:rPr>
          <w:rFonts w:ascii="メイリオ" w:eastAsia="メイリオ" w:hAnsi="Helvetica" w:hint="eastAsia"/>
          <w:color w:val="3C4043"/>
          <w:sz w:val="22"/>
          <w:szCs w:val="22"/>
        </w:rPr>
        <w:t>®</w:t>
      </w:r>
      <w:r w:rsidR="00DD2772" w:rsidRPr="00C5357F">
        <w:rPr>
          <w:rFonts w:ascii="メイリオ" w:eastAsia="メイリオ" w:hAnsi="Helvetica" w:hint="eastAsia"/>
          <w:color w:val="3C4043"/>
          <w:sz w:val="22"/>
          <w:szCs w:val="22"/>
        </w:rPr>
        <w:t>」</w:t>
      </w:r>
      <w:r w:rsidR="00DD2772" w:rsidRPr="00C5357F">
        <w:rPr>
          <w:rFonts w:ascii="メイリオ" w:eastAsia="メイリオ" w:hAnsi="Arial" w:cs="Arial" w:hint="eastAsia"/>
          <w:color w:val="000000"/>
          <w:sz w:val="22"/>
          <w:szCs w:val="22"/>
        </w:rPr>
        <w:t xml:space="preserve"> </w:t>
      </w:r>
      <w:r w:rsidR="00DD2772" w:rsidRPr="00C5357F">
        <w:rPr>
          <w:rFonts w:ascii="メイリオ" w:eastAsia="メイリオ" w:hAnsi="AppleSystemUIFont" w:cs=".Hiragino Kaku Gothic Interface" w:hint="eastAsia"/>
          <w:sz w:val="22"/>
          <w:szCs w:val="22"/>
        </w:rPr>
        <w:t>といった200以上のクラシックゲームのポートフォーリオを管理しており、</w:t>
      </w:r>
      <w:r w:rsidR="00E208AF" w:rsidRPr="00C5357F">
        <w:rPr>
          <w:rFonts w:ascii="メイリオ" w:eastAsia="メイリオ" w:hAnsi="AppleSystemUIFont" w:cs=".Hiragino Kaku Gothic Interface" w:hint="eastAsia"/>
          <w:sz w:val="22"/>
          <w:szCs w:val="22"/>
        </w:rPr>
        <w:t>The Fabricantはこれまでに、PUMAやAAPE、Adidasといった世界的ブランドのデジタル領域におけるデザインも担当しています。</w:t>
      </w:r>
      <w:r w:rsidR="00DD2772" w:rsidRPr="00C5357F">
        <w:rPr>
          <w:rFonts w:ascii="メイリオ" w:eastAsia="メイリオ" w:hAnsi="AppleSystemUIFont" w:cs=".Hiragino Kaku Gothic Interface" w:hint="eastAsia"/>
          <w:sz w:val="22"/>
          <w:szCs w:val="22"/>
        </w:rPr>
        <w:t>「</w:t>
      </w:r>
      <w:r w:rsidR="00DD2772" w:rsidRPr="00C5357F">
        <w:rPr>
          <w:rFonts w:ascii="メイリオ" w:eastAsia="メイリオ" w:hAnsi="AppleSystemUIFont" w:cs="AppleSystemUIFont" w:hint="eastAsia"/>
          <w:sz w:val="22"/>
          <w:szCs w:val="22"/>
        </w:rPr>
        <w:t>Pluriform</w:t>
      </w:r>
      <w:r w:rsidR="00DD2772" w:rsidRPr="00C5357F">
        <w:rPr>
          <w:rFonts w:ascii="メイリオ" w:eastAsia="メイリオ" w:hAnsi="AppleSystemUIFont" w:cs=".Hiragino Kaku Gothic Interface" w:hint="eastAsia"/>
          <w:sz w:val="22"/>
          <w:szCs w:val="22"/>
        </w:rPr>
        <w:t>」</w:t>
      </w:r>
      <w:r w:rsidR="00DD2772" w:rsidRPr="00C5357F">
        <w:rPr>
          <w:rFonts w:ascii="メイリオ" w:eastAsia="メイリオ" w:hAnsi="AppleSystemUIFont" w:cs=".Hiragino Kaku Gothic Interface"/>
          <w:sz w:val="22"/>
          <w:szCs w:val="22"/>
        </w:rPr>
        <w:t>NFT</w:t>
      </w:r>
      <w:r w:rsidR="00DD2772" w:rsidRPr="00C5357F">
        <w:rPr>
          <w:rFonts w:ascii="メイリオ" w:eastAsia="メイリオ" w:hAnsi="AppleSystemUIFont" w:cs=".Hiragino Kaku Gothic Interface" w:hint="eastAsia"/>
          <w:sz w:val="22"/>
          <w:szCs w:val="22"/>
        </w:rPr>
        <w:t>は、</w:t>
      </w:r>
      <w:r w:rsidR="00DD2772" w:rsidRPr="00C5357F">
        <w:rPr>
          <w:rFonts w:ascii="メイリオ" w:eastAsia="メイリオ" w:hAnsi="AppleSystemUIFont" w:cs=".Hiragino Kaku Gothic Interface"/>
          <w:sz w:val="22"/>
          <w:szCs w:val="22"/>
        </w:rPr>
        <w:t>2021</w:t>
      </w:r>
      <w:r w:rsidR="00DD2772" w:rsidRPr="00C5357F">
        <w:rPr>
          <w:rFonts w:ascii="メイリオ" w:eastAsia="メイリオ" w:hAnsi="AppleSystemUIFont" w:cs=".Hiragino Kaku Gothic Interface" w:hint="eastAsia"/>
          <w:sz w:val="22"/>
          <w:szCs w:val="22"/>
        </w:rPr>
        <w:t>年</w:t>
      </w:r>
      <w:r w:rsidR="00DD2772" w:rsidRPr="00C5357F">
        <w:rPr>
          <w:rFonts w:ascii="メイリオ" w:eastAsia="メイリオ" w:hAnsi="AppleSystemUIFont" w:cs=".Hiragino Kaku Gothic Interface"/>
          <w:sz w:val="22"/>
          <w:szCs w:val="22"/>
        </w:rPr>
        <w:t>2</w:t>
      </w:r>
      <w:r w:rsidR="00DD2772" w:rsidRPr="00C5357F">
        <w:rPr>
          <w:rFonts w:ascii="メイリオ" w:eastAsia="メイリオ" w:hAnsi="AppleSystemUIFont" w:cs=".Hiragino Kaku Gothic Interface" w:hint="eastAsia"/>
          <w:sz w:val="22"/>
          <w:szCs w:val="22"/>
        </w:rPr>
        <w:t>月</w:t>
      </w:r>
      <w:r w:rsidR="00DD2772" w:rsidRPr="00C5357F">
        <w:rPr>
          <w:rFonts w:ascii="メイリオ" w:eastAsia="メイリオ" w:hAnsi="AppleSystemUIFont" w:cs=".Hiragino Kaku Gothic Interface"/>
          <w:sz w:val="22"/>
          <w:szCs w:val="22"/>
        </w:rPr>
        <w:t>28</w:t>
      </w:r>
      <w:r w:rsidR="00DD2772" w:rsidRPr="00C5357F">
        <w:rPr>
          <w:rFonts w:ascii="メイリオ" w:eastAsia="メイリオ" w:hAnsi="AppleSystemUIFont" w:cs=".Hiragino Kaku Gothic Interface" w:hint="eastAsia"/>
          <w:sz w:val="22"/>
          <w:szCs w:val="22"/>
        </w:rPr>
        <w:t>日までご利用が可能となり、売れ残りは</w:t>
      </w:r>
      <w:r w:rsidR="00DD2772" w:rsidRPr="00C5357F">
        <w:rPr>
          <w:rFonts w:ascii="メイリオ" w:eastAsia="メイリオ" w:hAnsi="AppleSystemUIFont" w:cs=".Hiragino Kaku Gothic Interface"/>
          <w:sz w:val="22"/>
          <w:szCs w:val="22"/>
        </w:rPr>
        <w:t>NFT</w:t>
      </w:r>
      <w:r w:rsidR="00DD2772" w:rsidRPr="00C5357F">
        <w:rPr>
          <w:rFonts w:ascii="メイリオ" w:eastAsia="メイリオ" w:hAnsi="AppleSystemUIFont" w:cs=".Hiragino Kaku Gothic Interface" w:hint="eastAsia"/>
          <w:sz w:val="22"/>
          <w:szCs w:val="22"/>
        </w:rPr>
        <w:t>の希少性を担保するために</w:t>
      </w:r>
      <w:r w:rsidR="005078F4" w:rsidRPr="00C5357F">
        <w:rPr>
          <w:rFonts w:ascii="メイリオ" w:eastAsia="メイリオ" w:hAnsi="AppleSystemUIFont" w:cs=".Hiragino Kaku Gothic Interface" w:hint="eastAsia"/>
          <w:sz w:val="22"/>
          <w:szCs w:val="22"/>
        </w:rPr>
        <w:t>販売期間終了後に</w:t>
      </w:r>
      <w:r w:rsidR="00DD2772" w:rsidRPr="00C5357F">
        <w:rPr>
          <w:rFonts w:ascii="メイリオ" w:eastAsia="メイリオ" w:hAnsi="AppleSystemUIFont" w:cs=".Hiragino Kaku Gothic Interface" w:hint="eastAsia"/>
          <w:sz w:val="22"/>
          <w:szCs w:val="22"/>
        </w:rPr>
        <w:t>破棄されます。</w:t>
      </w:r>
    </w:p>
    <w:p w14:paraId="16CFABDC" w14:textId="77777777" w:rsidR="00E208AF" w:rsidRPr="00C5357F" w:rsidRDefault="00E208AF" w:rsidP="00DD2772">
      <w:pPr>
        <w:autoSpaceDE w:val="0"/>
        <w:autoSpaceDN w:val="0"/>
        <w:adjustRightInd w:val="0"/>
        <w:spacing w:line="320" w:lineRule="exact"/>
        <w:rPr>
          <w:rFonts w:ascii="メイリオ" w:eastAsia="メイリオ" w:hAnsi="AppleSystemUIFont" w:cs=".Hiragino Kaku Gothic Interface"/>
          <w:sz w:val="22"/>
          <w:szCs w:val="22"/>
        </w:rPr>
      </w:pPr>
    </w:p>
    <w:p w14:paraId="0A69037F" w14:textId="238BAC14" w:rsidR="00AB5750" w:rsidRPr="00C5357F" w:rsidRDefault="00E208AF" w:rsidP="00DD2772">
      <w:pPr>
        <w:autoSpaceDE w:val="0"/>
        <w:autoSpaceDN w:val="0"/>
        <w:adjustRightInd w:val="0"/>
        <w:spacing w:line="320" w:lineRule="exact"/>
        <w:rPr>
          <w:rFonts w:ascii="メイリオ" w:eastAsia="メイリオ" w:hAnsi="AppleSystemUIFont" w:cs="AppleSystemUIFont"/>
          <w:sz w:val="22"/>
          <w:szCs w:val="22"/>
        </w:rPr>
      </w:pPr>
      <w:r w:rsidRPr="00C5357F">
        <w:rPr>
          <w:rFonts w:ascii="メイリオ" w:eastAsia="メイリオ" w:hAnsi="AppleSystemUIFont" w:cs=".Hiragino Kaku Gothic Interface" w:hint="eastAsia"/>
          <w:sz w:val="22"/>
          <w:szCs w:val="22"/>
        </w:rPr>
        <w:t>「</w:t>
      </w:r>
      <w:r w:rsidRPr="00C5357F">
        <w:rPr>
          <w:rFonts w:ascii="メイリオ" w:eastAsia="メイリオ" w:hAnsi="AppleSystemUIFont" w:cs="AppleSystemUIFont" w:hint="eastAsia"/>
          <w:sz w:val="22"/>
          <w:szCs w:val="22"/>
        </w:rPr>
        <w:t>Pluriform</w:t>
      </w:r>
      <w:r w:rsidRPr="00C5357F">
        <w:rPr>
          <w:rFonts w:ascii="メイリオ" w:eastAsia="メイリオ" w:hAnsi="AppleSystemUIFont" w:cs=".Hiragino Kaku Gothic Interface" w:hint="eastAsia"/>
          <w:sz w:val="22"/>
          <w:szCs w:val="22"/>
        </w:rPr>
        <w:t>」のファッションラインは、</w:t>
      </w:r>
      <w:r w:rsidRPr="00C5357F">
        <w:rPr>
          <w:rFonts w:ascii="メイリオ" w:eastAsia="メイリオ" w:hAnsi="メイリオ" w:cs=".Hiragino Kaku Gothic Interface" w:hint="eastAsia"/>
          <w:sz w:val="22"/>
          <w:szCs w:val="22"/>
        </w:rPr>
        <w:t>「</w:t>
      </w:r>
      <w:r w:rsidRPr="00C5357F">
        <w:rPr>
          <w:rFonts w:ascii="メイリオ" w:eastAsia="メイリオ" w:hAnsi="AppleSystemUIFont" w:cs="AppleSystemUIFont" w:hint="eastAsia"/>
          <w:sz w:val="22"/>
          <w:szCs w:val="22"/>
        </w:rPr>
        <w:t>MetaverseMe」の拡張現実モードで着用でき、ユーザーはこれらのユニークで希少な</w:t>
      </w:r>
      <w:r w:rsidRPr="00C5357F">
        <w:rPr>
          <w:rFonts w:ascii="メイリオ" w:eastAsia="メイリオ" w:hAnsi="AppleSystemUIFont" w:cs="AppleSystemUIFont"/>
          <w:sz w:val="22"/>
          <w:szCs w:val="22"/>
        </w:rPr>
        <w:t>NFT</w:t>
      </w:r>
      <w:r w:rsidRPr="00C5357F">
        <w:rPr>
          <w:rFonts w:ascii="メイリオ" w:eastAsia="メイリオ" w:hAnsi="AppleSystemUIFont" w:cs="AppleSystemUIFont" w:hint="eastAsia"/>
          <w:sz w:val="22"/>
          <w:szCs w:val="22"/>
        </w:rPr>
        <w:t>を「</w:t>
      </w:r>
      <w:r w:rsidRPr="00C5357F">
        <w:rPr>
          <w:rFonts w:ascii="メイリオ" w:eastAsia="メイリオ" w:hAnsi="AppleSystemUIFont" w:cs="AppleSystemUIFont"/>
          <w:sz w:val="22"/>
          <w:szCs w:val="22"/>
        </w:rPr>
        <w:t>Minecraft</w:t>
      </w:r>
      <w:r w:rsidRPr="00C5357F">
        <w:rPr>
          <w:rFonts w:ascii="メイリオ" w:eastAsia="メイリオ" w:hAnsi="AppleSystemUIFont" w:cs="AppleSystemUIFont" w:hint="eastAsia"/>
          <w:sz w:val="22"/>
          <w:szCs w:val="22"/>
        </w:rPr>
        <w:t>」や近日</w:t>
      </w:r>
      <w:r w:rsidRPr="00C5357F">
        <w:rPr>
          <w:rFonts w:ascii="メイリオ" w:eastAsia="メイリオ" w:hAnsi="AppleSystemUIFont" w:cs="AppleSystemUIFont"/>
          <w:sz w:val="22"/>
          <w:szCs w:val="22"/>
        </w:rPr>
        <w:t>PlayStation</w:t>
      </w:r>
      <w:r w:rsidR="005078F4" w:rsidRPr="00C5357F">
        <w:rPr>
          <w:rFonts w:ascii="メイリオ" w:eastAsia="メイリオ" w:hAnsi="AppleSystemUIFont" w:cs="AppleSystemUIFont" w:hint="eastAsia"/>
          <w:sz w:val="22"/>
          <w:szCs w:val="22"/>
        </w:rPr>
        <w:t>に登場予定の</w:t>
      </w:r>
      <w:r w:rsidRPr="00C5357F">
        <w:rPr>
          <w:rFonts w:ascii="メイリオ" w:eastAsia="メイリオ" w:hAnsi="AppleSystemUIFont" w:cs="AppleSystemUIFont" w:hint="eastAsia"/>
          <w:sz w:val="22"/>
          <w:szCs w:val="22"/>
        </w:rPr>
        <w:t>「</w:t>
      </w:r>
      <w:r w:rsidRPr="00C5357F">
        <w:rPr>
          <w:rFonts w:ascii="メイリオ" w:eastAsia="メイリオ" w:hAnsi="AppleSystemUIFont" w:cs="AppleSystemUIFont"/>
          <w:sz w:val="22"/>
          <w:szCs w:val="22"/>
        </w:rPr>
        <w:t>The Six Dragons</w:t>
      </w:r>
      <w:r w:rsidRPr="00C5357F">
        <w:rPr>
          <w:rFonts w:ascii="メイリオ" w:eastAsia="メイリオ" w:hAnsi="AppleSystemUIFont" w:cs="AppleSystemUIFont" w:hint="eastAsia"/>
          <w:sz w:val="22"/>
          <w:szCs w:val="22"/>
        </w:rPr>
        <w:t>」</w:t>
      </w:r>
      <w:r w:rsidR="005078F4" w:rsidRPr="00C5357F">
        <w:rPr>
          <w:rFonts w:ascii="メイリオ" w:eastAsia="メイリオ" w:hAnsi="AppleSystemUIFont" w:cs="AppleSystemUIFont" w:hint="eastAsia"/>
          <w:sz w:val="22"/>
          <w:szCs w:val="22"/>
        </w:rPr>
        <w:t>、「</w:t>
      </w:r>
      <w:r w:rsidR="005078F4" w:rsidRPr="00C5357F">
        <w:rPr>
          <w:rFonts w:ascii="メイリオ" w:eastAsia="メイリオ" w:hAnsi="AppleSystemUIFont" w:cs="AppleSystemUIFont"/>
          <w:sz w:val="22"/>
          <w:szCs w:val="22"/>
        </w:rPr>
        <w:t>KickOff</w:t>
      </w:r>
      <w:r w:rsidR="005078F4" w:rsidRPr="00C5357F">
        <w:rPr>
          <w:rFonts w:ascii="メイリオ" w:eastAsia="メイリオ" w:hAnsi="AppleSystemUIFont" w:cs="AppleSystemUIFont" w:hint="eastAsia"/>
          <w:sz w:val="22"/>
          <w:szCs w:val="22"/>
        </w:rPr>
        <w:t>」</w:t>
      </w:r>
      <w:r w:rsidR="00ED44FB" w:rsidRPr="00C5357F">
        <w:rPr>
          <w:rFonts w:ascii="メイリオ" w:eastAsia="メイリオ" w:hAnsi="AppleSystemUIFont" w:cs="AppleSystemUIFont" w:hint="eastAsia"/>
          <w:sz w:val="22"/>
          <w:szCs w:val="22"/>
        </w:rPr>
        <w:t>シリーズ</w:t>
      </w:r>
      <w:r w:rsidR="005078F4" w:rsidRPr="00C5357F">
        <w:rPr>
          <w:rFonts w:ascii="メイリオ" w:eastAsia="メイリオ" w:hAnsi="AppleSystemUIFont" w:cs="AppleSystemUIFont" w:hint="eastAsia"/>
          <w:sz w:val="22"/>
          <w:szCs w:val="22"/>
        </w:rPr>
        <w:t>の</w:t>
      </w:r>
      <w:r w:rsidR="00ED44FB" w:rsidRPr="00C5357F">
        <w:rPr>
          <w:rFonts w:ascii="メイリオ" w:eastAsia="メイリオ" w:hAnsi="AppleSystemUIFont" w:cs="AppleSystemUIFont" w:hint="eastAsia"/>
          <w:sz w:val="22"/>
          <w:szCs w:val="22"/>
        </w:rPr>
        <w:t>新作となる</w:t>
      </w:r>
      <w:r w:rsidR="005078F4" w:rsidRPr="00C5357F">
        <w:rPr>
          <w:rFonts w:ascii="メイリオ" w:eastAsia="メイリオ" w:hAnsi="AppleSystemUIFont" w:cs="AppleSystemUIFont" w:hint="eastAsia"/>
          <w:sz w:val="22"/>
          <w:szCs w:val="22"/>
        </w:rPr>
        <w:t>「</w:t>
      </w:r>
      <w:r w:rsidR="005078F4" w:rsidRPr="00C5357F">
        <w:rPr>
          <w:rFonts w:ascii="メイリオ" w:eastAsia="メイリオ" w:hAnsi="AppleSystemUIFont" w:cs="AppleSystemUIFont"/>
          <w:sz w:val="22"/>
          <w:szCs w:val="22"/>
        </w:rPr>
        <w:t>KickOff Evolution</w:t>
      </w:r>
      <w:r w:rsidR="005078F4" w:rsidRPr="00C5357F">
        <w:rPr>
          <w:rFonts w:ascii="メイリオ" w:eastAsia="メイリオ" w:hAnsi="AppleSystemUIFont" w:cs="AppleSystemUIFont" w:hint="eastAsia"/>
          <w:sz w:val="22"/>
          <w:szCs w:val="22"/>
        </w:rPr>
        <w:t>」</w:t>
      </w:r>
      <w:r w:rsidRPr="00C5357F">
        <w:rPr>
          <w:rFonts w:ascii="メイリオ" w:eastAsia="メイリオ" w:hAnsi="AppleSystemUIFont" w:cs="AppleSystemUIFont" w:hint="eastAsia"/>
          <w:sz w:val="22"/>
          <w:szCs w:val="22"/>
        </w:rPr>
        <w:t>などのその他の仮想世界に持ち込むことができます。</w:t>
      </w:r>
    </w:p>
    <w:p w14:paraId="3321263E" w14:textId="77777777" w:rsidR="0096529B" w:rsidRPr="00C5357F" w:rsidRDefault="0096529B" w:rsidP="0075081F">
      <w:pPr>
        <w:autoSpaceDE w:val="0"/>
        <w:autoSpaceDN w:val="0"/>
        <w:adjustRightInd w:val="0"/>
        <w:spacing w:line="320" w:lineRule="exact"/>
        <w:rPr>
          <w:rFonts w:ascii="メイリオ" w:eastAsia="メイリオ" w:hAnsi="AppleSystemUIFont" w:cs="AppleSystemUIFont"/>
          <w:sz w:val="22"/>
          <w:szCs w:val="22"/>
        </w:rPr>
      </w:pPr>
    </w:p>
    <w:p w14:paraId="4AA2DA27" w14:textId="77777777" w:rsidR="0096529B" w:rsidRDefault="0096529B" w:rsidP="0096529B">
      <w:pPr>
        <w:spacing w:line="320" w:lineRule="exact"/>
        <w:rPr>
          <w:rFonts w:ascii="メイリオ" w:eastAsia="メイリオ" w:hAnsi="Arial" w:cs="Arial"/>
          <w:color w:val="000000"/>
          <w:sz w:val="22"/>
          <w:szCs w:val="22"/>
        </w:rPr>
      </w:pPr>
      <w:r w:rsidRPr="00C5357F">
        <w:rPr>
          <w:rFonts w:ascii="メイリオ" w:eastAsia="メイリオ" w:hAnsi="Arial" w:cs="Arial" w:hint="eastAsia"/>
          <w:color w:val="000000"/>
          <w:sz w:val="22"/>
          <w:szCs w:val="22"/>
        </w:rPr>
        <w:t>「ブロックチェーンと拡張現実の</w:t>
      </w:r>
      <w:r w:rsidRPr="00C5357F">
        <w:rPr>
          <w:rFonts w:ascii="メイリオ" w:eastAsia="メイリオ" w:hAnsi="Arial" w:cs="Arial"/>
          <w:color w:val="000000"/>
          <w:sz w:val="22"/>
          <w:szCs w:val="22"/>
        </w:rPr>
        <w:t>2</w:t>
      </w:r>
      <w:r w:rsidRPr="00C5357F">
        <w:rPr>
          <w:rFonts w:ascii="メイリオ" w:eastAsia="メイリオ" w:hAnsi="Arial" w:cs="Arial" w:hint="eastAsia"/>
          <w:color w:val="000000"/>
          <w:sz w:val="22"/>
          <w:szCs w:val="22"/>
        </w:rPr>
        <w:t>つのテクノロ</w:t>
      </w:r>
      <w:r w:rsidRPr="00ED44FB">
        <w:rPr>
          <w:rFonts w:ascii="メイリオ" w:eastAsia="メイリオ" w:hAnsi="Arial" w:cs="Arial" w:hint="eastAsia"/>
          <w:color w:val="000000"/>
          <w:sz w:val="22"/>
          <w:szCs w:val="22"/>
        </w:rPr>
        <w:t>ジーの融合は必然です。間もなく、あなたのリアルなアバターはインターネット全体で利用できるよ</w:t>
      </w:r>
      <w:r>
        <w:rPr>
          <w:rFonts w:ascii="メイリオ" w:eastAsia="メイリオ" w:hAnsi="Arial" w:cs="Arial" w:hint="eastAsia"/>
          <w:color w:val="000000"/>
          <w:sz w:val="22"/>
          <w:szCs w:val="22"/>
        </w:rPr>
        <w:t>うになります。</w:t>
      </w:r>
      <w:r>
        <w:rPr>
          <w:rFonts w:ascii="メイリオ" w:eastAsia="メイリオ" w:hAnsi="Arial" w:cs="Arial"/>
          <w:color w:val="000000"/>
          <w:sz w:val="22"/>
          <w:szCs w:val="22"/>
        </w:rPr>
        <w:t>MeteverseMe</w:t>
      </w:r>
      <w:r>
        <w:rPr>
          <w:rFonts w:ascii="メイリオ" w:eastAsia="メイリオ" w:hAnsi="Arial" w:cs="Arial" w:hint="eastAsia"/>
          <w:color w:val="000000"/>
          <w:sz w:val="22"/>
          <w:szCs w:val="22"/>
        </w:rPr>
        <w:t>のチームと協力し、これを実現できることを非常に嬉しく思います。」</w:t>
      </w:r>
    </w:p>
    <w:p w14:paraId="6497EB0C" w14:textId="77777777" w:rsidR="0096529B" w:rsidRPr="0075081F" w:rsidRDefault="0096529B" w:rsidP="0096529B">
      <w:pPr>
        <w:spacing w:line="320" w:lineRule="exact"/>
        <w:jc w:val="right"/>
        <w:rPr>
          <w:rFonts w:ascii="メイリオ" w:eastAsia="メイリオ" w:hAnsi="ＭＳ 明朝"/>
          <w:sz w:val="22"/>
          <w:szCs w:val="22"/>
        </w:rPr>
      </w:pPr>
      <w:r>
        <w:rPr>
          <w:rFonts w:ascii="メイリオ" w:eastAsia="メイリオ" w:hAnsi="Arial" w:cs="Arial"/>
          <w:color w:val="000000"/>
          <w:sz w:val="22"/>
          <w:szCs w:val="22"/>
        </w:rPr>
        <w:t>—</w:t>
      </w:r>
      <w:r>
        <w:rPr>
          <w:rFonts w:ascii="メイリオ" w:eastAsia="メイリオ" w:hAnsi="Arial" w:cs="Arial"/>
          <w:color w:val="000000"/>
          <w:sz w:val="22"/>
          <w:szCs w:val="22"/>
        </w:rPr>
        <w:t xml:space="preserve"> </w:t>
      </w:r>
      <w:r w:rsidRPr="0075081F">
        <w:rPr>
          <w:rFonts w:ascii="メイリオ" w:eastAsia="メイリオ" w:hAnsi="Arial" w:cs="Arial" w:hint="eastAsia"/>
          <w:color w:val="000000"/>
          <w:sz w:val="22"/>
          <w:szCs w:val="22"/>
        </w:rPr>
        <w:t>Maxim Blagov</w:t>
      </w:r>
      <w:r>
        <w:rPr>
          <w:rFonts w:ascii="メイリオ" w:eastAsia="メイリオ" w:hAnsi="Arial" w:cs="Arial"/>
          <w:color w:val="000000"/>
          <w:sz w:val="22"/>
          <w:szCs w:val="22"/>
        </w:rPr>
        <w:t xml:space="preserve"> / </w:t>
      </w:r>
      <w:r w:rsidRPr="0075081F">
        <w:rPr>
          <w:rFonts w:ascii="メイリオ" w:eastAsia="メイリオ" w:hAnsi="Arial" w:cs="Arial" w:hint="eastAsia"/>
          <w:color w:val="000000"/>
          <w:sz w:val="22"/>
          <w:szCs w:val="22"/>
        </w:rPr>
        <w:t>Enjin CEO</w:t>
      </w:r>
    </w:p>
    <w:p w14:paraId="5BCF2681" w14:textId="77777777" w:rsidR="0064610A" w:rsidRDefault="0064610A" w:rsidP="0011459E">
      <w:pPr>
        <w:spacing w:line="320" w:lineRule="exact"/>
        <w:jc w:val="right"/>
        <w:rPr>
          <w:rFonts w:ascii="メイリオ" w:eastAsia="メイリオ" w:hAnsi="メイリオ" w:cs="メイリオ"/>
          <w:sz w:val="22"/>
          <w:szCs w:val="22"/>
        </w:rPr>
      </w:pPr>
    </w:p>
    <w:p w14:paraId="420777D8" w14:textId="7B7F58C6" w:rsidR="0096529B" w:rsidRPr="00C5357F" w:rsidRDefault="005078F4" w:rsidP="0096529B">
      <w:pPr>
        <w:autoSpaceDE w:val="0"/>
        <w:autoSpaceDN w:val="0"/>
        <w:adjustRightInd w:val="0"/>
        <w:spacing w:after="40" w:line="300" w:lineRule="exact"/>
        <w:rPr>
          <w:rFonts w:ascii="メイリオ" w:eastAsia="メイリオ" w:hAnsi="Times Roman" w:cs=".Hiragino Kaku Gothic Interface"/>
          <w:sz w:val="22"/>
          <w:szCs w:val="22"/>
        </w:rPr>
      </w:pPr>
      <w:r w:rsidRPr="00C5357F">
        <w:rPr>
          <w:rFonts w:ascii="メイリオ" w:eastAsia="メイリオ" w:hAnsi="Times Roman" w:cs=".Hiragino Kaku Gothic Interface"/>
          <w:sz w:val="22"/>
          <w:szCs w:val="22"/>
        </w:rPr>
        <w:t>Enjin</w:t>
      </w:r>
      <w:r w:rsidRPr="00C5357F">
        <w:rPr>
          <w:rFonts w:ascii="メイリオ" w:eastAsia="メイリオ" w:hAnsi="Times Roman" w:cs=".Hiragino Kaku Gothic Interface" w:hint="eastAsia"/>
          <w:sz w:val="22"/>
          <w:szCs w:val="22"/>
        </w:rPr>
        <w:t>のエコシステムに参画して以来、</w:t>
      </w:r>
      <w:r w:rsidRPr="00C5357F">
        <w:rPr>
          <w:rFonts w:ascii="メイリオ" w:eastAsia="メイリオ" w:hAnsi="Times Roman" w:cs="Times Roman"/>
          <w:sz w:val="22"/>
          <w:szCs w:val="22"/>
        </w:rPr>
        <w:t>Atari</w:t>
      </w:r>
      <w:r w:rsidRPr="00C5357F">
        <w:rPr>
          <w:rFonts w:ascii="メイリオ" w:eastAsia="メイリオ" w:hAnsi="Times Roman" w:cs="ヒラギノ明朝 ProN W3" w:hint="eastAsia"/>
          <w:sz w:val="22"/>
          <w:szCs w:val="22"/>
        </w:rPr>
        <w:t>やその他</w:t>
      </w:r>
      <w:r w:rsidRPr="00C5357F">
        <w:rPr>
          <w:rFonts w:ascii="メイリオ" w:eastAsia="メイリオ" w:hAnsi="Times Roman" w:cs=".Hiragino Kaku Gothic Interface" w:hint="eastAsia"/>
          <w:sz w:val="22"/>
          <w:szCs w:val="22"/>
        </w:rPr>
        <w:t>ゲーム開発者</w:t>
      </w:r>
      <w:r w:rsidR="0096529B" w:rsidRPr="00C5357F">
        <w:rPr>
          <w:rFonts w:ascii="メイリオ" w:eastAsia="メイリオ" w:hAnsi="Times Roman" w:cs=".Hiragino Kaku Gothic Interface" w:hint="eastAsia"/>
          <w:sz w:val="22"/>
          <w:szCs w:val="22"/>
        </w:rPr>
        <w:t>は、</w:t>
      </w:r>
      <w:r w:rsidRPr="00C5357F">
        <w:rPr>
          <w:rFonts w:ascii="メイリオ" w:eastAsia="メイリオ" w:hAnsi="Times Roman" w:cs=".Hiragino Kaku Gothic Interface" w:hint="eastAsia"/>
          <w:sz w:val="22"/>
          <w:szCs w:val="22"/>
        </w:rPr>
        <w:t>「</w:t>
      </w:r>
      <w:r w:rsidRPr="00C5357F">
        <w:rPr>
          <w:rFonts w:ascii="メイリオ" w:eastAsia="メイリオ" w:hAnsi="Times Roman" w:cs=".Hiragino Kaku Gothic Interface"/>
          <w:sz w:val="22"/>
          <w:szCs w:val="22"/>
        </w:rPr>
        <w:t>MetaverseMe</w:t>
      </w:r>
      <w:r w:rsidRPr="00C5357F">
        <w:rPr>
          <w:rFonts w:ascii="メイリオ" w:eastAsia="メイリオ" w:hAnsi="Times Roman" w:cs=".Hiragino Kaku Gothic Interface" w:hint="eastAsia"/>
          <w:sz w:val="22"/>
          <w:szCs w:val="22"/>
        </w:rPr>
        <w:t>」で使用できるような</w:t>
      </w:r>
      <w:r w:rsidRPr="00C5357F">
        <w:rPr>
          <w:rFonts w:ascii="メイリオ" w:eastAsia="メイリオ" w:hAnsi="Times Roman" w:cs=".Hiragino Kaku Gothic Interface"/>
          <w:sz w:val="22"/>
          <w:szCs w:val="22"/>
        </w:rPr>
        <w:t>NFT</w:t>
      </w:r>
      <w:r w:rsidRPr="00C5357F">
        <w:rPr>
          <w:rFonts w:ascii="メイリオ" w:eastAsia="メイリオ" w:hAnsi="Times Roman" w:cs=".Hiragino Kaku Gothic Interface" w:hint="eastAsia"/>
          <w:sz w:val="22"/>
          <w:szCs w:val="22"/>
        </w:rPr>
        <w:t>を発行する際、</w:t>
      </w:r>
      <w:r w:rsidR="0096529B" w:rsidRPr="00C5357F">
        <w:rPr>
          <w:rFonts w:ascii="メイリオ" w:eastAsia="メイリオ" w:hAnsi="Times Roman" w:cs=".Hiragino Kaku Gothic Interface" w:hint="eastAsia"/>
          <w:sz w:val="22"/>
          <w:szCs w:val="22"/>
        </w:rPr>
        <w:t>計1,000万以上のEnjin Coin（</w:t>
      </w:r>
      <w:r w:rsidR="0096529B" w:rsidRPr="00C5357F">
        <w:rPr>
          <w:rFonts w:ascii="メイリオ" w:eastAsia="メイリオ" w:hAnsi="Times Roman" w:cs=".Hiragino Kaku Gothic Interface"/>
          <w:sz w:val="22"/>
          <w:szCs w:val="22"/>
        </w:rPr>
        <w:t>ENJ</w:t>
      </w:r>
      <w:r w:rsidR="0096529B" w:rsidRPr="00C5357F">
        <w:rPr>
          <w:rFonts w:ascii="メイリオ" w:eastAsia="メイリオ" w:hAnsi="Times Roman" w:cs=".Hiragino Kaku Gothic Interface" w:hint="eastAsia"/>
          <w:sz w:val="22"/>
          <w:szCs w:val="22"/>
        </w:rPr>
        <w:t>）を裏づけしています。</w:t>
      </w:r>
      <w:r w:rsidR="0096529B" w:rsidRPr="00C5357F">
        <w:rPr>
          <w:rFonts w:ascii="メイリオ" w:eastAsia="メイリオ" w:hAnsi="Times Roman" w:cs=".Hiragino Kaku Gothic Interface"/>
          <w:sz w:val="22"/>
          <w:szCs w:val="22"/>
        </w:rPr>
        <w:t>Enjin Coin</w:t>
      </w:r>
      <w:r w:rsidR="0096529B" w:rsidRPr="00C5357F">
        <w:rPr>
          <w:rFonts w:ascii="メイリオ" w:eastAsia="メイリオ" w:hAnsi="Times Roman" w:cs=".Hiragino Kaku Gothic Interface" w:hint="eastAsia"/>
          <w:sz w:val="22"/>
          <w:szCs w:val="22"/>
        </w:rPr>
        <w:t>は一般社団法人日本暗号資産取引業協会（</w:t>
      </w:r>
      <w:r w:rsidR="0096529B" w:rsidRPr="00C5357F">
        <w:rPr>
          <w:rFonts w:ascii="メイリオ" w:eastAsia="メイリオ" w:hAnsi="Times Roman" w:cs=".Hiragino Kaku Gothic Interface"/>
          <w:sz w:val="22"/>
          <w:szCs w:val="22"/>
        </w:rPr>
        <w:t>JVCA</w:t>
      </w:r>
      <w:r w:rsidR="0096529B" w:rsidRPr="00C5357F">
        <w:rPr>
          <w:rFonts w:ascii="メイリオ" w:eastAsia="メイリオ" w:hAnsi="Times Roman" w:cs=".Hiragino Kaku Gothic Interface" w:hint="eastAsia"/>
          <w:sz w:val="22"/>
          <w:szCs w:val="22"/>
        </w:rPr>
        <w:t>）から承認を受け、</w:t>
      </w:r>
      <w:r w:rsidR="0096529B" w:rsidRPr="00C5357F">
        <w:rPr>
          <w:rFonts w:ascii="メイリオ" w:eastAsia="メイリオ" w:hAnsi="Times Roman" w:cs=".Hiragino Kaku Gothic Interface"/>
          <w:sz w:val="22"/>
          <w:szCs w:val="22"/>
        </w:rPr>
        <w:t>2021</w:t>
      </w:r>
      <w:r w:rsidR="0096529B" w:rsidRPr="00C5357F">
        <w:rPr>
          <w:rFonts w:ascii="メイリオ" w:eastAsia="メイリオ" w:hAnsi="Times Roman" w:cs=".Hiragino Kaku Gothic Interface" w:hint="eastAsia"/>
          <w:sz w:val="22"/>
          <w:szCs w:val="22"/>
        </w:rPr>
        <w:t>年1月</w:t>
      </w:r>
      <w:r w:rsidR="0096529B" w:rsidRPr="00C5357F">
        <w:rPr>
          <w:rFonts w:ascii="メイリオ" w:eastAsia="メイリオ" w:hAnsi="Times Roman" w:cs=".Hiragino Kaku Gothic Interface"/>
          <w:sz w:val="22"/>
          <w:szCs w:val="22"/>
        </w:rPr>
        <w:t>26</w:t>
      </w:r>
      <w:r w:rsidR="0096529B" w:rsidRPr="00C5357F">
        <w:rPr>
          <w:rFonts w:ascii="メイリオ" w:eastAsia="メイリオ" w:hAnsi="Times Roman" w:cs=".Hiragino Kaku Gothic Interface" w:hint="eastAsia"/>
          <w:sz w:val="22"/>
          <w:szCs w:val="22"/>
        </w:rPr>
        <w:t>日よりコインチェックでの取り扱いが開始されています。</w:t>
      </w:r>
    </w:p>
    <w:p w14:paraId="32F1B2B3" w14:textId="77777777" w:rsidR="0096529B" w:rsidRDefault="0096529B" w:rsidP="0096529B">
      <w:pPr>
        <w:spacing w:line="320" w:lineRule="exact"/>
        <w:rPr>
          <w:rFonts w:ascii="メイリオ" w:eastAsia="メイリオ" w:hAnsi="メイリオ" w:cs="メイリオ"/>
          <w:sz w:val="22"/>
          <w:szCs w:val="22"/>
        </w:rPr>
      </w:pPr>
    </w:p>
    <w:p w14:paraId="5985AA2D" w14:textId="77777777" w:rsidR="0096529B" w:rsidRPr="0011459E" w:rsidRDefault="0096529B" w:rsidP="0096529B">
      <w:pPr>
        <w:spacing w:line="320" w:lineRule="exact"/>
        <w:rPr>
          <w:rFonts w:ascii="メイリオ" w:eastAsia="メイリオ" w:hAnsi="メイリオ" w:cs="メイリオ"/>
          <w:sz w:val="22"/>
          <w:szCs w:val="22"/>
        </w:rPr>
      </w:pPr>
    </w:p>
    <w:p w14:paraId="35050ACA" w14:textId="77777777" w:rsidR="0064610A" w:rsidRPr="0011459E" w:rsidRDefault="0064610A" w:rsidP="0011459E">
      <w:pPr>
        <w:autoSpaceDE w:val="0"/>
        <w:autoSpaceDN w:val="0"/>
        <w:adjustRightInd w:val="0"/>
        <w:spacing w:line="320" w:lineRule="exact"/>
        <w:rPr>
          <w:rFonts w:ascii="メイリオ" w:eastAsia="メイリオ" w:hAnsi="Times Roman" w:cs=".Hiragino Kaku Gothic Interface"/>
          <w:b/>
          <w:sz w:val="22"/>
          <w:szCs w:val="22"/>
        </w:rPr>
      </w:pPr>
      <w:r w:rsidRPr="0011459E">
        <w:rPr>
          <w:rFonts w:ascii="メイリオ" w:eastAsia="メイリオ" w:hAnsi="Times Roman" w:cs="Times Roman" w:hint="eastAsia"/>
          <w:b/>
          <w:sz w:val="22"/>
          <w:szCs w:val="22"/>
        </w:rPr>
        <w:t>Enjin</w:t>
      </w:r>
      <w:r w:rsidRPr="0011459E">
        <w:rPr>
          <w:rFonts w:ascii="メイリオ" w:eastAsia="メイリオ" w:hAnsi="Times Roman" w:cs=".Hiragino Kaku Gothic Interface" w:hint="eastAsia"/>
          <w:b/>
          <w:sz w:val="22"/>
          <w:szCs w:val="22"/>
        </w:rPr>
        <w:t>について</w:t>
      </w:r>
    </w:p>
    <w:p w14:paraId="1D7BCA37" w14:textId="77777777" w:rsidR="0064610A" w:rsidRPr="0011459E" w:rsidRDefault="0064610A" w:rsidP="0011459E">
      <w:pPr>
        <w:autoSpaceDE w:val="0"/>
        <w:autoSpaceDN w:val="0"/>
        <w:adjustRightInd w:val="0"/>
        <w:spacing w:line="320" w:lineRule="exact"/>
        <w:rPr>
          <w:rFonts w:ascii="メイリオ" w:eastAsia="メイリオ" w:hAnsi="Times Roman" w:cs=".Hiragino Kaku Gothic Interface"/>
          <w:sz w:val="22"/>
          <w:szCs w:val="22"/>
        </w:rPr>
      </w:pPr>
      <w:r w:rsidRPr="0011459E">
        <w:rPr>
          <w:rFonts w:ascii="メイリオ" w:eastAsia="メイリオ" w:hAnsi="Times Roman" w:cs="Times Roman" w:hint="eastAsia"/>
          <w:sz w:val="22"/>
          <w:szCs w:val="22"/>
        </w:rPr>
        <w:t>Enjin</w:t>
      </w:r>
      <w:r w:rsidRPr="0011459E">
        <w:rPr>
          <w:rFonts w:ascii="メイリオ" w:eastAsia="メイリオ" w:hAnsi="Times Roman" w:cs=".Hiragino Kaku Gothic Interface" w:hint="eastAsia"/>
          <w:sz w:val="22"/>
          <w:szCs w:val="22"/>
        </w:rPr>
        <w:t>は創業以来、</w:t>
      </w:r>
      <w:r w:rsidRPr="0011459E">
        <w:rPr>
          <w:rFonts w:ascii="メイリオ" w:eastAsia="メイリオ" w:hAnsi="Times Roman" w:cs="Times Roman" w:hint="eastAsia"/>
          <w:sz w:val="22"/>
          <w:szCs w:val="22"/>
        </w:rPr>
        <w:t>2009</w:t>
      </w:r>
      <w:r w:rsidRPr="0011459E">
        <w:rPr>
          <w:rFonts w:ascii="メイリオ" w:eastAsia="メイリオ" w:hAnsi="Times Roman" w:cs=".Hiragino Kaku Gothic Interface" w:hint="eastAsia"/>
          <w:sz w:val="22"/>
          <w:szCs w:val="22"/>
        </w:rPr>
        <w:t>年にゲーマー向けのコミュニティ運営プラットフォームである</w:t>
      </w:r>
      <w:r w:rsidRPr="0011459E">
        <w:rPr>
          <w:rFonts w:ascii="メイリオ" w:eastAsia="メイリオ" w:hAnsi="Times Roman" w:cs="Times Roman" w:hint="eastAsia"/>
          <w:sz w:val="22"/>
          <w:szCs w:val="22"/>
        </w:rPr>
        <w:t>Enjin Network</w:t>
      </w:r>
      <w:r w:rsidRPr="0011459E">
        <w:rPr>
          <w:rFonts w:ascii="メイリオ" w:eastAsia="メイリオ" w:hAnsi="Times Roman" w:cs=".Hiragino Kaku Gothic Interface" w:hint="eastAsia"/>
          <w:sz w:val="22"/>
          <w:szCs w:val="22"/>
        </w:rPr>
        <w:t>を立ち上げ、</w:t>
      </w:r>
      <w:r w:rsidRPr="0011459E">
        <w:rPr>
          <w:rFonts w:ascii="メイリオ" w:eastAsia="メイリオ" w:hAnsi="Times Roman" w:cs="Times Roman" w:hint="eastAsia"/>
          <w:sz w:val="22"/>
          <w:szCs w:val="22"/>
        </w:rPr>
        <w:t>2</w:t>
      </w:r>
      <w:r w:rsidRPr="0011459E">
        <w:rPr>
          <w:rFonts w:ascii="メイリオ" w:eastAsia="メイリオ" w:hAnsi="Times Roman" w:cs=".Hiragino Kaku Gothic Interface" w:hint="eastAsia"/>
          <w:sz w:val="22"/>
          <w:szCs w:val="22"/>
        </w:rPr>
        <w:t>,</w:t>
      </w:r>
      <w:r w:rsidRPr="0011459E">
        <w:rPr>
          <w:rFonts w:ascii="メイリオ" w:eastAsia="メイリオ" w:hAnsi="Times Roman" w:cs="Times Roman" w:hint="eastAsia"/>
          <w:sz w:val="22"/>
          <w:szCs w:val="22"/>
        </w:rPr>
        <w:t>000</w:t>
      </w:r>
      <w:r w:rsidRPr="0011459E">
        <w:rPr>
          <w:rFonts w:ascii="メイリオ" w:eastAsia="メイリオ" w:hAnsi="Times Roman" w:cs=".Hiragino Kaku Gothic Interface" w:hint="eastAsia"/>
          <w:sz w:val="22"/>
          <w:szCs w:val="22"/>
        </w:rPr>
        <w:t>万人以上のユーザーを獲得しました。</w:t>
      </w:r>
    </w:p>
    <w:p w14:paraId="310969DC" w14:textId="77777777" w:rsidR="0064610A" w:rsidRPr="0011459E" w:rsidRDefault="0064610A" w:rsidP="0011459E">
      <w:pPr>
        <w:autoSpaceDE w:val="0"/>
        <w:autoSpaceDN w:val="0"/>
        <w:adjustRightInd w:val="0"/>
        <w:spacing w:line="320" w:lineRule="exact"/>
        <w:rPr>
          <w:rFonts w:ascii="メイリオ" w:eastAsia="メイリオ" w:hAnsi="Times Roman" w:cs=".Hiragino Kaku Gothic Interface"/>
          <w:sz w:val="22"/>
          <w:szCs w:val="22"/>
        </w:rPr>
      </w:pPr>
      <w:r w:rsidRPr="0011459E">
        <w:rPr>
          <w:rFonts w:ascii="メイリオ" w:eastAsia="メイリオ" w:hAnsi="Times Roman" w:cs="Times Roman" w:hint="eastAsia"/>
          <w:sz w:val="22"/>
          <w:szCs w:val="22"/>
        </w:rPr>
        <w:t>2017</w:t>
      </w:r>
      <w:r w:rsidRPr="0011459E">
        <w:rPr>
          <w:rFonts w:ascii="メイリオ" w:eastAsia="メイリオ" w:hAnsi="Times Roman" w:cs=".Hiragino Kaku Gothic Interface" w:hint="eastAsia"/>
          <w:sz w:val="22"/>
          <w:szCs w:val="22"/>
        </w:rPr>
        <w:t>年に</w:t>
      </w:r>
      <w:r w:rsidRPr="0011459E">
        <w:rPr>
          <w:rFonts w:ascii="メイリオ" w:eastAsia="メイリオ" w:hAnsi="Times Roman" w:cs="Times Roman" w:hint="eastAsia"/>
          <w:sz w:val="22"/>
          <w:szCs w:val="22"/>
        </w:rPr>
        <w:t>ICO</w:t>
      </w:r>
      <w:r w:rsidRPr="0011459E">
        <w:rPr>
          <w:rFonts w:ascii="メイリオ" w:eastAsia="メイリオ" w:hAnsi="Times Roman" w:cs=".Hiragino Kaku Gothic Interface" w:hint="eastAsia"/>
          <w:sz w:val="22"/>
          <w:szCs w:val="22"/>
        </w:rPr>
        <w:t>を実施して</w:t>
      </w:r>
      <w:r w:rsidRPr="0011459E">
        <w:rPr>
          <w:rFonts w:ascii="メイリオ" w:eastAsia="メイリオ" w:hAnsi="Times Roman" w:cs="Times Roman" w:hint="eastAsia"/>
          <w:sz w:val="22"/>
          <w:szCs w:val="22"/>
        </w:rPr>
        <w:t>1</w:t>
      </w:r>
      <w:r w:rsidRPr="0011459E">
        <w:rPr>
          <w:rFonts w:ascii="メイリオ" w:eastAsia="メイリオ" w:hAnsi="Times Roman" w:cs=".Hiragino Kaku Gothic Interface" w:hint="eastAsia"/>
          <w:sz w:val="22"/>
          <w:szCs w:val="22"/>
        </w:rPr>
        <w:t>,</w:t>
      </w:r>
      <w:r w:rsidRPr="0011459E">
        <w:rPr>
          <w:rFonts w:ascii="メイリオ" w:eastAsia="メイリオ" w:hAnsi="Times Roman" w:cs="Times Roman" w:hint="eastAsia"/>
          <w:sz w:val="22"/>
          <w:szCs w:val="22"/>
        </w:rPr>
        <w:t>890</w:t>
      </w:r>
      <w:r w:rsidRPr="0011459E">
        <w:rPr>
          <w:rFonts w:ascii="メイリオ" w:eastAsia="メイリオ" w:hAnsi="Times Roman" w:cs=".Hiragino Kaku Gothic Interface" w:hint="eastAsia"/>
          <w:sz w:val="22"/>
          <w:szCs w:val="22"/>
        </w:rPr>
        <w:t>万ドルの資金調達をした後、ブロックチェーン上で簡単にデジタルアセットの管理・検索・配布・統合が行える、エコシステムを開発しています。</w:t>
      </w:r>
    </w:p>
    <w:p w14:paraId="124D220C" w14:textId="5F278A7B" w:rsidR="0064610A" w:rsidRDefault="0064610A" w:rsidP="0011459E">
      <w:pPr>
        <w:autoSpaceDE w:val="0"/>
        <w:autoSpaceDN w:val="0"/>
        <w:adjustRightInd w:val="0"/>
        <w:spacing w:line="320" w:lineRule="exact"/>
        <w:rPr>
          <w:rFonts w:ascii="メイリオ" w:eastAsia="メイリオ" w:hAnsi="Times Roman" w:cs=".Hiragino Kaku Gothic Interface"/>
          <w:sz w:val="22"/>
          <w:szCs w:val="22"/>
        </w:rPr>
      </w:pPr>
      <w:r w:rsidRPr="0011459E">
        <w:rPr>
          <w:rFonts w:ascii="メイリオ" w:eastAsia="メイリオ" w:hAnsi="Times Roman" w:cs=".Hiragino Kaku Gothic Interface" w:hint="eastAsia"/>
          <w:sz w:val="22"/>
          <w:szCs w:val="22"/>
        </w:rPr>
        <w:t>ゲーム開発者は、</w:t>
      </w:r>
      <w:r w:rsidRPr="0011459E">
        <w:rPr>
          <w:rFonts w:ascii="メイリオ" w:eastAsia="メイリオ" w:hAnsi="Times Roman" w:cs="Times Roman" w:hint="eastAsia"/>
          <w:sz w:val="22"/>
          <w:szCs w:val="22"/>
        </w:rPr>
        <w:t>Enjin Platform</w:t>
      </w:r>
      <w:r w:rsidRPr="0011459E">
        <w:rPr>
          <w:rFonts w:ascii="メイリオ" w:eastAsia="メイリオ" w:hAnsi="Times Roman" w:cs=".Hiragino Kaku Gothic Interface" w:hint="eastAsia"/>
          <w:sz w:val="22"/>
          <w:szCs w:val="22"/>
        </w:rPr>
        <w:t>・</w:t>
      </w:r>
      <w:r w:rsidRPr="0011459E">
        <w:rPr>
          <w:rFonts w:ascii="メイリオ" w:eastAsia="メイリオ" w:hAnsi="Times Roman" w:cs="Times Roman" w:hint="eastAsia"/>
          <w:sz w:val="22"/>
          <w:szCs w:val="22"/>
        </w:rPr>
        <w:t>Explorer</w:t>
      </w:r>
      <w:r w:rsidRPr="0011459E">
        <w:rPr>
          <w:rFonts w:ascii="メイリオ" w:eastAsia="メイリオ" w:hAnsi="Times Roman" w:cs=".Hiragino Kaku Gothic Interface" w:hint="eastAsia"/>
          <w:sz w:val="22"/>
          <w:szCs w:val="22"/>
        </w:rPr>
        <w:t>・</w:t>
      </w:r>
      <w:r w:rsidRPr="0011459E">
        <w:rPr>
          <w:rFonts w:ascii="メイリオ" w:eastAsia="メイリオ" w:hAnsi="Times Roman" w:cs="Times Roman" w:hint="eastAsia"/>
          <w:sz w:val="22"/>
          <w:szCs w:val="22"/>
        </w:rPr>
        <w:t>Wallet</w:t>
      </w:r>
      <w:r w:rsidRPr="0011459E">
        <w:rPr>
          <w:rFonts w:ascii="メイリオ" w:eastAsia="メイリオ" w:hAnsi="Times Roman" w:cs=".Hiragino Kaku Gothic Interface" w:hint="eastAsia"/>
          <w:sz w:val="22"/>
          <w:szCs w:val="22"/>
        </w:rPr>
        <w:t>・</w:t>
      </w:r>
      <w:r w:rsidRPr="0011459E">
        <w:rPr>
          <w:rFonts w:ascii="メイリオ" w:eastAsia="メイリオ" w:hAnsi="Times Roman" w:cs="Times Roman" w:hint="eastAsia"/>
          <w:sz w:val="22"/>
          <w:szCs w:val="22"/>
        </w:rPr>
        <w:t>Beam</w:t>
      </w:r>
      <w:r w:rsidRPr="0011459E">
        <w:rPr>
          <w:rFonts w:ascii="メイリオ" w:eastAsia="メイリオ" w:hAnsi="Times Roman" w:cs=".Hiragino Kaku Gothic Interface" w:hint="eastAsia"/>
          <w:sz w:val="22"/>
          <w:szCs w:val="22"/>
        </w:rPr>
        <w:t>といった製品を用いて、トークン化されたデジタルアセットを活用することで、新規ユーザーの獲得や継続率の向上、マネタイズなどに役立てることができます。またゲーム企業だけでなく、あらゆる規模や業種の会社が、ユーザー体験の向上や収益化のために、上記プロダクトを活用できます。そしてこのエコシステムでは、</w:t>
      </w:r>
      <w:r w:rsidRPr="0011459E">
        <w:rPr>
          <w:rFonts w:ascii="メイリオ" w:eastAsia="メイリオ" w:hAnsi="Times Roman" w:cs="Times Roman" w:hint="eastAsia"/>
          <w:sz w:val="22"/>
          <w:szCs w:val="22"/>
        </w:rPr>
        <w:t>Ethereum</w:t>
      </w:r>
      <w:r w:rsidRPr="0011459E">
        <w:rPr>
          <w:rFonts w:ascii="メイリオ" w:eastAsia="メイリオ" w:hAnsi="Times Roman" w:cs=".Hiragino Kaku Gothic Interface" w:hint="eastAsia"/>
          <w:sz w:val="22"/>
          <w:szCs w:val="22"/>
        </w:rPr>
        <w:t>ベースのトークンである</w:t>
      </w:r>
      <w:r w:rsidRPr="0011459E">
        <w:rPr>
          <w:rFonts w:ascii="メイリオ" w:eastAsia="メイリオ" w:hAnsi="Times Roman" w:cs="Times Roman" w:hint="eastAsia"/>
          <w:sz w:val="22"/>
          <w:szCs w:val="22"/>
        </w:rPr>
        <w:t>Enjin Coin</w:t>
      </w:r>
      <w:r w:rsidRPr="0011459E">
        <w:rPr>
          <w:rFonts w:ascii="メイリオ" w:eastAsia="メイリオ" w:hAnsi="Times Roman" w:cs=".Hiragino Kaku Gothic Interface" w:hint="eastAsia"/>
          <w:sz w:val="22"/>
          <w:szCs w:val="22"/>
        </w:rPr>
        <w:t>（</w:t>
      </w:r>
      <w:r w:rsidRPr="0011459E">
        <w:rPr>
          <w:rFonts w:ascii="メイリオ" w:eastAsia="メイリオ" w:hAnsi="Times Roman" w:cs="Times Roman" w:hint="eastAsia"/>
          <w:sz w:val="22"/>
          <w:szCs w:val="22"/>
        </w:rPr>
        <w:t>ENJ</w:t>
      </w:r>
      <w:r w:rsidRPr="0011459E">
        <w:rPr>
          <w:rFonts w:ascii="メイリオ" w:eastAsia="メイリオ" w:hAnsi="Times Roman" w:cs=".Hiragino Kaku Gothic Interface" w:hint="eastAsia"/>
          <w:sz w:val="22"/>
          <w:szCs w:val="22"/>
        </w:rPr>
        <w:t>）が、アセットの裏づけに利用されています。詳細に関しては、弊社ホームページ（</w:t>
      </w:r>
      <w:r w:rsidRPr="0011459E">
        <w:rPr>
          <w:rFonts w:ascii="メイリオ" w:eastAsia="メイリオ" w:hAnsi="Times Roman" w:cs="Times Roman" w:hint="eastAsia"/>
          <w:sz w:val="22"/>
          <w:szCs w:val="22"/>
        </w:rPr>
        <w:t>https://enjin.io</w:t>
      </w:r>
      <w:r w:rsidRPr="0011459E">
        <w:rPr>
          <w:rFonts w:ascii="メイリオ" w:eastAsia="メイリオ" w:hAnsi="Times Roman" w:cs=".Hiragino Kaku Gothic Interface" w:hint="eastAsia"/>
          <w:sz w:val="22"/>
          <w:szCs w:val="22"/>
        </w:rPr>
        <w:t>）をご確認ください。</w:t>
      </w:r>
    </w:p>
    <w:p w14:paraId="4A8C3CFC" w14:textId="77777777" w:rsidR="00E410D6" w:rsidRDefault="00E410D6" w:rsidP="0011459E">
      <w:pPr>
        <w:autoSpaceDE w:val="0"/>
        <w:autoSpaceDN w:val="0"/>
        <w:adjustRightInd w:val="0"/>
        <w:spacing w:line="320" w:lineRule="exact"/>
        <w:rPr>
          <w:rFonts w:ascii="メイリオ" w:eastAsia="メイリオ" w:hAnsi="Times Roman" w:cs=".Hiragino Kaku Gothic Interface"/>
          <w:sz w:val="22"/>
          <w:szCs w:val="22"/>
        </w:rPr>
      </w:pPr>
    </w:p>
    <w:p w14:paraId="5616B6E9" w14:textId="129F01C3" w:rsidR="00E410D6" w:rsidRPr="00C5357F" w:rsidRDefault="00E410D6" w:rsidP="00E410D6">
      <w:pPr>
        <w:autoSpaceDE w:val="0"/>
        <w:autoSpaceDN w:val="0"/>
        <w:adjustRightInd w:val="0"/>
        <w:spacing w:line="320" w:lineRule="exact"/>
        <w:rPr>
          <w:rFonts w:ascii="メイリオ" w:eastAsia="メイリオ" w:hAnsi="Times Roman" w:cs=".Hiragino Kaku Gothic Interface"/>
          <w:b/>
          <w:sz w:val="22"/>
          <w:szCs w:val="22"/>
        </w:rPr>
      </w:pPr>
      <w:r w:rsidRPr="00C5357F">
        <w:rPr>
          <w:rFonts w:ascii="メイリオ" w:eastAsia="メイリオ" w:hAnsi="Times Roman" w:cs="Times Roman"/>
          <w:b/>
          <w:sz w:val="22"/>
          <w:szCs w:val="22"/>
        </w:rPr>
        <w:t>MetaverseMe</w:t>
      </w:r>
      <w:r w:rsidRPr="00C5357F">
        <w:rPr>
          <w:rFonts w:ascii="メイリオ" w:eastAsia="メイリオ" w:hAnsi="Times Roman" w:cs=".Hiragino Kaku Gothic Interface" w:hint="eastAsia"/>
          <w:b/>
          <w:sz w:val="22"/>
          <w:szCs w:val="22"/>
        </w:rPr>
        <w:t>について</w:t>
      </w:r>
    </w:p>
    <w:p w14:paraId="010C75FA" w14:textId="466C86BD" w:rsidR="00E410D6" w:rsidRPr="00C5357F" w:rsidRDefault="002770CA" w:rsidP="002770CA">
      <w:pPr>
        <w:spacing w:line="320" w:lineRule="exact"/>
        <w:rPr>
          <w:rFonts w:ascii="メイリオ" w:eastAsia="メイリオ" w:hAnsi="ＭＳ 明朝"/>
          <w:sz w:val="22"/>
          <w:szCs w:val="22"/>
        </w:rPr>
      </w:pPr>
      <w:r w:rsidRPr="00C5357F">
        <w:rPr>
          <w:rFonts w:ascii="メイリオ" w:eastAsia="メイリオ" w:hAnsi="ＭＳ 明朝"/>
          <w:sz w:val="22"/>
          <w:szCs w:val="22"/>
        </w:rPr>
        <w:t>MetaverseMe</w:t>
      </w:r>
      <w:r w:rsidRPr="00C5357F">
        <w:rPr>
          <w:rFonts w:ascii="メイリオ" w:eastAsia="メイリオ" w:hAnsi="ＭＳ 明朝" w:hint="eastAsia"/>
          <w:sz w:val="22"/>
          <w:szCs w:val="22"/>
        </w:rPr>
        <w:t>は、</w:t>
      </w:r>
      <w:r w:rsidR="0096529B" w:rsidRPr="00C5357F">
        <w:rPr>
          <w:rFonts w:ascii="メイリオ" w:eastAsia="メイリオ" w:hAnsi="ＭＳ 明朝" w:hint="eastAsia"/>
          <w:sz w:val="22"/>
          <w:szCs w:val="22"/>
        </w:rPr>
        <w:t>ビデオゲーム、ブロックチェーン、e</w:t>
      </w:r>
      <w:r w:rsidRPr="00C5357F">
        <w:rPr>
          <w:rFonts w:ascii="メイリオ" w:eastAsia="メイリオ" w:hAnsi="ＭＳ 明朝" w:hint="eastAsia"/>
          <w:sz w:val="22"/>
          <w:szCs w:val="22"/>
        </w:rPr>
        <w:t>スポーツのジャンルで活躍する</w:t>
      </w:r>
      <w:r w:rsidR="0096529B" w:rsidRPr="00C5357F">
        <w:rPr>
          <w:rFonts w:ascii="メイリオ" w:eastAsia="メイリオ" w:hAnsi="ＭＳ 明朝" w:hint="eastAsia"/>
          <w:sz w:val="22"/>
          <w:szCs w:val="22"/>
        </w:rPr>
        <w:t>チームによって2020</w:t>
      </w:r>
      <w:r w:rsidRPr="00C5357F">
        <w:rPr>
          <w:rFonts w:ascii="メイリオ" w:eastAsia="メイリオ" w:hAnsi="ＭＳ 明朝" w:hint="eastAsia"/>
          <w:sz w:val="22"/>
          <w:szCs w:val="22"/>
        </w:rPr>
        <w:t>年に結成され、ブロックチェーン技術と拡張現実、最先端のデジタルファッションを用</w:t>
      </w:r>
      <w:r w:rsidR="006C3364" w:rsidRPr="00C5357F">
        <w:rPr>
          <w:rFonts w:ascii="メイリオ" w:eastAsia="メイリオ" w:hAnsi="ＭＳ 明朝" w:hint="eastAsia"/>
          <w:sz w:val="22"/>
          <w:szCs w:val="22"/>
        </w:rPr>
        <w:t>い、デジタル領域での自己実現と真の所有権をスポーツゲーム</w:t>
      </w:r>
      <w:r w:rsidRPr="00C5357F">
        <w:rPr>
          <w:rFonts w:ascii="メイリオ" w:eastAsia="メイリオ" w:hAnsi="ＭＳ 明朝" w:hint="eastAsia"/>
          <w:sz w:val="22"/>
          <w:szCs w:val="22"/>
        </w:rPr>
        <w:t>にもたらします。</w:t>
      </w:r>
    </w:p>
    <w:p w14:paraId="44A34186" w14:textId="77777777" w:rsidR="005E5CE0" w:rsidRDefault="0064610A" w:rsidP="005B7CF2">
      <w:pPr>
        <w:pStyle w:val="a5"/>
      </w:pPr>
      <w:r>
        <w:rPr>
          <w:rFonts w:hint="eastAsia"/>
        </w:rPr>
        <w:t>以上</w:t>
      </w:r>
    </w:p>
    <w:p w14:paraId="3285B001" w14:textId="77777777" w:rsidR="005B7CF2" w:rsidRDefault="005B7CF2" w:rsidP="005B7CF2">
      <w:pPr>
        <w:pStyle w:val="a5"/>
        <w:spacing w:line="300" w:lineRule="exact"/>
      </w:pPr>
    </w:p>
    <w:p w14:paraId="3603FE0F" w14:textId="28DE18AC" w:rsidR="005E5CE0" w:rsidRPr="0064610A" w:rsidRDefault="005E5CE0" w:rsidP="005C0707">
      <w:pPr>
        <w:pStyle w:val="a5"/>
        <w:spacing w:line="300" w:lineRule="exact"/>
        <w:jc w:val="center"/>
      </w:pPr>
      <w:r>
        <w:rPr>
          <w:rFonts w:hint="eastAsia"/>
          <w:b/>
        </w:rPr>
        <w:t>本件</w:t>
      </w:r>
      <w:r w:rsidRPr="004609FD">
        <w:rPr>
          <w:rFonts w:hint="eastAsia"/>
          <w:b/>
        </w:rPr>
        <w:t>に関する</w:t>
      </w:r>
      <w:r w:rsidR="00DB27DA">
        <w:rPr>
          <w:b/>
        </w:rPr>
        <w:t>Enjin</w:t>
      </w:r>
      <w:r w:rsidRPr="004609FD">
        <w:rPr>
          <w:rFonts w:hint="eastAsia"/>
          <w:b/>
        </w:rPr>
        <w:t>お問い合わせ先：</w:t>
      </w:r>
      <w:r w:rsidRPr="004609FD">
        <w:rPr>
          <w:rFonts w:hint="eastAsia"/>
        </w:rPr>
        <w:t xml:space="preserve"> 平手（kojiro@enjin.io）、澤嶋（</w:t>
      </w:r>
      <w:r>
        <w:t>maho@enjin.io</w:t>
      </w:r>
      <w:r w:rsidRPr="004609FD">
        <w:rPr>
          <w:rFonts w:hint="eastAsia"/>
        </w:rPr>
        <w:t>）</w:t>
      </w:r>
    </w:p>
    <w:sectPr w:rsidR="005E5CE0" w:rsidRPr="0064610A" w:rsidSect="0064610A">
      <w:footerReference w:type="even" r:id="rId9"/>
      <w:footerReference w:type="default" r:id="rId10"/>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F5F1D" w14:textId="77777777" w:rsidR="002770CA" w:rsidRDefault="002770CA" w:rsidP="005C0707">
      <w:r>
        <w:separator/>
      </w:r>
    </w:p>
  </w:endnote>
  <w:endnote w:type="continuationSeparator" w:id="0">
    <w:p w14:paraId="5CD6A503" w14:textId="77777777" w:rsidR="002770CA" w:rsidRDefault="002770CA" w:rsidP="005C0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メイリオ">
    <w:panose1 w:val="020B0604030504040204"/>
    <w:charset w:val="4E"/>
    <w:family w:val="auto"/>
    <w:pitch w:val="variable"/>
    <w:sig w:usb0="E10102FF" w:usb1="EAC7FFFF" w:usb2="00010012" w:usb3="00000000" w:csb0="00020000" w:csb1="00000000"/>
  </w:font>
  <w:font w:name="Helvetica">
    <w:panose1 w:val="00000000000000000000"/>
    <w:charset w:val="00"/>
    <w:family w:val="auto"/>
    <w:pitch w:val="variable"/>
    <w:sig w:usb0="E00002FF" w:usb1="5000785B" w:usb2="00000000" w:usb3="00000000" w:csb0="0000019F" w:csb1="00000000"/>
  </w:font>
  <w:font w:name="Times Roman">
    <w:panose1 w:val="00000500000000020000"/>
    <w:charset w:val="00"/>
    <w:family w:val="auto"/>
    <w:pitch w:val="variable"/>
    <w:sig w:usb0="E00002FF" w:usb1="5000205A" w:usb2="00000000" w:usb3="00000000" w:csb0="0000019F" w:csb1="00000000"/>
  </w:font>
  <w:font w:name="AppleSystemUIFont">
    <w:altName w:val="ＭＳ 明朝"/>
    <w:charset w:val="00"/>
    <w:family w:val="auto"/>
    <w:pitch w:val="default"/>
    <w:sig w:usb0="00000003" w:usb1="00000000" w:usb2="00000000" w:usb3="00000000" w:csb0="00000001" w:csb1="00000000"/>
  </w:font>
  <w:font w:name=".Hiragino Kaku Gothic Interface">
    <w:altName w:val="ＭＳ 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ヒラギノ明朝 ProN W3">
    <w:panose1 w:val="020203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88C8A" w14:textId="77777777" w:rsidR="002770CA" w:rsidRDefault="002770CA" w:rsidP="00EF049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3FB3336" w14:textId="77777777" w:rsidR="002770CA" w:rsidRDefault="002770CA" w:rsidP="005C0707">
    <w:pPr>
      <w:pStyle w:val="a7"/>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F43A" w14:textId="77777777" w:rsidR="002770CA" w:rsidRPr="00B80D32" w:rsidRDefault="002770CA" w:rsidP="00EF0490">
    <w:pPr>
      <w:pStyle w:val="a7"/>
      <w:framePr w:wrap="around" w:vAnchor="text" w:hAnchor="margin" w:xAlign="right" w:y="1"/>
      <w:rPr>
        <w:rStyle w:val="a9"/>
      </w:rPr>
    </w:pPr>
    <w:r w:rsidRPr="00B80D32">
      <w:rPr>
        <w:rStyle w:val="a9"/>
      </w:rPr>
      <w:fldChar w:fldCharType="begin"/>
    </w:r>
    <w:r w:rsidRPr="00B80D32">
      <w:rPr>
        <w:rStyle w:val="a9"/>
      </w:rPr>
      <w:instrText xml:space="preserve">PAGE  </w:instrText>
    </w:r>
    <w:r w:rsidRPr="00B80D32">
      <w:rPr>
        <w:rStyle w:val="a9"/>
      </w:rPr>
      <w:fldChar w:fldCharType="separate"/>
    </w:r>
    <w:r w:rsidR="00DB27DA">
      <w:rPr>
        <w:rStyle w:val="a9"/>
        <w:noProof/>
      </w:rPr>
      <w:t>1</w:t>
    </w:r>
    <w:r w:rsidRPr="00B80D32">
      <w:rPr>
        <w:rStyle w:val="a9"/>
      </w:rPr>
      <w:fldChar w:fldCharType="end"/>
    </w:r>
  </w:p>
  <w:p w14:paraId="2D4B5C70" w14:textId="60C505AE" w:rsidR="002770CA" w:rsidRPr="00B80D32" w:rsidRDefault="002770CA" w:rsidP="00B80D32">
    <w:pPr>
      <w:jc w:val="center"/>
      <w:rPr>
        <w:rFonts w:eastAsia="メイリオ" w:cstheme="majorHAnsi"/>
        <w:sz w:val="22"/>
        <w:szCs w:val="22"/>
      </w:rPr>
    </w:pPr>
    <w:r w:rsidRPr="00B80D32">
      <w:rPr>
        <w:rFonts w:eastAsia="メイリオ" w:cstheme="majorHAnsi"/>
        <w:bCs/>
        <w:color w:val="333333"/>
        <w:sz w:val="22"/>
        <w:szCs w:val="22"/>
      </w:rPr>
      <w:t>©</w:t>
    </w:r>
    <w:r w:rsidRPr="00B80D32">
      <w:rPr>
        <w:rFonts w:eastAsia="メイリオ" w:cstheme="majorHAnsi"/>
        <w:sz w:val="22"/>
        <w:szCs w:val="22"/>
      </w:rPr>
      <w:t xml:space="preserve"> Enjin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E2593" w14:textId="77777777" w:rsidR="002770CA" w:rsidRDefault="002770CA" w:rsidP="005C0707">
      <w:r>
        <w:separator/>
      </w:r>
    </w:p>
  </w:footnote>
  <w:footnote w:type="continuationSeparator" w:id="0">
    <w:p w14:paraId="652BDCBA" w14:textId="77777777" w:rsidR="002770CA" w:rsidRDefault="002770CA" w:rsidP="005C07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960"/>
  <w:drawingGridHorizontalSpacing w:val="257"/>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0BB"/>
    <w:rsid w:val="000352C6"/>
    <w:rsid w:val="000400BB"/>
    <w:rsid w:val="0011459E"/>
    <w:rsid w:val="001A29B2"/>
    <w:rsid w:val="001C16C6"/>
    <w:rsid w:val="001E0E68"/>
    <w:rsid w:val="00203042"/>
    <w:rsid w:val="002073A5"/>
    <w:rsid w:val="00263D4B"/>
    <w:rsid w:val="002770CA"/>
    <w:rsid w:val="00295735"/>
    <w:rsid w:val="002E4C6D"/>
    <w:rsid w:val="00313FB7"/>
    <w:rsid w:val="003C56BE"/>
    <w:rsid w:val="004358B8"/>
    <w:rsid w:val="00446044"/>
    <w:rsid w:val="004B40C8"/>
    <w:rsid w:val="004F6CC4"/>
    <w:rsid w:val="005078F4"/>
    <w:rsid w:val="005777CB"/>
    <w:rsid w:val="005B047B"/>
    <w:rsid w:val="005B7CF2"/>
    <w:rsid w:val="005C0707"/>
    <w:rsid w:val="005E5CE0"/>
    <w:rsid w:val="0061624A"/>
    <w:rsid w:val="0064610A"/>
    <w:rsid w:val="00674D16"/>
    <w:rsid w:val="006B46FA"/>
    <w:rsid w:val="006C3364"/>
    <w:rsid w:val="0075081F"/>
    <w:rsid w:val="0076437F"/>
    <w:rsid w:val="0096529B"/>
    <w:rsid w:val="00982E69"/>
    <w:rsid w:val="00992554"/>
    <w:rsid w:val="009B26A9"/>
    <w:rsid w:val="009C4D05"/>
    <w:rsid w:val="009D7BC2"/>
    <w:rsid w:val="00A201C5"/>
    <w:rsid w:val="00A525FC"/>
    <w:rsid w:val="00AB5750"/>
    <w:rsid w:val="00AF1246"/>
    <w:rsid w:val="00AF386F"/>
    <w:rsid w:val="00B61BAA"/>
    <w:rsid w:val="00B80D32"/>
    <w:rsid w:val="00BD729E"/>
    <w:rsid w:val="00C5357F"/>
    <w:rsid w:val="00C70F70"/>
    <w:rsid w:val="00C8400F"/>
    <w:rsid w:val="00CA7EB6"/>
    <w:rsid w:val="00CC2C46"/>
    <w:rsid w:val="00CE618F"/>
    <w:rsid w:val="00D42648"/>
    <w:rsid w:val="00DB27DA"/>
    <w:rsid w:val="00DD2772"/>
    <w:rsid w:val="00E208AF"/>
    <w:rsid w:val="00E35258"/>
    <w:rsid w:val="00E410D6"/>
    <w:rsid w:val="00ED44FB"/>
    <w:rsid w:val="00EF0490"/>
    <w:rsid w:val="00F10D80"/>
    <w:rsid w:val="00F7295E"/>
    <w:rsid w:val="00F83392"/>
    <w:rsid w:val="00F8346C"/>
    <w:rsid w:val="00FA2C5B"/>
    <w:rsid w:val="00FC5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017F9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86F"/>
    <w:rPr>
      <w:rFonts w:ascii="Century" w:eastAsia="ＭＳ 明朝" w:hAnsi="Century"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386F"/>
    <w:rPr>
      <w:rFonts w:ascii="ヒラギノ角ゴ ProN W3" w:eastAsia="ヒラギノ角ゴ ProN W3"/>
      <w:sz w:val="18"/>
      <w:szCs w:val="18"/>
    </w:rPr>
  </w:style>
  <w:style w:type="character" w:customStyle="1" w:styleId="a4">
    <w:name w:val="吹き出し (文字)"/>
    <w:basedOn w:val="a0"/>
    <w:link w:val="a3"/>
    <w:uiPriority w:val="99"/>
    <w:semiHidden/>
    <w:rsid w:val="00AF386F"/>
    <w:rPr>
      <w:rFonts w:ascii="ヒラギノ角ゴ ProN W3" w:eastAsia="ヒラギノ角ゴ ProN W3" w:hAnsi="Century" w:cs="Times New Roman"/>
      <w:kern w:val="0"/>
      <w:sz w:val="18"/>
      <w:szCs w:val="18"/>
    </w:rPr>
  </w:style>
  <w:style w:type="paragraph" w:styleId="Web">
    <w:name w:val="Normal (Web)"/>
    <w:basedOn w:val="a"/>
    <w:uiPriority w:val="99"/>
    <w:unhideWhenUsed/>
    <w:rsid w:val="0064610A"/>
    <w:pPr>
      <w:spacing w:before="100" w:beforeAutospacing="1" w:after="100" w:afterAutospacing="1"/>
    </w:pPr>
    <w:rPr>
      <w:rFonts w:ascii="ＭＳ 明朝" w:hAnsi="ＭＳ 明朝"/>
      <w:sz w:val="20"/>
      <w:szCs w:val="20"/>
    </w:rPr>
  </w:style>
  <w:style w:type="paragraph" w:styleId="a5">
    <w:name w:val="Closing"/>
    <w:basedOn w:val="a"/>
    <w:link w:val="a6"/>
    <w:uiPriority w:val="99"/>
    <w:unhideWhenUsed/>
    <w:rsid w:val="005E5CE0"/>
    <w:pPr>
      <w:jc w:val="right"/>
    </w:pPr>
    <w:rPr>
      <w:rFonts w:ascii="メイリオ" w:eastAsia="メイリオ" w:hAnsi="メイリオ" w:cs="メイリオ"/>
      <w:sz w:val="22"/>
      <w:szCs w:val="22"/>
    </w:rPr>
  </w:style>
  <w:style w:type="character" w:customStyle="1" w:styleId="a6">
    <w:name w:val="結語 (文字)"/>
    <w:basedOn w:val="a0"/>
    <w:link w:val="a5"/>
    <w:uiPriority w:val="99"/>
    <w:rsid w:val="005E5CE0"/>
    <w:rPr>
      <w:rFonts w:ascii="メイリオ" w:eastAsia="メイリオ" w:hAnsi="メイリオ" w:cs="メイリオ"/>
      <w:kern w:val="0"/>
      <w:sz w:val="22"/>
      <w:szCs w:val="22"/>
    </w:rPr>
  </w:style>
  <w:style w:type="paragraph" w:styleId="a7">
    <w:name w:val="footer"/>
    <w:basedOn w:val="a"/>
    <w:link w:val="a8"/>
    <w:uiPriority w:val="99"/>
    <w:unhideWhenUsed/>
    <w:rsid w:val="005C0707"/>
    <w:pPr>
      <w:tabs>
        <w:tab w:val="center" w:pos="4252"/>
        <w:tab w:val="right" w:pos="8504"/>
      </w:tabs>
      <w:snapToGrid w:val="0"/>
    </w:pPr>
  </w:style>
  <w:style w:type="character" w:customStyle="1" w:styleId="a8">
    <w:name w:val="フッター (文字)"/>
    <w:basedOn w:val="a0"/>
    <w:link w:val="a7"/>
    <w:uiPriority w:val="99"/>
    <w:rsid w:val="005C0707"/>
    <w:rPr>
      <w:rFonts w:ascii="Century" w:eastAsia="ＭＳ 明朝" w:hAnsi="Century" w:cs="Times New Roman"/>
      <w:kern w:val="0"/>
    </w:rPr>
  </w:style>
  <w:style w:type="character" w:styleId="a9">
    <w:name w:val="page number"/>
    <w:basedOn w:val="a0"/>
    <w:uiPriority w:val="99"/>
    <w:semiHidden/>
    <w:unhideWhenUsed/>
    <w:rsid w:val="005C0707"/>
  </w:style>
  <w:style w:type="paragraph" w:styleId="aa">
    <w:name w:val="header"/>
    <w:basedOn w:val="a"/>
    <w:link w:val="ab"/>
    <w:uiPriority w:val="99"/>
    <w:unhideWhenUsed/>
    <w:rsid w:val="005C0707"/>
    <w:pPr>
      <w:tabs>
        <w:tab w:val="center" w:pos="4252"/>
        <w:tab w:val="right" w:pos="8504"/>
      </w:tabs>
      <w:snapToGrid w:val="0"/>
    </w:pPr>
  </w:style>
  <w:style w:type="character" w:customStyle="1" w:styleId="ab">
    <w:name w:val="ヘッダー (文字)"/>
    <w:basedOn w:val="a0"/>
    <w:link w:val="aa"/>
    <w:uiPriority w:val="99"/>
    <w:rsid w:val="005C0707"/>
    <w:rPr>
      <w:rFonts w:ascii="Century" w:eastAsia="ＭＳ 明朝" w:hAnsi="Century" w:cs="Times New Roman"/>
      <w:kern w:val="0"/>
    </w:rPr>
  </w:style>
  <w:style w:type="character" w:styleId="ac">
    <w:name w:val="Emphasis"/>
    <w:basedOn w:val="a0"/>
    <w:uiPriority w:val="20"/>
    <w:qFormat/>
    <w:rsid w:val="005C0707"/>
    <w:rPr>
      <w:i/>
      <w:iCs/>
    </w:rPr>
  </w:style>
  <w:style w:type="character" w:styleId="ad">
    <w:name w:val="Strong"/>
    <w:basedOn w:val="a0"/>
    <w:uiPriority w:val="22"/>
    <w:qFormat/>
    <w:rsid w:val="005C0707"/>
    <w:rPr>
      <w:b/>
      <w:bCs/>
    </w:rPr>
  </w:style>
  <w:style w:type="character" w:styleId="ae">
    <w:name w:val="Hyperlink"/>
    <w:basedOn w:val="a0"/>
    <w:uiPriority w:val="99"/>
    <w:semiHidden/>
    <w:unhideWhenUsed/>
    <w:rsid w:val="00E410D6"/>
    <w:rPr>
      <w:color w:val="0000FF"/>
      <w:u w:val="single"/>
    </w:rPr>
  </w:style>
  <w:style w:type="character" w:customStyle="1" w:styleId="jlqj4b">
    <w:name w:val="jlqj4b"/>
    <w:basedOn w:val="a0"/>
    <w:rsid w:val="007508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86F"/>
    <w:rPr>
      <w:rFonts w:ascii="Century" w:eastAsia="ＭＳ 明朝" w:hAnsi="Century"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386F"/>
    <w:rPr>
      <w:rFonts w:ascii="ヒラギノ角ゴ ProN W3" w:eastAsia="ヒラギノ角ゴ ProN W3"/>
      <w:sz w:val="18"/>
      <w:szCs w:val="18"/>
    </w:rPr>
  </w:style>
  <w:style w:type="character" w:customStyle="1" w:styleId="a4">
    <w:name w:val="吹き出し (文字)"/>
    <w:basedOn w:val="a0"/>
    <w:link w:val="a3"/>
    <w:uiPriority w:val="99"/>
    <w:semiHidden/>
    <w:rsid w:val="00AF386F"/>
    <w:rPr>
      <w:rFonts w:ascii="ヒラギノ角ゴ ProN W3" w:eastAsia="ヒラギノ角ゴ ProN W3" w:hAnsi="Century" w:cs="Times New Roman"/>
      <w:kern w:val="0"/>
      <w:sz w:val="18"/>
      <w:szCs w:val="18"/>
    </w:rPr>
  </w:style>
  <w:style w:type="paragraph" w:styleId="Web">
    <w:name w:val="Normal (Web)"/>
    <w:basedOn w:val="a"/>
    <w:uiPriority w:val="99"/>
    <w:unhideWhenUsed/>
    <w:rsid w:val="0064610A"/>
    <w:pPr>
      <w:spacing w:before="100" w:beforeAutospacing="1" w:after="100" w:afterAutospacing="1"/>
    </w:pPr>
    <w:rPr>
      <w:rFonts w:ascii="ＭＳ 明朝" w:hAnsi="ＭＳ 明朝"/>
      <w:sz w:val="20"/>
      <w:szCs w:val="20"/>
    </w:rPr>
  </w:style>
  <w:style w:type="paragraph" w:styleId="a5">
    <w:name w:val="Closing"/>
    <w:basedOn w:val="a"/>
    <w:link w:val="a6"/>
    <w:uiPriority w:val="99"/>
    <w:unhideWhenUsed/>
    <w:rsid w:val="005E5CE0"/>
    <w:pPr>
      <w:jc w:val="right"/>
    </w:pPr>
    <w:rPr>
      <w:rFonts w:ascii="メイリオ" w:eastAsia="メイリオ" w:hAnsi="メイリオ" w:cs="メイリオ"/>
      <w:sz w:val="22"/>
      <w:szCs w:val="22"/>
    </w:rPr>
  </w:style>
  <w:style w:type="character" w:customStyle="1" w:styleId="a6">
    <w:name w:val="結語 (文字)"/>
    <w:basedOn w:val="a0"/>
    <w:link w:val="a5"/>
    <w:uiPriority w:val="99"/>
    <w:rsid w:val="005E5CE0"/>
    <w:rPr>
      <w:rFonts w:ascii="メイリオ" w:eastAsia="メイリオ" w:hAnsi="メイリオ" w:cs="メイリオ"/>
      <w:kern w:val="0"/>
      <w:sz w:val="22"/>
      <w:szCs w:val="22"/>
    </w:rPr>
  </w:style>
  <w:style w:type="paragraph" w:styleId="a7">
    <w:name w:val="footer"/>
    <w:basedOn w:val="a"/>
    <w:link w:val="a8"/>
    <w:uiPriority w:val="99"/>
    <w:unhideWhenUsed/>
    <w:rsid w:val="005C0707"/>
    <w:pPr>
      <w:tabs>
        <w:tab w:val="center" w:pos="4252"/>
        <w:tab w:val="right" w:pos="8504"/>
      </w:tabs>
      <w:snapToGrid w:val="0"/>
    </w:pPr>
  </w:style>
  <w:style w:type="character" w:customStyle="1" w:styleId="a8">
    <w:name w:val="フッター (文字)"/>
    <w:basedOn w:val="a0"/>
    <w:link w:val="a7"/>
    <w:uiPriority w:val="99"/>
    <w:rsid w:val="005C0707"/>
    <w:rPr>
      <w:rFonts w:ascii="Century" w:eastAsia="ＭＳ 明朝" w:hAnsi="Century" w:cs="Times New Roman"/>
      <w:kern w:val="0"/>
    </w:rPr>
  </w:style>
  <w:style w:type="character" w:styleId="a9">
    <w:name w:val="page number"/>
    <w:basedOn w:val="a0"/>
    <w:uiPriority w:val="99"/>
    <w:semiHidden/>
    <w:unhideWhenUsed/>
    <w:rsid w:val="005C0707"/>
  </w:style>
  <w:style w:type="paragraph" w:styleId="aa">
    <w:name w:val="header"/>
    <w:basedOn w:val="a"/>
    <w:link w:val="ab"/>
    <w:uiPriority w:val="99"/>
    <w:unhideWhenUsed/>
    <w:rsid w:val="005C0707"/>
    <w:pPr>
      <w:tabs>
        <w:tab w:val="center" w:pos="4252"/>
        <w:tab w:val="right" w:pos="8504"/>
      </w:tabs>
      <w:snapToGrid w:val="0"/>
    </w:pPr>
  </w:style>
  <w:style w:type="character" w:customStyle="1" w:styleId="ab">
    <w:name w:val="ヘッダー (文字)"/>
    <w:basedOn w:val="a0"/>
    <w:link w:val="aa"/>
    <w:uiPriority w:val="99"/>
    <w:rsid w:val="005C0707"/>
    <w:rPr>
      <w:rFonts w:ascii="Century" w:eastAsia="ＭＳ 明朝" w:hAnsi="Century" w:cs="Times New Roman"/>
      <w:kern w:val="0"/>
    </w:rPr>
  </w:style>
  <w:style w:type="character" w:styleId="ac">
    <w:name w:val="Emphasis"/>
    <w:basedOn w:val="a0"/>
    <w:uiPriority w:val="20"/>
    <w:qFormat/>
    <w:rsid w:val="005C0707"/>
    <w:rPr>
      <w:i/>
      <w:iCs/>
    </w:rPr>
  </w:style>
  <w:style w:type="character" w:styleId="ad">
    <w:name w:val="Strong"/>
    <w:basedOn w:val="a0"/>
    <w:uiPriority w:val="22"/>
    <w:qFormat/>
    <w:rsid w:val="005C0707"/>
    <w:rPr>
      <w:b/>
      <w:bCs/>
    </w:rPr>
  </w:style>
  <w:style w:type="character" w:styleId="ae">
    <w:name w:val="Hyperlink"/>
    <w:basedOn w:val="a0"/>
    <w:uiPriority w:val="99"/>
    <w:semiHidden/>
    <w:unhideWhenUsed/>
    <w:rsid w:val="00E410D6"/>
    <w:rPr>
      <w:color w:val="0000FF"/>
      <w:u w:val="single"/>
    </w:rPr>
  </w:style>
  <w:style w:type="character" w:customStyle="1" w:styleId="jlqj4b">
    <w:name w:val="jlqj4b"/>
    <w:basedOn w:val="a0"/>
    <w:rsid w:val="00750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2357">
      <w:bodyDiv w:val="1"/>
      <w:marLeft w:val="0"/>
      <w:marRight w:val="0"/>
      <w:marTop w:val="0"/>
      <w:marBottom w:val="0"/>
      <w:divBdr>
        <w:top w:val="none" w:sz="0" w:space="0" w:color="auto"/>
        <w:left w:val="none" w:sz="0" w:space="0" w:color="auto"/>
        <w:bottom w:val="none" w:sz="0" w:space="0" w:color="auto"/>
        <w:right w:val="none" w:sz="0" w:space="0" w:color="auto"/>
      </w:divBdr>
    </w:div>
    <w:div w:id="57367549">
      <w:bodyDiv w:val="1"/>
      <w:marLeft w:val="0"/>
      <w:marRight w:val="0"/>
      <w:marTop w:val="0"/>
      <w:marBottom w:val="0"/>
      <w:divBdr>
        <w:top w:val="none" w:sz="0" w:space="0" w:color="auto"/>
        <w:left w:val="none" w:sz="0" w:space="0" w:color="auto"/>
        <w:bottom w:val="none" w:sz="0" w:space="0" w:color="auto"/>
        <w:right w:val="none" w:sz="0" w:space="0" w:color="auto"/>
      </w:divBdr>
    </w:div>
    <w:div w:id="135489697">
      <w:bodyDiv w:val="1"/>
      <w:marLeft w:val="0"/>
      <w:marRight w:val="0"/>
      <w:marTop w:val="0"/>
      <w:marBottom w:val="0"/>
      <w:divBdr>
        <w:top w:val="none" w:sz="0" w:space="0" w:color="auto"/>
        <w:left w:val="none" w:sz="0" w:space="0" w:color="auto"/>
        <w:bottom w:val="none" w:sz="0" w:space="0" w:color="auto"/>
        <w:right w:val="none" w:sz="0" w:space="0" w:color="auto"/>
      </w:divBdr>
    </w:div>
    <w:div w:id="396710769">
      <w:bodyDiv w:val="1"/>
      <w:marLeft w:val="0"/>
      <w:marRight w:val="0"/>
      <w:marTop w:val="0"/>
      <w:marBottom w:val="0"/>
      <w:divBdr>
        <w:top w:val="none" w:sz="0" w:space="0" w:color="auto"/>
        <w:left w:val="none" w:sz="0" w:space="0" w:color="auto"/>
        <w:bottom w:val="none" w:sz="0" w:space="0" w:color="auto"/>
        <w:right w:val="none" w:sz="0" w:space="0" w:color="auto"/>
      </w:divBdr>
    </w:div>
    <w:div w:id="635993027">
      <w:bodyDiv w:val="1"/>
      <w:marLeft w:val="0"/>
      <w:marRight w:val="0"/>
      <w:marTop w:val="0"/>
      <w:marBottom w:val="0"/>
      <w:divBdr>
        <w:top w:val="none" w:sz="0" w:space="0" w:color="auto"/>
        <w:left w:val="none" w:sz="0" w:space="0" w:color="auto"/>
        <w:bottom w:val="none" w:sz="0" w:space="0" w:color="auto"/>
        <w:right w:val="none" w:sz="0" w:space="0" w:color="auto"/>
      </w:divBdr>
    </w:div>
    <w:div w:id="905453318">
      <w:bodyDiv w:val="1"/>
      <w:marLeft w:val="0"/>
      <w:marRight w:val="0"/>
      <w:marTop w:val="0"/>
      <w:marBottom w:val="0"/>
      <w:divBdr>
        <w:top w:val="none" w:sz="0" w:space="0" w:color="auto"/>
        <w:left w:val="none" w:sz="0" w:space="0" w:color="auto"/>
        <w:bottom w:val="none" w:sz="0" w:space="0" w:color="auto"/>
        <w:right w:val="none" w:sz="0" w:space="0" w:color="auto"/>
      </w:divBdr>
    </w:div>
    <w:div w:id="1509249073">
      <w:bodyDiv w:val="1"/>
      <w:marLeft w:val="0"/>
      <w:marRight w:val="0"/>
      <w:marTop w:val="0"/>
      <w:marBottom w:val="0"/>
      <w:divBdr>
        <w:top w:val="none" w:sz="0" w:space="0" w:color="auto"/>
        <w:left w:val="none" w:sz="0" w:space="0" w:color="auto"/>
        <w:bottom w:val="none" w:sz="0" w:space="0" w:color="auto"/>
        <w:right w:val="none" w:sz="0" w:space="0" w:color="auto"/>
      </w:divBdr>
    </w:div>
    <w:div w:id="1642231204">
      <w:bodyDiv w:val="1"/>
      <w:marLeft w:val="0"/>
      <w:marRight w:val="0"/>
      <w:marTop w:val="0"/>
      <w:marBottom w:val="0"/>
      <w:divBdr>
        <w:top w:val="none" w:sz="0" w:space="0" w:color="auto"/>
        <w:left w:val="none" w:sz="0" w:space="0" w:color="auto"/>
        <w:bottom w:val="none" w:sz="0" w:space="0" w:color="auto"/>
        <w:right w:val="none" w:sz="0" w:space="0" w:color="auto"/>
      </w:divBdr>
    </w:div>
    <w:div w:id="1658455101">
      <w:bodyDiv w:val="1"/>
      <w:marLeft w:val="0"/>
      <w:marRight w:val="0"/>
      <w:marTop w:val="0"/>
      <w:marBottom w:val="0"/>
      <w:divBdr>
        <w:top w:val="none" w:sz="0" w:space="0" w:color="auto"/>
        <w:left w:val="none" w:sz="0" w:space="0" w:color="auto"/>
        <w:bottom w:val="none" w:sz="0" w:space="0" w:color="auto"/>
        <w:right w:val="none" w:sz="0" w:space="0" w:color="auto"/>
      </w:divBdr>
    </w:div>
    <w:div w:id="1771923542">
      <w:bodyDiv w:val="1"/>
      <w:marLeft w:val="0"/>
      <w:marRight w:val="0"/>
      <w:marTop w:val="0"/>
      <w:marBottom w:val="0"/>
      <w:divBdr>
        <w:top w:val="none" w:sz="0" w:space="0" w:color="auto"/>
        <w:left w:val="none" w:sz="0" w:space="0" w:color="auto"/>
        <w:bottom w:val="none" w:sz="0" w:space="0" w:color="auto"/>
        <w:right w:val="none" w:sz="0" w:space="0" w:color="auto"/>
      </w:divBdr>
    </w:div>
    <w:div w:id="1779645158">
      <w:bodyDiv w:val="1"/>
      <w:marLeft w:val="0"/>
      <w:marRight w:val="0"/>
      <w:marTop w:val="0"/>
      <w:marBottom w:val="0"/>
      <w:divBdr>
        <w:top w:val="none" w:sz="0" w:space="0" w:color="auto"/>
        <w:left w:val="none" w:sz="0" w:space="0" w:color="auto"/>
        <w:bottom w:val="none" w:sz="0" w:space="0" w:color="auto"/>
        <w:right w:val="none" w:sz="0" w:space="0" w:color="auto"/>
      </w:divBdr>
    </w:div>
    <w:div w:id="1827475129">
      <w:bodyDiv w:val="1"/>
      <w:marLeft w:val="0"/>
      <w:marRight w:val="0"/>
      <w:marTop w:val="0"/>
      <w:marBottom w:val="0"/>
      <w:divBdr>
        <w:top w:val="none" w:sz="0" w:space="0" w:color="auto"/>
        <w:left w:val="none" w:sz="0" w:space="0" w:color="auto"/>
        <w:bottom w:val="none" w:sz="0" w:space="0" w:color="auto"/>
        <w:right w:val="none" w:sz="0" w:space="0" w:color="auto"/>
      </w:divBdr>
    </w:div>
    <w:div w:id="1902012768">
      <w:bodyDiv w:val="1"/>
      <w:marLeft w:val="0"/>
      <w:marRight w:val="0"/>
      <w:marTop w:val="0"/>
      <w:marBottom w:val="0"/>
      <w:divBdr>
        <w:top w:val="none" w:sz="0" w:space="0" w:color="auto"/>
        <w:left w:val="none" w:sz="0" w:space="0" w:color="auto"/>
        <w:bottom w:val="none" w:sz="0" w:space="0" w:color="auto"/>
        <w:right w:val="none" w:sz="0" w:space="0" w:color="auto"/>
      </w:divBdr>
    </w:div>
    <w:div w:id="2041008106">
      <w:bodyDiv w:val="1"/>
      <w:marLeft w:val="0"/>
      <w:marRight w:val="0"/>
      <w:marTop w:val="0"/>
      <w:marBottom w:val="0"/>
      <w:divBdr>
        <w:top w:val="none" w:sz="0" w:space="0" w:color="auto"/>
        <w:left w:val="none" w:sz="0" w:space="0" w:color="auto"/>
        <w:bottom w:val="none" w:sz="0" w:space="0" w:color="auto"/>
        <w:right w:val="none" w:sz="0" w:space="0" w:color="auto"/>
      </w:divBdr>
    </w:div>
    <w:div w:id="20636748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3A432E7-BB2C-F746-B725-05F86A364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Pages>
  <Words>346</Words>
  <Characters>1976</Characters>
  <Application>Microsoft Macintosh Word</Application>
  <DocSecurity>0</DocSecurity>
  <Lines>16</Lines>
  <Paragraphs>4</Paragraphs>
  <ScaleCrop>false</ScaleCrop>
  <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Sawashima Maho</dc:creator>
  <cp:keywords/>
  <dc:description/>
  <cp:lastModifiedBy>Sawashima Maho</cp:lastModifiedBy>
  <cp:revision>49</cp:revision>
  <dcterms:created xsi:type="dcterms:W3CDTF">2021-01-18T09:47:00Z</dcterms:created>
  <dcterms:modified xsi:type="dcterms:W3CDTF">2021-01-25T13:14:00Z</dcterms:modified>
</cp:coreProperties>
</file>