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4A63" w14:textId="77777777" w:rsidR="00A56289" w:rsidRDefault="005A53E9" w:rsidP="008B0104">
      <w:pPr>
        <w:rPr>
          <w:rFonts w:ascii="Times New Roman" w:hAnsi="Times New Roman" w:cs="Times New Roman"/>
          <w:b/>
          <w:sz w:val="48"/>
          <w:szCs w:val="24"/>
        </w:rPr>
      </w:pPr>
      <w:bookmarkStart w:id="0" w:name="_Hlk39581132"/>
      <w:r>
        <w:rPr>
          <w:rFonts w:ascii="Times New Roman" w:hAnsi="Times New Roman" w:cs="Times New Roman"/>
          <w:b/>
          <w:sz w:val="48"/>
          <w:szCs w:val="24"/>
        </w:rPr>
        <w:t xml:space="preserve">Systematic Screening </w:t>
      </w:r>
      <w:r w:rsidR="00A56289">
        <w:rPr>
          <w:rFonts w:ascii="Times New Roman" w:hAnsi="Times New Roman" w:cs="Times New Roman"/>
          <w:b/>
          <w:sz w:val="48"/>
          <w:szCs w:val="24"/>
        </w:rPr>
        <w:t>for Behavior</w:t>
      </w:r>
      <w:r>
        <w:rPr>
          <w:rFonts w:ascii="Times New Roman" w:hAnsi="Times New Roman" w:cs="Times New Roman"/>
          <w:b/>
          <w:sz w:val="48"/>
          <w:szCs w:val="24"/>
        </w:rPr>
        <w:t xml:space="preserve">: </w:t>
      </w:r>
    </w:p>
    <w:p w14:paraId="54242980" w14:textId="4A822286" w:rsidR="008B0104" w:rsidRPr="008B0104" w:rsidRDefault="00CE3FE3" w:rsidP="008B0104">
      <w:pPr>
        <w:rPr>
          <w:rFonts w:ascii="Times New Roman" w:hAnsi="Times New Roman" w:cs="Times New Roman"/>
          <w:b/>
          <w:sz w:val="48"/>
          <w:szCs w:val="24"/>
        </w:rPr>
      </w:pPr>
      <w:r w:rsidRPr="005F76EF">
        <w:rPr>
          <w:rFonts w:ascii="Times New Roman" w:hAnsi="Times New Roman" w:cs="Times New Roman"/>
          <w:b/>
          <w:sz w:val="48"/>
          <w:szCs w:val="24"/>
        </w:rPr>
        <w:t>Resources</w:t>
      </w:r>
      <w:r w:rsidR="003B67DF">
        <w:rPr>
          <w:rFonts w:ascii="Times New Roman" w:hAnsi="Times New Roman" w:cs="Times New Roman"/>
          <w:b/>
          <w:sz w:val="48"/>
          <w:szCs w:val="24"/>
        </w:rPr>
        <w:t xml:space="preserve"> </w:t>
      </w:r>
      <w:r w:rsidR="00A56289">
        <w:rPr>
          <w:rFonts w:ascii="Times New Roman" w:hAnsi="Times New Roman" w:cs="Times New Roman"/>
          <w:b/>
          <w:sz w:val="48"/>
          <w:szCs w:val="24"/>
        </w:rPr>
        <w:t xml:space="preserve">to Inform Decision-Making Efforts </w:t>
      </w:r>
    </w:p>
    <w:tbl>
      <w:tblPr>
        <w:tblStyle w:val="GridTable2-Accent61"/>
        <w:tblW w:w="5000" w:type="pct"/>
        <w:tblLook w:val="04A0" w:firstRow="1" w:lastRow="0" w:firstColumn="1" w:lastColumn="0" w:noHBand="0" w:noVBand="1"/>
      </w:tblPr>
      <w:tblGrid>
        <w:gridCol w:w="4008"/>
        <w:gridCol w:w="2033"/>
        <w:gridCol w:w="3536"/>
        <w:gridCol w:w="1223"/>
      </w:tblGrid>
      <w:tr w:rsidR="008B0104" w:rsidRPr="00817A7A" w14:paraId="11E64526" w14:textId="77777777" w:rsidTr="0BD96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bookmarkEnd w:id="0"/>
          <w:p w14:paraId="0A58F61C" w14:textId="77777777" w:rsidR="008B0104" w:rsidRPr="00916400" w:rsidRDefault="008B0104" w:rsidP="00FF469E">
            <w:pPr>
              <w:rPr>
                <w:rFonts w:ascii="Times New Roman" w:hAnsi="Times New Roman" w:cs="Times New Roman"/>
                <w:sz w:val="40"/>
                <w:szCs w:val="40"/>
              </w:rPr>
            </w:pPr>
            <w:r w:rsidRPr="000E3760">
              <w:rPr>
                <w:rFonts w:ascii="Times New Roman" w:hAnsi="Times New Roman" w:cs="Times New Roman"/>
                <w:i/>
                <w:sz w:val="48"/>
                <w:szCs w:val="48"/>
              </w:rPr>
              <w:t>Presentations</w:t>
            </w:r>
          </w:p>
        </w:tc>
      </w:tr>
      <w:tr w:rsidR="008B0104" w:rsidRPr="00817A7A" w14:paraId="5207B7D0" w14:textId="77777777" w:rsidTr="0043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pct"/>
            <w:shd w:val="clear" w:color="auto" w:fill="EDEDED" w:themeFill="accent3" w:themeFillTint="33"/>
          </w:tcPr>
          <w:p w14:paraId="49F78664" w14:textId="77777777" w:rsidR="008B0104" w:rsidRPr="00A6532E" w:rsidRDefault="008B0104" w:rsidP="00FF469E">
            <w:pPr>
              <w:rPr>
                <w:rFonts w:ascii="Times New Roman" w:hAnsi="Times New Roman" w:cs="Times New Roman"/>
                <w:i/>
                <w:sz w:val="32"/>
                <w:szCs w:val="24"/>
              </w:rPr>
            </w:pPr>
            <w:r w:rsidRPr="00A6532E">
              <w:rPr>
                <w:rFonts w:ascii="Times New Roman" w:hAnsi="Times New Roman" w:cs="Times New Roman"/>
                <w:sz w:val="32"/>
                <w:szCs w:val="24"/>
              </w:rPr>
              <w:t>Resource</w:t>
            </w:r>
          </w:p>
        </w:tc>
        <w:tc>
          <w:tcPr>
            <w:tcW w:w="941" w:type="pct"/>
            <w:shd w:val="clear" w:color="auto" w:fill="EDEDED" w:themeFill="accent3" w:themeFillTint="33"/>
          </w:tcPr>
          <w:p w14:paraId="37EB7E06" w14:textId="77777777" w:rsidR="008B0104" w:rsidRPr="00A6532E" w:rsidRDefault="008B0104" w:rsidP="009164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rPr>
            </w:pPr>
            <w:r w:rsidRPr="00A6532E">
              <w:rPr>
                <w:rFonts w:ascii="Times New Roman" w:hAnsi="Times New Roman" w:cs="Times New Roman"/>
                <w:b/>
                <w:sz w:val="32"/>
                <w:szCs w:val="24"/>
              </w:rPr>
              <w:t>Institution</w:t>
            </w:r>
          </w:p>
        </w:tc>
        <w:tc>
          <w:tcPr>
            <w:tcW w:w="1637" w:type="pct"/>
            <w:shd w:val="clear" w:color="auto" w:fill="EDEDED" w:themeFill="accent3" w:themeFillTint="33"/>
          </w:tcPr>
          <w:p w14:paraId="604E81E5" w14:textId="77777777" w:rsidR="008B0104" w:rsidRPr="00A6532E" w:rsidRDefault="008B0104" w:rsidP="009164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rPr>
            </w:pPr>
            <w:r w:rsidRPr="00A6532E">
              <w:rPr>
                <w:rFonts w:ascii="Times New Roman" w:hAnsi="Times New Roman" w:cs="Times New Roman"/>
                <w:b/>
                <w:sz w:val="32"/>
                <w:szCs w:val="24"/>
              </w:rPr>
              <w:t>Overview</w:t>
            </w:r>
          </w:p>
        </w:tc>
        <w:tc>
          <w:tcPr>
            <w:tcW w:w="566" w:type="pct"/>
            <w:shd w:val="clear" w:color="auto" w:fill="EDEDED" w:themeFill="accent3" w:themeFillTint="33"/>
          </w:tcPr>
          <w:p w14:paraId="3EDA269A" w14:textId="77777777" w:rsidR="008B0104" w:rsidRPr="00A6532E" w:rsidRDefault="008B0104" w:rsidP="009164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rPr>
            </w:pPr>
            <w:r w:rsidRPr="00A6532E">
              <w:rPr>
                <w:rFonts w:ascii="Times New Roman" w:hAnsi="Times New Roman" w:cs="Times New Roman"/>
                <w:b/>
                <w:sz w:val="32"/>
                <w:szCs w:val="24"/>
              </w:rPr>
              <w:t>Year</w:t>
            </w:r>
          </w:p>
        </w:tc>
      </w:tr>
      <w:tr w:rsidR="008B0104" w:rsidRPr="00817A7A" w14:paraId="67567F62" w14:textId="77777777" w:rsidTr="00433991">
        <w:tc>
          <w:tcPr>
            <w:cnfStyle w:val="001000000000" w:firstRow="0" w:lastRow="0" w:firstColumn="1" w:lastColumn="0" w:oddVBand="0" w:evenVBand="0" w:oddHBand="0" w:evenHBand="0" w:firstRowFirstColumn="0" w:firstRowLastColumn="0" w:lastRowFirstColumn="0" w:lastRowLastColumn="0"/>
            <w:tcW w:w="1856" w:type="pct"/>
          </w:tcPr>
          <w:p w14:paraId="0D23868D" w14:textId="77777777" w:rsidR="008B0104" w:rsidRDefault="008B0104" w:rsidP="00FF469E">
            <w:pPr>
              <w:rPr>
                <w:rFonts w:ascii="Times New Roman" w:hAnsi="Times New Roman" w:cs="Times New Roman"/>
                <w:bCs w:val="0"/>
                <w:i/>
                <w:sz w:val="24"/>
                <w:szCs w:val="24"/>
              </w:rPr>
            </w:pPr>
          </w:p>
          <w:p w14:paraId="26ED767D" w14:textId="77777777" w:rsidR="008B0104" w:rsidRDefault="008B0104" w:rsidP="00FF469E">
            <w:pPr>
              <w:rPr>
                <w:rFonts w:ascii="Times New Roman" w:hAnsi="Times New Roman" w:cs="Times New Roman"/>
                <w:bCs w:val="0"/>
                <w:i/>
                <w:sz w:val="24"/>
                <w:szCs w:val="24"/>
              </w:rPr>
            </w:pPr>
            <w:r w:rsidRPr="007442A7">
              <w:rPr>
                <w:rFonts w:ascii="Times New Roman" w:hAnsi="Times New Roman" w:cs="Times New Roman"/>
                <w:b w:val="0"/>
                <w:i/>
                <w:sz w:val="24"/>
                <w:szCs w:val="24"/>
              </w:rPr>
              <w:t>District-wide Screening for At-risk Students: Strategies for Success</w:t>
            </w:r>
          </w:p>
          <w:p w14:paraId="7EE753C7" w14:textId="77777777" w:rsidR="008B0104" w:rsidRPr="007442A7" w:rsidRDefault="008B0104" w:rsidP="00FF469E">
            <w:pPr>
              <w:rPr>
                <w:rFonts w:ascii="Times New Roman" w:hAnsi="Times New Roman" w:cs="Times New Roman"/>
                <w:b w:val="0"/>
                <w:i/>
                <w:sz w:val="24"/>
                <w:szCs w:val="24"/>
              </w:rPr>
            </w:pPr>
          </w:p>
          <w:p w14:paraId="0B85E63E" w14:textId="77777777" w:rsidR="008B0104" w:rsidRPr="006D53BA" w:rsidRDefault="008B0104" w:rsidP="00FF469E">
            <w:pPr>
              <w:rPr>
                <w:rFonts w:ascii="Times New Roman" w:hAnsi="Times New Roman" w:cs="Times New Roman"/>
                <w:b w:val="0"/>
                <w:sz w:val="24"/>
                <w:szCs w:val="24"/>
              </w:rPr>
            </w:pPr>
            <w:r w:rsidRPr="00817A7A">
              <w:rPr>
                <w:rFonts w:ascii="Times New Roman" w:hAnsi="Times New Roman" w:cs="Times New Roman"/>
                <w:b w:val="0"/>
                <w:sz w:val="24"/>
                <w:szCs w:val="24"/>
              </w:rPr>
              <w:t>Tim Lewis</w:t>
            </w:r>
          </w:p>
          <w:p w14:paraId="2ADE9032" w14:textId="77777777" w:rsidR="008B0104" w:rsidRPr="00817A7A" w:rsidRDefault="008B0104" w:rsidP="00FF469E">
            <w:pPr>
              <w:rPr>
                <w:rFonts w:ascii="Times New Roman" w:hAnsi="Times New Roman" w:cs="Times New Roman"/>
                <w:sz w:val="24"/>
                <w:szCs w:val="24"/>
              </w:rPr>
            </w:pPr>
            <w:r w:rsidRPr="00817A7A">
              <w:rPr>
                <w:rFonts w:ascii="Times New Roman" w:hAnsi="Times New Roman" w:cs="Times New Roman"/>
                <w:b w:val="0"/>
                <w:sz w:val="24"/>
                <w:szCs w:val="24"/>
              </w:rPr>
              <w:t>Barbara Mitchell</w:t>
            </w:r>
            <w:r w:rsidRPr="00817A7A">
              <w:rPr>
                <w:rFonts w:ascii="Times New Roman" w:hAnsi="Times New Roman" w:cs="Times New Roman"/>
                <w:sz w:val="24"/>
                <w:szCs w:val="24"/>
              </w:rPr>
              <w:t xml:space="preserve"> </w:t>
            </w:r>
          </w:p>
          <w:p w14:paraId="374EA66E" w14:textId="77777777" w:rsidR="008B0104" w:rsidRDefault="008B0104" w:rsidP="00FF469E">
            <w:pPr>
              <w:rPr>
                <w:rFonts w:ascii="Times New Roman" w:hAnsi="Times New Roman" w:cs="Times New Roman"/>
                <w:bCs w:val="0"/>
                <w:sz w:val="24"/>
                <w:szCs w:val="24"/>
              </w:rPr>
            </w:pPr>
            <w:r w:rsidRPr="00817A7A">
              <w:rPr>
                <w:rFonts w:ascii="Times New Roman" w:hAnsi="Times New Roman" w:cs="Times New Roman"/>
                <w:b w:val="0"/>
                <w:sz w:val="24"/>
                <w:szCs w:val="24"/>
              </w:rPr>
              <w:t xml:space="preserve">Jen Rose </w:t>
            </w:r>
          </w:p>
          <w:p w14:paraId="5F53A2C0" w14:textId="77777777" w:rsidR="008B0104" w:rsidRDefault="008B0104" w:rsidP="00FF469E">
            <w:pPr>
              <w:rPr>
                <w:rFonts w:ascii="Times New Roman" w:hAnsi="Times New Roman" w:cs="Times New Roman"/>
                <w:bCs w:val="0"/>
                <w:sz w:val="24"/>
                <w:szCs w:val="24"/>
              </w:rPr>
            </w:pPr>
          </w:p>
          <w:p w14:paraId="269782F5" w14:textId="6D882501" w:rsidR="008B0104" w:rsidRPr="00E777DC" w:rsidRDefault="008B0104" w:rsidP="0BD9687D">
            <w:pPr>
              <w:pStyle w:val="NormalWeb"/>
              <w:spacing w:after="0" w:afterAutospacing="0"/>
              <w:rPr>
                <w:b w:val="0"/>
                <w:bCs w:val="0"/>
              </w:rPr>
            </w:pPr>
            <w:r>
              <w:rPr>
                <w:b w:val="0"/>
                <w:bCs w:val="0"/>
              </w:rPr>
              <w:t xml:space="preserve">Access the </w:t>
            </w:r>
            <w:r>
              <w:t>presentation</w:t>
            </w:r>
            <w:r>
              <w:rPr>
                <w:b w:val="0"/>
                <w:bCs w:val="0"/>
              </w:rPr>
              <w:t xml:space="preserve"> </w:t>
            </w:r>
            <w:hyperlink r:id="rId11">
              <w:r w:rsidRPr="0BD9687D">
                <w:rPr>
                  <w:rStyle w:val="Hyperlink"/>
                  <w:b w:val="0"/>
                  <w:bCs w:val="0"/>
                </w:rPr>
                <w:t>here</w:t>
              </w:r>
            </w:hyperlink>
            <w:r w:rsidR="4A3587B1">
              <w:rPr>
                <w:b w:val="0"/>
                <w:bCs w:val="0"/>
              </w:rPr>
              <w:t>.</w:t>
            </w:r>
          </w:p>
        </w:tc>
        <w:tc>
          <w:tcPr>
            <w:tcW w:w="941" w:type="pct"/>
          </w:tcPr>
          <w:p w14:paraId="1D87B75D" w14:textId="77777777" w:rsidR="008B0104" w:rsidRDefault="008B0104" w:rsidP="00FF46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A9233C3" w14:textId="77777777" w:rsidR="008B0104" w:rsidRPr="00817A7A" w:rsidRDefault="008B0104" w:rsidP="00FF4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Positive Behavioral Interventions &amp; Supports</w:t>
            </w:r>
          </w:p>
          <w:p w14:paraId="5D074991" w14:textId="77777777" w:rsidR="008B0104" w:rsidRDefault="008B0104" w:rsidP="00FF4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(PBIS)</w:t>
            </w:r>
          </w:p>
          <w:p w14:paraId="55D8BCE5" w14:textId="34FF5847" w:rsidR="001E3F23" w:rsidRPr="007442A7" w:rsidRDefault="001E3F23" w:rsidP="00FF4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OSEP Technical Assistance Center</w:t>
            </w:r>
          </w:p>
        </w:tc>
        <w:tc>
          <w:tcPr>
            <w:tcW w:w="1637" w:type="pct"/>
          </w:tcPr>
          <w:p w14:paraId="76D37D2C" w14:textId="77777777" w:rsidR="008B0104" w:rsidRDefault="008B0104" w:rsidP="00FF46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A75F4FA" w14:textId="70765920" w:rsidR="008B0104" w:rsidRPr="00817A7A" w:rsidRDefault="008C7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 this</w:t>
            </w:r>
            <w:r w:rsidRPr="00817A7A">
              <w:rPr>
                <w:rFonts w:ascii="Times New Roman" w:hAnsi="Times New Roman" w:cs="Times New Roman"/>
                <w:sz w:val="24"/>
                <w:szCs w:val="24"/>
              </w:rPr>
              <w:t xml:space="preserve"> </w:t>
            </w:r>
            <w:r w:rsidR="008B0104" w:rsidRPr="00817A7A">
              <w:rPr>
                <w:rFonts w:ascii="Times New Roman" w:hAnsi="Times New Roman" w:cs="Times New Roman"/>
                <w:sz w:val="24"/>
                <w:szCs w:val="24"/>
              </w:rPr>
              <w:t xml:space="preserve">presentation </w:t>
            </w:r>
            <w:r>
              <w:rPr>
                <w:rFonts w:ascii="Times New Roman" w:hAnsi="Times New Roman" w:cs="Times New Roman"/>
                <w:sz w:val="24"/>
                <w:szCs w:val="24"/>
              </w:rPr>
              <w:t>authors provide</w:t>
            </w:r>
            <w:r w:rsidR="001E3F23" w:rsidRPr="00817A7A">
              <w:rPr>
                <w:rFonts w:ascii="Times New Roman" w:hAnsi="Times New Roman" w:cs="Times New Roman"/>
                <w:sz w:val="24"/>
                <w:szCs w:val="24"/>
              </w:rPr>
              <w:t xml:space="preserve"> </w:t>
            </w:r>
            <w:r w:rsidR="008B0104" w:rsidRPr="00817A7A">
              <w:rPr>
                <w:rFonts w:ascii="Times New Roman" w:hAnsi="Times New Roman" w:cs="Times New Roman"/>
                <w:sz w:val="24"/>
                <w:szCs w:val="24"/>
              </w:rPr>
              <w:t xml:space="preserve">an overview of systematic screening and a process summary used in the Illinois PBIS Network.  </w:t>
            </w:r>
          </w:p>
        </w:tc>
        <w:tc>
          <w:tcPr>
            <w:tcW w:w="566" w:type="pct"/>
          </w:tcPr>
          <w:p w14:paraId="24959CCE" w14:textId="77777777" w:rsidR="005D50E6" w:rsidRDefault="005D50E6" w:rsidP="00B71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43D531" w14:textId="706C6BB1" w:rsidR="008B0104" w:rsidRPr="007442A7" w:rsidRDefault="001E3F23" w:rsidP="009164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2013</w:t>
            </w:r>
          </w:p>
        </w:tc>
      </w:tr>
      <w:tr w:rsidR="008B0104" w:rsidRPr="00817A7A" w14:paraId="129CEBF7" w14:textId="77777777" w:rsidTr="0043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pct"/>
          </w:tcPr>
          <w:p w14:paraId="36411E49" w14:textId="77777777" w:rsidR="008B0104" w:rsidRDefault="008B0104" w:rsidP="00FF469E">
            <w:pPr>
              <w:rPr>
                <w:rFonts w:ascii="Times New Roman" w:hAnsi="Times New Roman" w:cs="Times New Roman"/>
                <w:bCs w:val="0"/>
                <w:i/>
                <w:sz w:val="24"/>
                <w:szCs w:val="24"/>
              </w:rPr>
            </w:pPr>
          </w:p>
          <w:p w14:paraId="7B339921" w14:textId="77777777" w:rsidR="008B0104" w:rsidRDefault="008B0104" w:rsidP="00FF469E">
            <w:pPr>
              <w:rPr>
                <w:rFonts w:ascii="Times New Roman" w:hAnsi="Times New Roman" w:cs="Times New Roman"/>
                <w:bCs w:val="0"/>
                <w:i/>
                <w:sz w:val="24"/>
                <w:szCs w:val="24"/>
              </w:rPr>
            </w:pPr>
            <w:r w:rsidRPr="007442A7">
              <w:rPr>
                <w:rFonts w:ascii="Times New Roman" w:hAnsi="Times New Roman" w:cs="Times New Roman"/>
                <w:b w:val="0"/>
                <w:i/>
                <w:sz w:val="24"/>
                <w:szCs w:val="24"/>
              </w:rPr>
              <w:t>School-Wide Screening for At-risk Students: Best Practices and School Examples</w:t>
            </w:r>
          </w:p>
          <w:p w14:paraId="05867330" w14:textId="77777777" w:rsidR="008B0104" w:rsidRPr="007442A7" w:rsidRDefault="008B0104" w:rsidP="00FF469E">
            <w:pPr>
              <w:rPr>
                <w:rFonts w:ascii="Times New Roman" w:hAnsi="Times New Roman" w:cs="Times New Roman"/>
                <w:b w:val="0"/>
                <w:i/>
                <w:sz w:val="24"/>
                <w:szCs w:val="24"/>
              </w:rPr>
            </w:pPr>
          </w:p>
          <w:p w14:paraId="11FDB701" w14:textId="77777777" w:rsidR="008B0104" w:rsidRPr="00817A7A" w:rsidRDefault="008B0104" w:rsidP="00FF469E">
            <w:pPr>
              <w:rPr>
                <w:rFonts w:ascii="Times New Roman" w:hAnsi="Times New Roman" w:cs="Times New Roman"/>
                <w:sz w:val="24"/>
                <w:szCs w:val="24"/>
              </w:rPr>
            </w:pPr>
            <w:r w:rsidRPr="00817A7A">
              <w:rPr>
                <w:rFonts w:ascii="Times New Roman" w:hAnsi="Times New Roman" w:cs="Times New Roman"/>
                <w:b w:val="0"/>
                <w:sz w:val="24"/>
                <w:szCs w:val="24"/>
              </w:rPr>
              <w:t>Tim Lewis</w:t>
            </w:r>
          </w:p>
          <w:p w14:paraId="4D626E8A" w14:textId="77777777" w:rsidR="008B0104" w:rsidRPr="00A9466F" w:rsidRDefault="008B0104" w:rsidP="00FF469E">
            <w:pPr>
              <w:rPr>
                <w:rFonts w:ascii="Times New Roman" w:hAnsi="Times New Roman" w:cs="Times New Roman"/>
                <w:b w:val="0"/>
                <w:sz w:val="24"/>
                <w:szCs w:val="24"/>
              </w:rPr>
            </w:pPr>
            <w:r w:rsidRPr="00817A7A">
              <w:rPr>
                <w:rFonts w:ascii="Times New Roman" w:hAnsi="Times New Roman" w:cs="Times New Roman"/>
                <w:b w:val="0"/>
                <w:sz w:val="24"/>
                <w:szCs w:val="24"/>
              </w:rPr>
              <w:t xml:space="preserve">Lisa </w:t>
            </w:r>
            <w:r w:rsidRPr="00A9466F">
              <w:rPr>
                <w:rFonts w:ascii="Times New Roman" w:hAnsi="Times New Roman" w:cs="Times New Roman"/>
                <w:b w:val="0"/>
                <w:sz w:val="24"/>
                <w:szCs w:val="24"/>
              </w:rPr>
              <w:t xml:space="preserve">Powers </w:t>
            </w:r>
          </w:p>
          <w:p w14:paraId="5437816B" w14:textId="77777777" w:rsidR="008B0104" w:rsidRPr="00A9466F" w:rsidRDefault="008B0104" w:rsidP="00FF469E">
            <w:pPr>
              <w:rPr>
                <w:rFonts w:ascii="Times New Roman" w:hAnsi="Times New Roman" w:cs="Times New Roman"/>
                <w:b w:val="0"/>
                <w:bCs w:val="0"/>
                <w:sz w:val="24"/>
                <w:szCs w:val="24"/>
              </w:rPr>
            </w:pPr>
            <w:r w:rsidRPr="00A9466F">
              <w:rPr>
                <w:rFonts w:ascii="Times New Roman" w:hAnsi="Times New Roman" w:cs="Times New Roman"/>
                <w:b w:val="0"/>
                <w:sz w:val="24"/>
                <w:szCs w:val="24"/>
              </w:rPr>
              <w:t>Erika Dixon</w:t>
            </w:r>
          </w:p>
          <w:p w14:paraId="706CC52D" w14:textId="77777777" w:rsidR="008B0104" w:rsidRPr="00173341" w:rsidRDefault="008B0104" w:rsidP="00FF469E">
            <w:pPr>
              <w:rPr>
                <w:rFonts w:ascii="Times New Roman" w:hAnsi="Times New Roman" w:cs="Times New Roman"/>
                <w:bCs w:val="0"/>
                <w:sz w:val="24"/>
                <w:szCs w:val="24"/>
              </w:rPr>
            </w:pPr>
          </w:p>
          <w:p w14:paraId="17D5515A" w14:textId="588DA5C3" w:rsidR="008B0104" w:rsidRPr="007442A7" w:rsidRDefault="008B0104" w:rsidP="0BD9687D">
            <w:pPr>
              <w:rPr>
                <w:rFonts w:ascii="Times New Roman" w:hAnsi="Times New Roman" w:cs="Times New Roman"/>
                <w:b w:val="0"/>
                <w:bCs w:val="0"/>
                <w:sz w:val="24"/>
                <w:szCs w:val="24"/>
              </w:rPr>
            </w:pPr>
            <w:r w:rsidRPr="0BD9687D">
              <w:rPr>
                <w:rFonts w:ascii="Times New Roman" w:hAnsi="Times New Roman" w:cs="Times New Roman"/>
                <w:b w:val="0"/>
                <w:bCs w:val="0"/>
                <w:sz w:val="24"/>
                <w:szCs w:val="24"/>
              </w:rPr>
              <w:t xml:space="preserve">Access the </w:t>
            </w:r>
            <w:r w:rsidRPr="0BD9687D">
              <w:rPr>
                <w:rFonts w:ascii="Times New Roman" w:hAnsi="Times New Roman" w:cs="Times New Roman"/>
                <w:sz w:val="24"/>
                <w:szCs w:val="24"/>
              </w:rPr>
              <w:t>presentation</w:t>
            </w:r>
            <w:r w:rsidRPr="0BD9687D">
              <w:rPr>
                <w:rFonts w:ascii="Times New Roman" w:hAnsi="Times New Roman" w:cs="Times New Roman"/>
                <w:b w:val="0"/>
                <w:bCs w:val="0"/>
                <w:sz w:val="24"/>
                <w:szCs w:val="24"/>
              </w:rPr>
              <w:t xml:space="preserve"> </w:t>
            </w:r>
            <w:hyperlink r:id="rId12" w:anchor="screening">
              <w:r w:rsidRPr="0BD9687D">
                <w:rPr>
                  <w:rStyle w:val="Hyperlink"/>
                  <w:rFonts w:ascii="Times New Roman" w:hAnsi="Times New Roman" w:cs="Times New Roman"/>
                  <w:b w:val="0"/>
                  <w:bCs w:val="0"/>
                  <w:sz w:val="24"/>
                  <w:szCs w:val="24"/>
                </w:rPr>
                <w:t>here</w:t>
              </w:r>
            </w:hyperlink>
            <w:r w:rsidR="718C0FEE" w:rsidRPr="0BD9687D">
              <w:rPr>
                <w:rFonts w:ascii="Times New Roman" w:hAnsi="Times New Roman" w:cs="Times New Roman"/>
                <w:b w:val="0"/>
                <w:bCs w:val="0"/>
                <w:sz w:val="24"/>
                <w:szCs w:val="24"/>
              </w:rPr>
              <w:t>.</w:t>
            </w:r>
          </w:p>
        </w:tc>
        <w:tc>
          <w:tcPr>
            <w:tcW w:w="941" w:type="pct"/>
          </w:tcPr>
          <w:p w14:paraId="6D9EA2DD" w14:textId="77777777" w:rsidR="008B0104" w:rsidRDefault="008B0104" w:rsidP="00FF4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9DAE8D3" w14:textId="77777777" w:rsidR="008B0104" w:rsidRPr="00817A7A" w:rsidRDefault="008B0104" w:rsidP="00FF4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Positive Behavioral Interventions &amp; Supports</w:t>
            </w:r>
          </w:p>
          <w:p w14:paraId="428F5A07" w14:textId="77777777" w:rsidR="008B0104" w:rsidRDefault="008B0104" w:rsidP="00FF4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(PBIS)</w:t>
            </w:r>
          </w:p>
          <w:p w14:paraId="5E22E042" w14:textId="107D97C9" w:rsidR="001E3F23" w:rsidRPr="00817A7A" w:rsidRDefault="001E3F23" w:rsidP="00FF4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OSEP Technical Assistance Center</w:t>
            </w:r>
          </w:p>
        </w:tc>
        <w:tc>
          <w:tcPr>
            <w:tcW w:w="1637" w:type="pct"/>
          </w:tcPr>
          <w:p w14:paraId="7B023CAF" w14:textId="77777777" w:rsidR="008B0104" w:rsidRDefault="008B0104" w:rsidP="00FF46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FDEF751" w14:textId="535E91E0" w:rsidR="008B0104" w:rsidRPr="00817A7A" w:rsidRDefault="008C7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Authors</w:t>
            </w:r>
            <w:r w:rsidR="008B0104" w:rsidRPr="00817A7A">
              <w:rPr>
                <w:rFonts w:ascii="Times New Roman" w:hAnsi="Times New Roman" w:cs="Times New Roman"/>
                <w:sz w:val="24"/>
                <w:szCs w:val="24"/>
              </w:rPr>
              <w:t xml:space="preserve"> describe</w:t>
            </w:r>
            <w:r w:rsidR="00CF44BF">
              <w:rPr>
                <w:rFonts w:ascii="Times New Roman" w:hAnsi="Times New Roman" w:cs="Times New Roman"/>
                <w:sz w:val="24"/>
                <w:szCs w:val="24"/>
              </w:rPr>
              <w:t xml:space="preserve"> how to use data from b</w:t>
            </w:r>
            <w:r w:rsidR="008B0104" w:rsidRPr="00817A7A">
              <w:rPr>
                <w:rFonts w:ascii="Times New Roman" w:hAnsi="Times New Roman" w:cs="Times New Roman"/>
                <w:sz w:val="24"/>
                <w:szCs w:val="24"/>
              </w:rPr>
              <w:t>ehavior and academic screening tools</w:t>
            </w:r>
            <w:r w:rsidR="001E3F23">
              <w:rPr>
                <w:rFonts w:ascii="Times New Roman" w:hAnsi="Times New Roman" w:cs="Times New Roman"/>
                <w:sz w:val="24"/>
                <w:szCs w:val="24"/>
              </w:rPr>
              <w:t>.</w:t>
            </w:r>
          </w:p>
        </w:tc>
        <w:tc>
          <w:tcPr>
            <w:tcW w:w="566" w:type="pct"/>
          </w:tcPr>
          <w:p w14:paraId="4C0D78E8" w14:textId="77777777" w:rsidR="005A5AFC" w:rsidRDefault="005A5AFC" w:rsidP="00B71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7C2AE13" w14:textId="3BE44C99" w:rsidR="005A5AFC" w:rsidRPr="00817A7A" w:rsidRDefault="005A5AFC" w:rsidP="009164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2013</w:t>
            </w:r>
          </w:p>
        </w:tc>
      </w:tr>
      <w:tr w:rsidR="008B0104" w:rsidRPr="00817A7A" w14:paraId="65C8D04D" w14:textId="77777777" w:rsidTr="00433991">
        <w:tc>
          <w:tcPr>
            <w:cnfStyle w:val="001000000000" w:firstRow="0" w:lastRow="0" w:firstColumn="1" w:lastColumn="0" w:oddVBand="0" w:evenVBand="0" w:oddHBand="0" w:evenHBand="0" w:firstRowFirstColumn="0" w:firstRowLastColumn="0" w:lastRowFirstColumn="0" w:lastRowLastColumn="0"/>
            <w:tcW w:w="1856" w:type="pct"/>
          </w:tcPr>
          <w:p w14:paraId="29152D23" w14:textId="77777777" w:rsidR="008B0104" w:rsidRDefault="008B0104" w:rsidP="00FF469E">
            <w:pPr>
              <w:rPr>
                <w:rFonts w:ascii="Times New Roman" w:hAnsi="Times New Roman" w:cs="Times New Roman"/>
                <w:bCs w:val="0"/>
                <w:i/>
                <w:sz w:val="24"/>
                <w:szCs w:val="24"/>
              </w:rPr>
            </w:pPr>
          </w:p>
          <w:p w14:paraId="2C71595B" w14:textId="77777777" w:rsidR="008B0104" w:rsidRDefault="008B0104" w:rsidP="00FF469E">
            <w:pPr>
              <w:rPr>
                <w:rFonts w:ascii="Times New Roman" w:hAnsi="Times New Roman" w:cs="Times New Roman"/>
                <w:bCs w:val="0"/>
                <w:i/>
                <w:sz w:val="24"/>
                <w:szCs w:val="24"/>
              </w:rPr>
            </w:pPr>
            <w:r w:rsidRPr="00C75EBD">
              <w:rPr>
                <w:rFonts w:ascii="Times New Roman" w:hAnsi="Times New Roman" w:cs="Times New Roman"/>
                <w:b w:val="0"/>
                <w:i/>
                <w:sz w:val="24"/>
                <w:szCs w:val="24"/>
              </w:rPr>
              <w:t>Social/Emotional Screening within a School-wide Multi-Tiered System of Support</w:t>
            </w:r>
          </w:p>
          <w:p w14:paraId="137DB008" w14:textId="77777777" w:rsidR="008B0104" w:rsidRPr="00817A7A" w:rsidRDefault="008B0104" w:rsidP="00FF469E">
            <w:pPr>
              <w:rPr>
                <w:rFonts w:ascii="Times New Roman" w:hAnsi="Times New Roman" w:cs="Times New Roman"/>
                <w:b w:val="0"/>
                <w:sz w:val="24"/>
                <w:szCs w:val="24"/>
              </w:rPr>
            </w:pPr>
            <w:r w:rsidRPr="00C75EBD">
              <w:rPr>
                <w:rFonts w:ascii="Times New Roman" w:hAnsi="Times New Roman" w:cs="Times New Roman"/>
                <w:b w:val="0"/>
                <w:sz w:val="24"/>
                <w:szCs w:val="24"/>
              </w:rPr>
              <w:br/>
            </w:r>
            <w:r w:rsidRPr="00817A7A">
              <w:rPr>
                <w:rFonts w:ascii="Times New Roman" w:hAnsi="Times New Roman" w:cs="Times New Roman"/>
                <w:b w:val="0"/>
                <w:sz w:val="24"/>
                <w:szCs w:val="24"/>
              </w:rPr>
              <w:t>Tim Lewis</w:t>
            </w:r>
          </w:p>
          <w:p w14:paraId="57D6F0AE" w14:textId="77777777" w:rsidR="008B0104" w:rsidRDefault="008B0104" w:rsidP="00FF469E">
            <w:pPr>
              <w:rPr>
                <w:rFonts w:ascii="Times New Roman" w:hAnsi="Times New Roman" w:cs="Times New Roman"/>
                <w:bCs w:val="0"/>
                <w:sz w:val="24"/>
                <w:szCs w:val="24"/>
              </w:rPr>
            </w:pPr>
            <w:r w:rsidRPr="00817A7A">
              <w:rPr>
                <w:rFonts w:ascii="Times New Roman" w:hAnsi="Times New Roman" w:cs="Times New Roman"/>
                <w:b w:val="0"/>
                <w:sz w:val="24"/>
                <w:szCs w:val="24"/>
              </w:rPr>
              <w:t>Barbara Mitchell</w:t>
            </w:r>
          </w:p>
          <w:p w14:paraId="6BDC31E1" w14:textId="77777777" w:rsidR="008B0104" w:rsidRDefault="008B0104" w:rsidP="00FF469E">
            <w:pPr>
              <w:rPr>
                <w:rFonts w:ascii="Times New Roman" w:hAnsi="Times New Roman" w:cs="Times New Roman"/>
                <w:bCs w:val="0"/>
                <w:sz w:val="24"/>
                <w:szCs w:val="24"/>
              </w:rPr>
            </w:pPr>
          </w:p>
          <w:p w14:paraId="18C8D265" w14:textId="77777777" w:rsidR="008B0104" w:rsidRDefault="008B0104" w:rsidP="00FF469E">
            <w:pPr>
              <w:rPr>
                <w:rFonts w:ascii="Times New Roman" w:hAnsi="Times New Roman" w:cs="Times New Roman"/>
                <w:bCs w:val="0"/>
                <w:sz w:val="24"/>
                <w:szCs w:val="24"/>
              </w:rPr>
            </w:pPr>
            <w:r w:rsidRPr="00C75EBD">
              <w:rPr>
                <w:rFonts w:ascii="Times New Roman" w:hAnsi="Times New Roman" w:cs="Times New Roman"/>
                <w:b w:val="0"/>
                <w:sz w:val="24"/>
                <w:szCs w:val="24"/>
              </w:rPr>
              <w:t xml:space="preserve">Access the </w:t>
            </w:r>
            <w:r w:rsidRPr="006D53BA">
              <w:rPr>
                <w:rFonts w:ascii="Times New Roman" w:hAnsi="Times New Roman" w:cs="Times New Roman"/>
                <w:sz w:val="24"/>
                <w:szCs w:val="24"/>
              </w:rPr>
              <w:t>presentation</w:t>
            </w:r>
            <w:r w:rsidRPr="00C75EBD">
              <w:rPr>
                <w:rFonts w:ascii="Times New Roman" w:hAnsi="Times New Roman" w:cs="Times New Roman"/>
                <w:b w:val="0"/>
                <w:sz w:val="24"/>
                <w:szCs w:val="24"/>
              </w:rPr>
              <w:t xml:space="preserve"> </w:t>
            </w:r>
            <w:hyperlink r:id="rId13" w:history="1">
              <w:r w:rsidRPr="00C75EBD">
                <w:rPr>
                  <w:rStyle w:val="Hyperlink"/>
                  <w:rFonts w:ascii="Times New Roman" w:hAnsi="Times New Roman" w:cs="Times New Roman"/>
                  <w:b w:val="0"/>
                  <w:bCs w:val="0"/>
                  <w:sz w:val="24"/>
                  <w:szCs w:val="24"/>
                </w:rPr>
                <w:t>here</w:t>
              </w:r>
            </w:hyperlink>
            <w:r w:rsidRPr="00C75EBD">
              <w:rPr>
                <w:rFonts w:ascii="Times New Roman" w:hAnsi="Times New Roman" w:cs="Times New Roman"/>
                <w:b w:val="0"/>
                <w:sz w:val="24"/>
                <w:szCs w:val="24"/>
              </w:rPr>
              <w:t>.</w:t>
            </w:r>
          </w:p>
          <w:p w14:paraId="79726970" w14:textId="6B3C336C" w:rsidR="005D50E6" w:rsidRPr="007442A7" w:rsidRDefault="005D50E6" w:rsidP="00FF469E">
            <w:pPr>
              <w:rPr>
                <w:rFonts w:ascii="Times New Roman" w:hAnsi="Times New Roman" w:cs="Times New Roman"/>
                <w:i/>
                <w:sz w:val="24"/>
                <w:szCs w:val="24"/>
              </w:rPr>
            </w:pPr>
          </w:p>
        </w:tc>
        <w:tc>
          <w:tcPr>
            <w:tcW w:w="941" w:type="pct"/>
          </w:tcPr>
          <w:p w14:paraId="3543F2B0" w14:textId="77777777" w:rsidR="008B0104" w:rsidRDefault="008B0104" w:rsidP="00FF4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C20D4D" w14:textId="77777777" w:rsidR="008B0104" w:rsidRDefault="008B0104" w:rsidP="00FF4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Missouri, Positive Behavioral Interventions &amp; supports</w:t>
            </w:r>
          </w:p>
          <w:p w14:paraId="2ADC3CB2" w14:textId="77777777" w:rsidR="008B0104" w:rsidRDefault="008B0104" w:rsidP="00FF4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817A7A">
              <w:rPr>
                <w:rFonts w:ascii="Times New Roman" w:hAnsi="Times New Roman" w:cs="Times New Roman"/>
                <w:sz w:val="24"/>
                <w:szCs w:val="24"/>
              </w:rPr>
              <w:t>MO PBIS</w:t>
            </w:r>
            <w:r>
              <w:rPr>
                <w:rFonts w:ascii="Times New Roman" w:hAnsi="Times New Roman" w:cs="Times New Roman"/>
                <w:sz w:val="24"/>
                <w:szCs w:val="24"/>
              </w:rPr>
              <w:t>)</w:t>
            </w:r>
          </w:p>
          <w:p w14:paraId="518501C3" w14:textId="3D34BA4F" w:rsidR="001E3F23" w:rsidRPr="00817A7A" w:rsidRDefault="001E3F23" w:rsidP="00FF4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37" w:type="pct"/>
          </w:tcPr>
          <w:p w14:paraId="76A177EB" w14:textId="77777777" w:rsidR="008B0104" w:rsidRDefault="008B0104" w:rsidP="00FF46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B8269A9" w14:textId="2EFFE9DA" w:rsidR="008B0104" w:rsidRDefault="008C7A47" w:rsidP="00CF4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Authors</w:t>
            </w:r>
            <w:r w:rsidR="008B0104" w:rsidRPr="00817A7A">
              <w:rPr>
                <w:rFonts w:ascii="Times New Roman" w:hAnsi="Times New Roman" w:cs="Times New Roman"/>
                <w:sz w:val="24"/>
                <w:szCs w:val="24"/>
              </w:rPr>
              <w:t xml:space="preserve"> </w:t>
            </w:r>
            <w:r w:rsidR="00CF44BF">
              <w:rPr>
                <w:rFonts w:ascii="Times New Roman" w:hAnsi="Times New Roman" w:cs="Times New Roman"/>
                <w:sz w:val="24"/>
                <w:szCs w:val="24"/>
              </w:rPr>
              <w:t>introduce</w:t>
            </w:r>
            <w:r w:rsidR="008B0104" w:rsidRPr="00817A7A">
              <w:rPr>
                <w:rFonts w:ascii="Times New Roman" w:hAnsi="Times New Roman" w:cs="Times New Roman"/>
                <w:sz w:val="24"/>
                <w:szCs w:val="24"/>
              </w:rPr>
              <w:t xml:space="preserve"> the purpose of systematic screening, structures for screening, and common screeners.</w:t>
            </w:r>
          </w:p>
        </w:tc>
        <w:tc>
          <w:tcPr>
            <w:tcW w:w="566" w:type="pct"/>
          </w:tcPr>
          <w:p w14:paraId="44DF4145" w14:textId="77777777" w:rsidR="005A5AFC" w:rsidRDefault="005A5AFC" w:rsidP="00B71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51C3277" w14:textId="43D7C870" w:rsidR="005A5AFC" w:rsidRPr="00817A7A" w:rsidRDefault="005A5AFC" w:rsidP="009164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2018</w:t>
            </w:r>
          </w:p>
        </w:tc>
      </w:tr>
      <w:tr w:rsidR="008B0104" w:rsidRPr="00817A7A" w14:paraId="7F754BC7" w14:textId="77777777" w:rsidTr="0043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pct"/>
          </w:tcPr>
          <w:p w14:paraId="2F087ADD" w14:textId="77777777" w:rsidR="005D50E6" w:rsidRDefault="005D50E6" w:rsidP="00FF469E">
            <w:pPr>
              <w:contextualSpacing/>
              <w:rPr>
                <w:rFonts w:ascii="Times New Roman" w:hAnsi="Times New Roman" w:cs="Times New Roman"/>
                <w:b w:val="0"/>
                <w:bCs w:val="0"/>
                <w:i/>
                <w:sz w:val="24"/>
                <w:szCs w:val="24"/>
              </w:rPr>
            </w:pPr>
          </w:p>
          <w:p w14:paraId="7108E0CC" w14:textId="1CACDF8A" w:rsidR="008B0104" w:rsidRDefault="008B0104" w:rsidP="00FF469E">
            <w:pPr>
              <w:contextualSpacing/>
              <w:rPr>
                <w:rFonts w:ascii="Times New Roman" w:hAnsi="Times New Roman" w:cs="Times New Roman"/>
                <w:bCs w:val="0"/>
                <w:i/>
                <w:sz w:val="24"/>
                <w:szCs w:val="24"/>
              </w:rPr>
            </w:pPr>
            <w:r w:rsidRPr="00C75EBD">
              <w:rPr>
                <w:rFonts w:ascii="Times New Roman" w:hAnsi="Times New Roman" w:cs="Times New Roman"/>
                <w:b w:val="0"/>
                <w:i/>
                <w:sz w:val="24"/>
                <w:szCs w:val="24"/>
              </w:rPr>
              <w:t>Supporting the Behavior of All Students: The Gift of Systematic Screening in Ci3T</w:t>
            </w:r>
          </w:p>
          <w:p w14:paraId="7CA4E13A" w14:textId="2BF209F5" w:rsidR="008B0104" w:rsidRDefault="008B0104" w:rsidP="00FF469E">
            <w:pPr>
              <w:rPr>
                <w:rFonts w:ascii="Times New Roman" w:hAnsi="Times New Roman" w:cs="Times New Roman"/>
                <w:bCs w:val="0"/>
                <w:sz w:val="24"/>
                <w:szCs w:val="24"/>
              </w:rPr>
            </w:pPr>
            <w:r w:rsidRPr="00817A7A">
              <w:rPr>
                <w:rFonts w:ascii="Times New Roman" w:hAnsi="Times New Roman" w:cs="Times New Roman"/>
                <w:sz w:val="24"/>
                <w:szCs w:val="24"/>
              </w:rPr>
              <w:br/>
            </w:r>
            <w:r w:rsidR="00CF44BF">
              <w:rPr>
                <w:rFonts w:ascii="Times New Roman" w:hAnsi="Times New Roman" w:cs="Times New Roman"/>
                <w:b w:val="0"/>
                <w:sz w:val="24"/>
                <w:szCs w:val="24"/>
              </w:rPr>
              <w:t>Kathleen Lynne Lane</w:t>
            </w:r>
          </w:p>
          <w:p w14:paraId="5C61564B" w14:textId="77777777" w:rsidR="008B0104" w:rsidRDefault="008B0104" w:rsidP="00FF469E">
            <w:pPr>
              <w:rPr>
                <w:rFonts w:ascii="Times New Roman" w:hAnsi="Times New Roman" w:cs="Times New Roman"/>
                <w:bCs w:val="0"/>
                <w:sz w:val="24"/>
                <w:szCs w:val="24"/>
              </w:rPr>
            </w:pPr>
          </w:p>
          <w:p w14:paraId="1D386E90" w14:textId="47C7545D" w:rsidR="008B0104" w:rsidRPr="007442A7" w:rsidRDefault="008B0104" w:rsidP="0BD9687D">
            <w:pPr>
              <w:rPr>
                <w:rFonts w:ascii="Times New Roman" w:hAnsi="Times New Roman" w:cs="Times New Roman"/>
                <w:i/>
                <w:iCs/>
                <w:sz w:val="24"/>
                <w:szCs w:val="24"/>
              </w:rPr>
            </w:pPr>
            <w:r w:rsidRPr="0BD9687D">
              <w:rPr>
                <w:rFonts w:ascii="Times New Roman" w:hAnsi="Times New Roman" w:cs="Times New Roman"/>
                <w:b w:val="0"/>
                <w:bCs w:val="0"/>
                <w:sz w:val="24"/>
                <w:szCs w:val="24"/>
              </w:rPr>
              <w:t xml:space="preserve">Access the </w:t>
            </w:r>
            <w:r w:rsidRPr="0BD9687D">
              <w:rPr>
                <w:rFonts w:ascii="Times New Roman" w:hAnsi="Times New Roman" w:cs="Times New Roman"/>
                <w:sz w:val="24"/>
                <w:szCs w:val="24"/>
              </w:rPr>
              <w:t>presentation</w:t>
            </w:r>
            <w:r w:rsidRPr="0BD9687D">
              <w:rPr>
                <w:rFonts w:ascii="Times New Roman" w:hAnsi="Times New Roman" w:cs="Times New Roman"/>
                <w:b w:val="0"/>
                <w:bCs w:val="0"/>
                <w:sz w:val="24"/>
                <w:szCs w:val="24"/>
              </w:rPr>
              <w:t xml:space="preserve"> </w:t>
            </w:r>
            <w:hyperlink r:id="rId14">
              <w:r w:rsidRPr="0BD9687D">
                <w:rPr>
                  <w:rStyle w:val="Hyperlink"/>
                  <w:rFonts w:ascii="Times New Roman" w:hAnsi="Times New Roman" w:cs="Times New Roman"/>
                  <w:b w:val="0"/>
                  <w:bCs w:val="0"/>
                  <w:sz w:val="24"/>
                  <w:szCs w:val="24"/>
                </w:rPr>
                <w:t>here</w:t>
              </w:r>
            </w:hyperlink>
            <w:r w:rsidRPr="0BD9687D">
              <w:rPr>
                <w:rFonts w:ascii="Times New Roman" w:hAnsi="Times New Roman" w:cs="Times New Roman"/>
                <w:b w:val="0"/>
                <w:bCs w:val="0"/>
                <w:sz w:val="24"/>
                <w:szCs w:val="24"/>
              </w:rPr>
              <w:t>.</w:t>
            </w:r>
          </w:p>
        </w:tc>
        <w:tc>
          <w:tcPr>
            <w:tcW w:w="941" w:type="pct"/>
          </w:tcPr>
          <w:p w14:paraId="18F652B2" w14:textId="77777777" w:rsidR="008B0104" w:rsidRDefault="008B0104" w:rsidP="00FF4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CCF3BF9" w14:textId="77777777" w:rsidR="008B0104" w:rsidRPr="00817A7A" w:rsidRDefault="008B0104" w:rsidP="00FF4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Comprehensive, Integrated Three-Tiered Model of Prevention (Ci3T)</w:t>
            </w:r>
          </w:p>
        </w:tc>
        <w:tc>
          <w:tcPr>
            <w:tcW w:w="1637" w:type="pct"/>
          </w:tcPr>
          <w:p w14:paraId="753C99F8" w14:textId="77777777" w:rsidR="008B0104" w:rsidRDefault="008B0104" w:rsidP="00FF46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0EBA91E" w14:textId="25B9E65C" w:rsidR="008B0104" w:rsidRDefault="005D50E6" w:rsidP="00FF46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Kathleen Lynne</w:t>
            </w:r>
            <w:r w:rsidR="008C7A47">
              <w:rPr>
                <w:rFonts w:ascii="Times New Roman" w:hAnsi="Times New Roman" w:cs="Times New Roman"/>
                <w:sz w:val="24"/>
                <w:szCs w:val="24"/>
              </w:rPr>
              <w:t xml:space="preserve"> Lane</w:t>
            </w:r>
            <w:r w:rsidR="008B0104" w:rsidRPr="00817A7A">
              <w:rPr>
                <w:rFonts w:ascii="Times New Roman" w:hAnsi="Times New Roman" w:cs="Times New Roman"/>
                <w:sz w:val="24"/>
                <w:szCs w:val="24"/>
              </w:rPr>
              <w:t xml:space="preserve"> focuses on the use of universal behavior screening in context of the Ci3T framework.</w:t>
            </w:r>
          </w:p>
        </w:tc>
        <w:tc>
          <w:tcPr>
            <w:tcW w:w="566" w:type="pct"/>
          </w:tcPr>
          <w:p w14:paraId="69A97C16" w14:textId="77777777" w:rsidR="005A5AFC" w:rsidRDefault="005A5AFC" w:rsidP="00B71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BC3BEA3" w14:textId="260A5041" w:rsidR="005A5AFC" w:rsidRPr="00817A7A" w:rsidRDefault="005A5AFC" w:rsidP="009164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2016</w:t>
            </w:r>
          </w:p>
        </w:tc>
      </w:tr>
      <w:tr w:rsidR="008B0104" w:rsidRPr="00817A7A" w14:paraId="3FF69AF9" w14:textId="77777777" w:rsidTr="00433991">
        <w:tc>
          <w:tcPr>
            <w:cnfStyle w:val="001000000000" w:firstRow="0" w:lastRow="0" w:firstColumn="1" w:lastColumn="0" w:oddVBand="0" w:evenVBand="0" w:oddHBand="0" w:evenHBand="0" w:firstRowFirstColumn="0" w:firstRowLastColumn="0" w:lastRowFirstColumn="0" w:lastRowLastColumn="0"/>
            <w:tcW w:w="1856" w:type="pct"/>
          </w:tcPr>
          <w:p w14:paraId="51E905F5" w14:textId="77777777" w:rsidR="008B0104" w:rsidRDefault="008B0104" w:rsidP="00FF469E">
            <w:pPr>
              <w:rPr>
                <w:rFonts w:ascii="Times New Roman" w:hAnsi="Times New Roman" w:cs="Times New Roman"/>
                <w:bCs w:val="0"/>
                <w:i/>
                <w:sz w:val="24"/>
                <w:szCs w:val="24"/>
              </w:rPr>
            </w:pPr>
          </w:p>
          <w:p w14:paraId="73965ACC" w14:textId="77777777" w:rsidR="008B0104" w:rsidRDefault="008B0104" w:rsidP="00FF469E">
            <w:pPr>
              <w:rPr>
                <w:rFonts w:ascii="Times New Roman" w:hAnsi="Times New Roman" w:cs="Times New Roman"/>
                <w:bCs w:val="0"/>
                <w:sz w:val="24"/>
                <w:szCs w:val="24"/>
              </w:rPr>
            </w:pPr>
            <w:r w:rsidRPr="00C75EBD">
              <w:rPr>
                <w:rFonts w:ascii="Times New Roman" w:hAnsi="Times New Roman" w:cs="Times New Roman"/>
                <w:b w:val="0"/>
                <w:i/>
                <w:sz w:val="24"/>
                <w:szCs w:val="24"/>
              </w:rPr>
              <w:t>Systematic Screening – Coaching School Teams to Use Data</w:t>
            </w:r>
            <w:r w:rsidRPr="00C75EBD">
              <w:rPr>
                <w:rFonts w:ascii="Times New Roman" w:hAnsi="Times New Roman" w:cs="Times New Roman"/>
                <w:b w:val="0"/>
                <w:sz w:val="24"/>
                <w:szCs w:val="24"/>
              </w:rPr>
              <w:t xml:space="preserve"> (</w:t>
            </w:r>
            <w:r>
              <w:rPr>
                <w:rFonts w:ascii="Times New Roman" w:hAnsi="Times New Roman" w:cs="Times New Roman"/>
                <w:b w:val="0"/>
                <w:sz w:val="24"/>
                <w:szCs w:val="24"/>
              </w:rPr>
              <w:t xml:space="preserve">scroll down to </w:t>
            </w:r>
            <w:r w:rsidRPr="00633E8A">
              <w:rPr>
                <w:rFonts w:ascii="Times New Roman" w:hAnsi="Times New Roman" w:cs="Times New Roman"/>
                <w:b w:val="0"/>
                <w:sz w:val="24"/>
                <w:szCs w:val="24"/>
                <w:u w:val="single"/>
              </w:rPr>
              <w:t>Session 6J</w:t>
            </w:r>
            <w:r w:rsidRPr="00C75EBD">
              <w:rPr>
                <w:rFonts w:ascii="Times New Roman" w:hAnsi="Times New Roman" w:cs="Times New Roman"/>
                <w:b w:val="0"/>
                <w:sz w:val="24"/>
                <w:szCs w:val="24"/>
              </w:rPr>
              <w:t>)</w:t>
            </w:r>
          </w:p>
          <w:p w14:paraId="6A26394C" w14:textId="77777777" w:rsidR="008B0104" w:rsidRPr="00C75EBD" w:rsidRDefault="008B0104" w:rsidP="00FF469E">
            <w:pPr>
              <w:rPr>
                <w:rFonts w:ascii="Times New Roman" w:hAnsi="Times New Roman" w:cs="Times New Roman"/>
                <w:b w:val="0"/>
                <w:sz w:val="24"/>
                <w:szCs w:val="24"/>
              </w:rPr>
            </w:pPr>
          </w:p>
          <w:p w14:paraId="5770F5BE" w14:textId="77777777" w:rsidR="008B0104" w:rsidRPr="00817A7A" w:rsidRDefault="008B0104" w:rsidP="00FF469E">
            <w:pPr>
              <w:rPr>
                <w:rFonts w:ascii="Times New Roman" w:hAnsi="Times New Roman" w:cs="Times New Roman"/>
                <w:b w:val="0"/>
                <w:sz w:val="24"/>
                <w:szCs w:val="24"/>
              </w:rPr>
            </w:pPr>
            <w:r w:rsidRPr="00817A7A">
              <w:rPr>
                <w:rFonts w:ascii="Times New Roman" w:hAnsi="Times New Roman" w:cs="Times New Roman"/>
                <w:b w:val="0"/>
                <w:sz w:val="24"/>
                <w:szCs w:val="24"/>
              </w:rPr>
              <w:t>Deanna Maynard</w:t>
            </w:r>
          </w:p>
          <w:p w14:paraId="239071C3" w14:textId="77777777" w:rsidR="008B0104" w:rsidRDefault="008B0104" w:rsidP="00FF469E">
            <w:pPr>
              <w:rPr>
                <w:rFonts w:ascii="Times New Roman" w:hAnsi="Times New Roman" w:cs="Times New Roman"/>
                <w:bCs w:val="0"/>
                <w:sz w:val="24"/>
                <w:szCs w:val="24"/>
              </w:rPr>
            </w:pPr>
            <w:r w:rsidRPr="00817A7A">
              <w:rPr>
                <w:rFonts w:ascii="Times New Roman" w:hAnsi="Times New Roman" w:cs="Times New Roman"/>
                <w:b w:val="0"/>
                <w:sz w:val="24"/>
                <w:szCs w:val="24"/>
              </w:rPr>
              <w:t>Daniel Rector</w:t>
            </w:r>
          </w:p>
          <w:p w14:paraId="7769035A" w14:textId="77777777" w:rsidR="008B0104" w:rsidRDefault="008B0104" w:rsidP="00FF469E">
            <w:pPr>
              <w:rPr>
                <w:rFonts w:ascii="Times New Roman" w:hAnsi="Times New Roman" w:cs="Times New Roman"/>
                <w:bCs w:val="0"/>
                <w:sz w:val="24"/>
                <w:szCs w:val="24"/>
              </w:rPr>
            </w:pPr>
          </w:p>
          <w:p w14:paraId="12B298C5" w14:textId="77777777" w:rsidR="008B0104" w:rsidRPr="007442A7" w:rsidRDefault="008B0104" w:rsidP="00FF469E">
            <w:pPr>
              <w:rPr>
                <w:rFonts w:ascii="Times New Roman" w:hAnsi="Times New Roman" w:cs="Times New Roman"/>
                <w:i/>
                <w:sz w:val="24"/>
                <w:szCs w:val="24"/>
              </w:rPr>
            </w:pPr>
            <w:r>
              <w:rPr>
                <w:rFonts w:ascii="Times New Roman" w:hAnsi="Times New Roman" w:cs="Times New Roman"/>
                <w:b w:val="0"/>
                <w:sz w:val="24"/>
                <w:szCs w:val="24"/>
              </w:rPr>
              <w:t xml:space="preserve">Access the </w:t>
            </w:r>
            <w:r w:rsidRPr="00633E8A">
              <w:rPr>
                <w:rFonts w:ascii="Times New Roman" w:hAnsi="Times New Roman" w:cs="Times New Roman"/>
                <w:sz w:val="24"/>
                <w:szCs w:val="24"/>
              </w:rPr>
              <w:t>website and presentation</w:t>
            </w:r>
            <w:r>
              <w:rPr>
                <w:rFonts w:ascii="Times New Roman" w:hAnsi="Times New Roman" w:cs="Times New Roman"/>
                <w:b w:val="0"/>
                <w:sz w:val="24"/>
                <w:szCs w:val="24"/>
              </w:rPr>
              <w:t xml:space="preserve"> </w:t>
            </w:r>
            <w:hyperlink r:id="rId15" w:history="1">
              <w:r w:rsidRPr="00C75EBD">
                <w:rPr>
                  <w:rStyle w:val="Hyperlink"/>
                  <w:rFonts w:ascii="Times New Roman" w:hAnsi="Times New Roman" w:cs="Times New Roman"/>
                  <w:b w:val="0"/>
                  <w:bCs w:val="0"/>
                  <w:sz w:val="24"/>
                  <w:szCs w:val="24"/>
                </w:rPr>
                <w:t>here</w:t>
              </w:r>
            </w:hyperlink>
            <w:r>
              <w:rPr>
                <w:rFonts w:ascii="Times New Roman" w:hAnsi="Times New Roman" w:cs="Times New Roman"/>
                <w:b w:val="0"/>
                <w:sz w:val="24"/>
                <w:szCs w:val="24"/>
              </w:rPr>
              <w:t>.</w:t>
            </w:r>
          </w:p>
        </w:tc>
        <w:tc>
          <w:tcPr>
            <w:tcW w:w="941" w:type="pct"/>
          </w:tcPr>
          <w:p w14:paraId="689B87D1" w14:textId="77777777" w:rsidR="008B0104" w:rsidRDefault="008B0104" w:rsidP="00FF4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1B65D5B" w14:textId="3B6B689F" w:rsidR="008B0104" w:rsidRPr="00817A7A" w:rsidRDefault="008B0104" w:rsidP="00FF4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Missouri School-Wide Positive Behavior Support (MO SW</w:t>
            </w:r>
            <w:r w:rsidR="001E3F23">
              <w:rPr>
                <w:rFonts w:ascii="Times New Roman" w:hAnsi="Times New Roman" w:cs="Times New Roman"/>
                <w:sz w:val="24"/>
                <w:szCs w:val="24"/>
              </w:rPr>
              <w:t xml:space="preserve"> </w:t>
            </w:r>
            <w:r w:rsidRPr="00817A7A">
              <w:rPr>
                <w:rFonts w:ascii="Times New Roman" w:hAnsi="Times New Roman" w:cs="Times New Roman"/>
                <w:sz w:val="24"/>
                <w:szCs w:val="24"/>
              </w:rPr>
              <w:t>PBS)</w:t>
            </w:r>
          </w:p>
        </w:tc>
        <w:tc>
          <w:tcPr>
            <w:tcW w:w="1637" w:type="pct"/>
          </w:tcPr>
          <w:p w14:paraId="3C282C46" w14:textId="77777777" w:rsidR="008B0104" w:rsidRDefault="008B0104" w:rsidP="00FF46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C374674" w14:textId="22997873" w:rsidR="008B0104" w:rsidRDefault="00BD1152" w:rsidP="00FF46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Authors</w:t>
            </w:r>
            <w:r w:rsidR="008B0104" w:rsidRPr="00817A7A">
              <w:rPr>
                <w:rFonts w:ascii="Times New Roman" w:hAnsi="Times New Roman" w:cs="Times New Roman"/>
                <w:sz w:val="24"/>
                <w:szCs w:val="24"/>
              </w:rPr>
              <w:t xml:space="preserve"> cover topics of coaching schools to use data, table of screening tools, and considerations for universal screening.</w:t>
            </w:r>
          </w:p>
        </w:tc>
        <w:tc>
          <w:tcPr>
            <w:tcW w:w="566" w:type="pct"/>
          </w:tcPr>
          <w:p w14:paraId="763123D1" w14:textId="77777777" w:rsidR="008B0104" w:rsidRDefault="008B0104" w:rsidP="00B71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6381125" w14:textId="77777777" w:rsidR="008B0104" w:rsidRPr="00817A7A" w:rsidRDefault="008B0104" w:rsidP="009164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2018</w:t>
            </w:r>
          </w:p>
        </w:tc>
      </w:tr>
      <w:tr w:rsidR="005A5AFC" w:rsidRPr="00817A7A" w14:paraId="34A78E5C" w14:textId="77777777" w:rsidTr="0043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pct"/>
          </w:tcPr>
          <w:p w14:paraId="30816F86" w14:textId="77777777" w:rsidR="00916400" w:rsidRPr="00916400" w:rsidRDefault="00916400" w:rsidP="00916400">
            <w:pPr>
              <w:pStyle w:val="NormalWeb"/>
              <w:spacing w:before="0" w:beforeAutospacing="0" w:after="0" w:afterAutospacing="0"/>
              <w:rPr>
                <w:rFonts w:eastAsiaTheme="minorHAnsi"/>
                <w:bCs w:val="0"/>
                <w:i/>
                <w:sz w:val="4"/>
                <w:szCs w:val="4"/>
              </w:rPr>
            </w:pPr>
          </w:p>
          <w:p w14:paraId="1C0C8AB9" w14:textId="5C39CD2F" w:rsidR="005A5AFC" w:rsidRDefault="005A5AFC" w:rsidP="005A5AFC">
            <w:pPr>
              <w:pStyle w:val="NormalWeb"/>
              <w:spacing w:after="0" w:afterAutospacing="0"/>
              <w:rPr>
                <w:rFonts w:eastAsiaTheme="minorHAnsi"/>
                <w:bCs w:val="0"/>
                <w:i/>
              </w:rPr>
            </w:pPr>
            <w:r w:rsidRPr="00E777DC">
              <w:rPr>
                <w:rFonts w:eastAsiaTheme="minorHAnsi"/>
                <w:b w:val="0"/>
                <w:i/>
              </w:rPr>
              <w:t xml:space="preserve">Universal Screening for Behavior: How Do I Get Started </w:t>
            </w:r>
          </w:p>
          <w:p w14:paraId="2832AE9B" w14:textId="77777777" w:rsidR="005A5AFC" w:rsidRPr="00E777DC" w:rsidRDefault="005A5AFC" w:rsidP="005A5AFC">
            <w:pPr>
              <w:pStyle w:val="NormalWeb"/>
              <w:spacing w:after="0" w:afterAutospacing="0"/>
              <w:rPr>
                <w:rFonts w:eastAsiaTheme="minorHAnsi"/>
                <w:b w:val="0"/>
                <w:i/>
              </w:rPr>
            </w:pPr>
          </w:p>
          <w:p w14:paraId="3B612A27" w14:textId="77777777" w:rsidR="005A5AFC" w:rsidRDefault="005A5AFC" w:rsidP="005A5AFC">
            <w:pPr>
              <w:rPr>
                <w:rFonts w:ascii="Times New Roman" w:hAnsi="Times New Roman" w:cs="Times New Roman"/>
                <w:bCs w:val="0"/>
                <w:sz w:val="24"/>
                <w:szCs w:val="24"/>
              </w:rPr>
            </w:pPr>
            <w:r w:rsidRPr="00817A7A">
              <w:rPr>
                <w:rFonts w:ascii="Times New Roman" w:hAnsi="Times New Roman" w:cs="Times New Roman"/>
                <w:b w:val="0"/>
                <w:sz w:val="24"/>
                <w:szCs w:val="24"/>
              </w:rPr>
              <w:t>Kimberly J. Vannest</w:t>
            </w:r>
          </w:p>
          <w:p w14:paraId="199AFCB4" w14:textId="77777777" w:rsidR="005A5AFC" w:rsidRDefault="005A5AFC" w:rsidP="005A5AFC">
            <w:pPr>
              <w:rPr>
                <w:rFonts w:ascii="Times New Roman" w:hAnsi="Times New Roman" w:cs="Times New Roman"/>
                <w:bCs w:val="0"/>
                <w:sz w:val="24"/>
                <w:szCs w:val="24"/>
              </w:rPr>
            </w:pPr>
          </w:p>
          <w:p w14:paraId="69DD3365" w14:textId="77777777" w:rsidR="005A5AFC" w:rsidRPr="007442A7" w:rsidRDefault="005A5AFC" w:rsidP="005A5AFC">
            <w:pPr>
              <w:rPr>
                <w:rFonts w:ascii="Times New Roman" w:hAnsi="Times New Roman" w:cs="Times New Roman"/>
                <w:b w:val="0"/>
                <w:sz w:val="24"/>
                <w:szCs w:val="24"/>
              </w:rPr>
            </w:pPr>
            <w:r w:rsidRPr="00E777DC">
              <w:rPr>
                <w:rFonts w:ascii="Times New Roman" w:hAnsi="Times New Roman" w:cs="Times New Roman"/>
                <w:b w:val="0"/>
                <w:sz w:val="24"/>
                <w:szCs w:val="24"/>
              </w:rPr>
              <w:t xml:space="preserve">Access the </w:t>
            </w:r>
            <w:r w:rsidRPr="00633E8A">
              <w:rPr>
                <w:rFonts w:ascii="Times New Roman" w:hAnsi="Times New Roman" w:cs="Times New Roman"/>
                <w:sz w:val="24"/>
                <w:szCs w:val="24"/>
              </w:rPr>
              <w:t>presentation</w:t>
            </w:r>
            <w:r w:rsidRPr="00E777DC">
              <w:rPr>
                <w:rFonts w:ascii="Times New Roman" w:hAnsi="Times New Roman" w:cs="Times New Roman"/>
                <w:b w:val="0"/>
                <w:sz w:val="24"/>
                <w:szCs w:val="24"/>
              </w:rPr>
              <w:t xml:space="preserve"> </w:t>
            </w:r>
            <w:hyperlink r:id="rId16" w:history="1">
              <w:r w:rsidRPr="00E777DC">
                <w:rPr>
                  <w:rStyle w:val="Hyperlink"/>
                  <w:rFonts w:ascii="Times New Roman" w:hAnsi="Times New Roman" w:cs="Times New Roman"/>
                  <w:b w:val="0"/>
                  <w:bCs w:val="0"/>
                  <w:sz w:val="24"/>
                  <w:szCs w:val="24"/>
                </w:rPr>
                <w:t>here</w:t>
              </w:r>
            </w:hyperlink>
            <w:r w:rsidRPr="00E777DC">
              <w:rPr>
                <w:rFonts w:ascii="Times New Roman" w:hAnsi="Times New Roman" w:cs="Times New Roman"/>
                <w:b w:val="0"/>
                <w:sz w:val="24"/>
                <w:szCs w:val="24"/>
              </w:rPr>
              <w:t>.</w:t>
            </w:r>
          </w:p>
        </w:tc>
        <w:tc>
          <w:tcPr>
            <w:tcW w:w="941" w:type="pct"/>
          </w:tcPr>
          <w:p w14:paraId="7E2FAEA3" w14:textId="77777777" w:rsidR="005A5AFC" w:rsidRDefault="005A5AFC" w:rsidP="005A5A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60997C2" w14:textId="08F06D1B" w:rsidR="005A5AFC" w:rsidRPr="007442A7" w:rsidRDefault="005A5AFC" w:rsidP="005A5A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Texas A &amp; M University</w:t>
            </w:r>
          </w:p>
        </w:tc>
        <w:tc>
          <w:tcPr>
            <w:tcW w:w="1637" w:type="pct"/>
          </w:tcPr>
          <w:p w14:paraId="190FE72A" w14:textId="77777777" w:rsidR="005A5AFC" w:rsidRDefault="005A5AFC" w:rsidP="005A5A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223E923" w14:textId="6A7E4CA1" w:rsidR="005A5AFC" w:rsidRPr="007442A7" w:rsidRDefault="005A5AFC" w:rsidP="005A5A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 Vannest</w:t>
            </w:r>
            <w:r w:rsidRPr="00817A7A">
              <w:rPr>
                <w:rFonts w:ascii="Times New Roman" w:hAnsi="Times New Roman" w:cs="Times New Roman"/>
                <w:sz w:val="24"/>
                <w:szCs w:val="24"/>
              </w:rPr>
              <w:t xml:space="preserve"> explains the purpose of screening and </w:t>
            </w:r>
            <w:r>
              <w:rPr>
                <w:rFonts w:ascii="Times New Roman" w:hAnsi="Times New Roman" w:cs="Times New Roman"/>
                <w:sz w:val="24"/>
                <w:szCs w:val="24"/>
              </w:rPr>
              <w:t xml:space="preserve">offers an example for </w:t>
            </w:r>
            <w:r w:rsidRPr="00817A7A">
              <w:rPr>
                <w:rFonts w:ascii="Times New Roman" w:hAnsi="Times New Roman" w:cs="Times New Roman"/>
                <w:sz w:val="24"/>
                <w:szCs w:val="24"/>
              </w:rPr>
              <w:t>a clear process.</w:t>
            </w:r>
          </w:p>
        </w:tc>
        <w:tc>
          <w:tcPr>
            <w:tcW w:w="566" w:type="pct"/>
          </w:tcPr>
          <w:p w14:paraId="7ED0B4D7" w14:textId="77777777" w:rsidR="005A5AFC" w:rsidRDefault="005A5AFC" w:rsidP="005A5A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6B3A402" w14:textId="27B6920B" w:rsidR="005A5AFC" w:rsidRPr="007442A7" w:rsidRDefault="005A5AFC" w:rsidP="009164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2011</w:t>
            </w:r>
          </w:p>
        </w:tc>
      </w:tr>
      <w:tr w:rsidR="005A5AFC" w:rsidRPr="00817A7A" w14:paraId="592C825E" w14:textId="77777777" w:rsidTr="00433991">
        <w:tc>
          <w:tcPr>
            <w:cnfStyle w:val="001000000000" w:firstRow="0" w:lastRow="0" w:firstColumn="1" w:lastColumn="0" w:oddVBand="0" w:evenVBand="0" w:oddHBand="0" w:evenHBand="0" w:firstRowFirstColumn="0" w:firstRowLastColumn="0" w:lastRowFirstColumn="0" w:lastRowLastColumn="0"/>
            <w:tcW w:w="1856" w:type="pct"/>
          </w:tcPr>
          <w:p w14:paraId="1B0D2AA7" w14:textId="77777777" w:rsidR="005A5AFC" w:rsidRDefault="005A5AFC" w:rsidP="005A5AFC">
            <w:pPr>
              <w:rPr>
                <w:rFonts w:ascii="Times New Roman" w:hAnsi="Times New Roman" w:cs="Times New Roman"/>
                <w:bCs w:val="0"/>
                <w:i/>
                <w:sz w:val="24"/>
                <w:szCs w:val="24"/>
              </w:rPr>
            </w:pPr>
          </w:p>
          <w:p w14:paraId="632A0A3A" w14:textId="77777777" w:rsidR="005A5AFC" w:rsidRDefault="005A5AFC" w:rsidP="005A5AFC">
            <w:pPr>
              <w:rPr>
                <w:rFonts w:ascii="Times New Roman" w:hAnsi="Times New Roman" w:cs="Times New Roman"/>
                <w:bCs w:val="0"/>
                <w:i/>
                <w:sz w:val="24"/>
                <w:szCs w:val="24"/>
              </w:rPr>
            </w:pPr>
            <w:r w:rsidRPr="00E777DC">
              <w:rPr>
                <w:rFonts w:ascii="Times New Roman" w:hAnsi="Times New Roman" w:cs="Times New Roman"/>
                <w:b w:val="0"/>
                <w:i/>
                <w:sz w:val="24"/>
                <w:szCs w:val="24"/>
              </w:rPr>
              <w:t>Universal Screening: Integrating RTI and Behavior Support</w:t>
            </w:r>
          </w:p>
          <w:p w14:paraId="5ED750CC" w14:textId="77777777" w:rsidR="005A5AFC" w:rsidRPr="00E777DC" w:rsidRDefault="005A5AFC" w:rsidP="005A5AFC">
            <w:pPr>
              <w:rPr>
                <w:rFonts w:ascii="Times New Roman" w:hAnsi="Times New Roman" w:cs="Times New Roman"/>
                <w:b w:val="0"/>
                <w:i/>
                <w:sz w:val="24"/>
                <w:szCs w:val="24"/>
              </w:rPr>
            </w:pPr>
          </w:p>
          <w:p w14:paraId="05439A60" w14:textId="77777777" w:rsidR="005A5AFC" w:rsidRDefault="005A5AFC" w:rsidP="005A5AFC">
            <w:pPr>
              <w:rPr>
                <w:rFonts w:ascii="Times New Roman" w:hAnsi="Times New Roman" w:cs="Times New Roman"/>
                <w:bCs w:val="0"/>
                <w:sz w:val="24"/>
                <w:szCs w:val="24"/>
              </w:rPr>
            </w:pPr>
            <w:r w:rsidRPr="00E777DC">
              <w:rPr>
                <w:rFonts w:ascii="Times New Roman" w:hAnsi="Times New Roman" w:cs="Times New Roman"/>
                <w:b w:val="0"/>
                <w:sz w:val="24"/>
                <w:szCs w:val="24"/>
              </w:rPr>
              <w:t>Jeffrey Sprague</w:t>
            </w:r>
          </w:p>
          <w:p w14:paraId="0D85F672" w14:textId="77777777" w:rsidR="005A5AFC" w:rsidRPr="00E777DC" w:rsidRDefault="005A5AFC" w:rsidP="005A5AFC">
            <w:pPr>
              <w:rPr>
                <w:rFonts w:ascii="Times New Roman" w:hAnsi="Times New Roman" w:cs="Times New Roman"/>
                <w:b w:val="0"/>
                <w:bCs w:val="0"/>
                <w:sz w:val="24"/>
                <w:szCs w:val="24"/>
              </w:rPr>
            </w:pPr>
          </w:p>
          <w:p w14:paraId="674C3546" w14:textId="77777777" w:rsidR="005A5AFC" w:rsidRPr="007442A7" w:rsidRDefault="005A5AFC" w:rsidP="005A5AFC">
            <w:pPr>
              <w:rPr>
                <w:rFonts w:ascii="Times New Roman" w:hAnsi="Times New Roman" w:cs="Times New Roman"/>
                <w:b w:val="0"/>
                <w:sz w:val="24"/>
                <w:szCs w:val="24"/>
              </w:rPr>
            </w:pPr>
            <w:r w:rsidRPr="00E777DC">
              <w:rPr>
                <w:rFonts w:ascii="Times New Roman" w:hAnsi="Times New Roman" w:cs="Times New Roman"/>
                <w:b w:val="0"/>
                <w:sz w:val="24"/>
                <w:szCs w:val="24"/>
              </w:rPr>
              <w:t xml:space="preserve">Access the </w:t>
            </w:r>
            <w:r w:rsidRPr="00633E8A">
              <w:rPr>
                <w:rFonts w:ascii="Times New Roman" w:hAnsi="Times New Roman" w:cs="Times New Roman"/>
                <w:sz w:val="24"/>
                <w:szCs w:val="24"/>
              </w:rPr>
              <w:t>presentation</w:t>
            </w:r>
            <w:r w:rsidRPr="00E777DC">
              <w:rPr>
                <w:rFonts w:ascii="Times New Roman" w:hAnsi="Times New Roman" w:cs="Times New Roman"/>
                <w:b w:val="0"/>
                <w:sz w:val="24"/>
                <w:szCs w:val="24"/>
              </w:rPr>
              <w:t xml:space="preserve"> </w:t>
            </w:r>
            <w:hyperlink r:id="rId17" w:history="1">
              <w:r w:rsidRPr="00E777DC">
                <w:rPr>
                  <w:rStyle w:val="Hyperlink"/>
                  <w:rFonts w:ascii="Times New Roman" w:hAnsi="Times New Roman" w:cs="Times New Roman"/>
                  <w:b w:val="0"/>
                  <w:bCs w:val="0"/>
                  <w:sz w:val="24"/>
                  <w:szCs w:val="24"/>
                </w:rPr>
                <w:t>here</w:t>
              </w:r>
            </w:hyperlink>
            <w:r w:rsidRPr="00E777DC">
              <w:rPr>
                <w:rFonts w:ascii="Times New Roman" w:hAnsi="Times New Roman" w:cs="Times New Roman"/>
                <w:b w:val="0"/>
                <w:sz w:val="24"/>
                <w:szCs w:val="24"/>
              </w:rPr>
              <w:t>.</w:t>
            </w:r>
          </w:p>
        </w:tc>
        <w:tc>
          <w:tcPr>
            <w:tcW w:w="941" w:type="pct"/>
          </w:tcPr>
          <w:p w14:paraId="71A4B1AB" w14:textId="77777777" w:rsidR="005A5AFC" w:rsidRDefault="005A5AFC" w:rsidP="005A5A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640D4E5" w14:textId="77777777" w:rsidR="005A5AFC" w:rsidRPr="007442A7" w:rsidRDefault="005A5AFC" w:rsidP="005A5A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University of Oregon</w:t>
            </w:r>
          </w:p>
        </w:tc>
        <w:tc>
          <w:tcPr>
            <w:tcW w:w="1637" w:type="pct"/>
          </w:tcPr>
          <w:p w14:paraId="10344510" w14:textId="77777777" w:rsidR="005A5AFC" w:rsidRDefault="005A5AFC" w:rsidP="005A5A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04A318E" w14:textId="0F5053D6" w:rsidR="005A5AFC" w:rsidRPr="007442A7" w:rsidRDefault="005D50E6" w:rsidP="005A5A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Jeffrey Sprague</w:t>
            </w:r>
            <w:r w:rsidR="005A5AFC" w:rsidRPr="00817A7A">
              <w:rPr>
                <w:rFonts w:ascii="Times New Roman" w:hAnsi="Times New Roman" w:cs="Times New Roman"/>
                <w:sz w:val="24"/>
                <w:szCs w:val="24"/>
              </w:rPr>
              <w:t xml:space="preserve"> explains the need for behavioral screenings and how to integrate behavioral supports into an academic RTI framework.</w:t>
            </w:r>
          </w:p>
        </w:tc>
        <w:tc>
          <w:tcPr>
            <w:tcW w:w="566" w:type="pct"/>
          </w:tcPr>
          <w:p w14:paraId="7BE3AE9E" w14:textId="77777777" w:rsidR="005A5AFC" w:rsidRDefault="005A5AFC" w:rsidP="005A5A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95BFE02" w14:textId="68AEE925" w:rsidR="005A5AFC" w:rsidRPr="007442A7" w:rsidRDefault="005A5AFC" w:rsidP="009164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2008</w:t>
            </w:r>
          </w:p>
        </w:tc>
      </w:tr>
    </w:tbl>
    <w:p w14:paraId="3AF430B4" w14:textId="77777777" w:rsidR="00916400" w:rsidRPr="005F76EF" w:rsidRDefault="00916400" w:rsidP="0025448F">
      <w:pPr>
        <w:rPr>
          <w:rFonts w:ascii="Times New Roman" w:hAnsi="Times New Roman" w:cs="Times New Roman"/>
          <w:b/>
          <w:sz w:val="48"/>
          <w:szCs w:val="24"/>
        </w:rPr>
      </w:pPr>
    </w:p>
    <w:tbl>
      <w:tblPr>
        <w:tblStyle w:val="GridTable2-Accent61"/>
        <w:tblW w:w="5000" w:type="pct"/>
        <w:tblLook w:val="04A0" w:firstRow="1" w:lastRow="0" w:firstColumn="1" w:lastColumn="0" w:noHBand="0" w:noVBand="1"/>
      </w:tblPr>
      <w:tblGrid>
        <w:gridCol w:w="4121"/>
        <w:gridCol w:w="2141"/>
        <w:gridCol w:w="3646"/>
        <w:gridCol w:w="892"/>
      </w:tblGrid>
      <w:tr w:rsidR="005870F9" w:rsidRPr="00817A7A" w14:paraId="2FF69631" w14:textId="77777777" w:rsidTr="00A6532E">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5000" w:type="pct"/>
            <w:gridSpan w:val="4"/>
          </w:tcPr>
          <w:p w14:paraId="503C2F7C" w14:textId="05C3F66F" w:rsidR="005870F9" w:rsidRPr="005870F9" w:rsidRDefault="0040559B" w:rsidP="0040559B">
            <w:pPr>
              <w:rPr>
                <w:rFonts w:ascii="Times New Roman" w:hAnsi="Times New Roman" w:cs="Times New Roman"/>
                <w:i/>
                <w:sz w:val="24"/>
                <w:szCs w:val="24"/>
              </w:rPr>
            </w:pPr>
            <w:r w:rsidRPr="00A6532E">
              <w:rPr>
                <w:rFonts w:ascii="Times New Roman" w:hAnsi="Times New Roman" w:cs="Times New Roman"/>
                <w:i/>
                <w:sz w:val="48"/>
                <w:szCs w:val="24"/>
              </w:rPr>
              <w:t>Videos</w:t>
            </w:r>
          </w:p>
        </w:tc>
      </w:tr>
      <w:tr w:rsidR="00F87923" w:rsidRPr="00817A7A" w14:paraId="44F3DB41" w14:textId="36976EB5" w:rsidTr="00176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pct"/>
            <w:shd w:val="clear" w:color="auto" w:fill="EDEDED" w:themeFill="accent3" w:themeFillTint="33"/>
          </w:tcPr>
          <w:p w14:paraId="0AB9ED68" w14:textId="5F3EAAE0" w:rsidR="00F87923" w:rsidRPr="00A6532E" w:rsidRDefault="00F87923" w:rsidP="00E777DC">
            <w:pPr>
              <w:jc w:val="center"/>
              <w:rPr>
                <w:rFonts w:ascii="Times New Roman" w:hAnsi="Times New Roman" w:cs="Times New Roman"/>
                <w:sz w:val="32"/>
                <w:szCs w:val="24"/>
              </w:rPr>
            </w:pPr>
            <w:bookmarkStart w:id="1" w:name="_Hlk9943288"/>
            <w:r w:rsidRPr="00A6532E">
              <w:rPr>
                <w:rFonts w:ascii="Times New Roman" w:hAnsi="Times New Roman" w:cs="Times New Roman"/>
                <w:sz w:val="32"/>
                <w:szCs w:val="24"/>
              </w:rPr>
              <w:t>Resource</w:t>
            </w:r>
          </w:p>
        </w:tc>
        <w:tc>
          <w:tcPr>
            <w:tcW w:w="991" w:type="pct"/>
            <w:shd w:val="clear" w:color="auto" w:fill="EDEDED" w:themeFill="accent3" w:themeFillTint="33"/>
          </w:tcPr>
          <w:p w14:paraId="19D559DE" w14:textId="6AF1B8B2" w:rsidR="00F87923" w:rsidRPr="00A6532E" w:rsidRDefault="00F87923" w:rsidP="00E7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szCs w:val="24"/>
              </w:rPr>
            </w:pPr>
            <w:r w:rsidRPr="00A6532E">
              <w:rPr>
                <w:rFonts w:ascii="Times New Roman" w:hAnsi="Times New Roman" w:cs="Times New Roman"/>
                <w:b/>
                <w:sz w:val="32"/>
                <w:szCs w:val="24"/>
              </w:rPr>
              <w:t>Institution</w:t>
            </w:r>
          </w:p>
        </w:tc>
        <w:tc>
          <w:tcPr>
            <w:tcW w:w="1688" w:type="pct"/>
            <w:shd w:val="clear" w:color="auto" w:fill="EDEDED" w:themeFill="accent3" w:themeFillTint="33"/>
          </w:tcPr>
          <w:p w14:paraId="025918F2" w14:textId="3E6777AD" w:rsidR="00F87923" w:rsidRPr="00A6532E" w:rsidRDefault="00F87923" w:rsidP="00817A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szCs w:val="24"/>
              </w:rPr>
            </w:pPr>
            <w:r w:rsidRPr="00A6532E">
              <w:rPr>
                <w:rFonts w:ascii="Times New Roman" w:hAnsi="Times New Roman" w:cs="Times New Roman"/>
                <w:b/>
                <w:sz w:val="32"/>
                <w:szCs w:val="24"/>
              </w:rPr>
              <w:t>Overview</w:t>
            </w:r>
          </w:p>
        </w:tc>
        <w:tc>
          <w:tcPr>
            <w:tcW w:w="413" w:type="pct"/>
            <w:shd w:val="clear" w:color="auto" w:fill="EDEDED" w:themeFill="accent3" w:themeFillTint="33"/>
          </w:tcPr>
          <w:p w14:paraId="2F1EA02E" w14:textId="04D0833E" w:rsidR="00F87923" w:rsidRPr="00A6532E" w:rsidRDefault="00F87923" w:rsidP="00817A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szCs w:val="24"/>
              </w:rPr>
            </w:pPr>
            <w:r w:rsidRPr="00A6532E">
              <w:rPr>
                <w:rFonts w:ascii="Times New Roman" w:hAnsi="Times New Roman" w:cs="Times New Roman"/>
                <w:b/>
                <w:sz w:val="32"/>
                <w:szCs w:val="24"/>
              </w:rPr>
              <w:t>Year</w:t>
            </w:r>
          </w:p>
        </w:tc>
      </w:tr>
      <w:bookmarkEnd w:id="1"/>
      <w:tr w:rsidR="007A301B" w:rsidRPr="00817A7A" w14:paraId="24C31DED" w14:textId="77777777" w:rsidTr="0017604D">
        <w:trPr>
          <w:cantSplit/>
          <w:trHeight w:val="1134"/>
        </w:trPr>
        <w:tc>
          <w:tcPr>
            <w:cnfStyle w:val="001000000000" w:firstRow="0" w:lastRow="0" w:firstColumn="1" w:lastColumn="0" w:oddVBand="0" w:evenVBand="0" w:oddHBand="0" w:evenHBand="0" w:firstRowFirstColumn="0" w:firstRowLastColumn="0" w:lastRowFirstColumn="0" w:lastRowLastColumn="0"/>
            <w:tcW w:w="1908" w:type="pct"/>
          </w:tcPr>
          <w:p w14:paraId="0D1CF77A" w14:textId="77777777" w:rsidR="00120F7A" w:rsidRDefault="00120F7A" w:rsidP="007A301B">
            <w:pPr>
              <w:rPr>
                <w:rFonts w:ascii="Times New Roman" w:hAnsi="Times New Roman" w:cs="Times New Roman"/>
                <w:bCs w:val="0"/>
                <w:i/>
                <w:sz w:val="24"/>
                <w:szCs w:val="24"/>
              </w:rPr>
            </w:pPr>
          </w:p>
          <w:p w14:paraId="4F255C80" w14:textId="6A8861CD" w:rsidR="007A301B" w:rsidRPr="0052788A" w:rsidRDefault="007A301B" w:rsidP="007A301B">
            <w:pPr>
              <w:rPr>
                <w:rFonts w:ascii="Times New Roman" w:hAnsi="Times New Roman" w:cs="Times New Roman"/>
                <w:b w:val="0"/>
                <w:i/>
                <w:sz w:val="24"/>
                <w:szCs w:val="24"/>
              </w:rPr>
            </w:pPr>
            <w:r w:rsidRPr="0052788A">
              <w:rPr>
                <w:rFonts w:ascii="Times New Roman" w:hAnsi="Times New Roman" w:cs="Times New Roman"/>
                <w:b w:val="0"/>
                <w:i/>
                <w:sz w:val="24"/>
                <w:szCs w:val="24"/>
              </w:rPr>
              <w:t>Ci3T Coaching Video – What About Teacher Bias in Screening?</w:t>
            </w:r>
          </w:p>
          <w:p w14:paraId="675A7B61" w14:textId="77777777" w:rsidR="007A301B" w:rsidRDefault="007A301B" w:rsidP="007A301B">
            <w:pPr>
              <w:rPr>
                <w:rFonts w:ascii="Times New Roman" w:hAnsi="Times New Roman" w:cs="Times New Roman"/>
                <w:bCs w:val="0"/>
                <w:sz w:val="24"/>
                <w:szCs w:val="24"/>
              </w:rPr>
            </w:pPr>
          </w:p>
          <w:p w14:paraId="153C3320" w14:textId="4DEB44E9" w:rsidR="007A301B" w:rsidRDefault="00CF44BF" w:rsidP="007A301B">
            <w:pPr>
              <w:rPr>
                <w:rFonts w:ascii="Times New Roman" w:hAnsi="Times New Roman" w:cs="Times New Roman"/>
                <w:b w:val="0"/>
                <w:sz w:val="24"/>
                <w:szCs w:val="24"/>
              </w:rPr>
            </w:pPr>
            <w:r>
              <w:rPr>
                <w:rFonts w:ascii="Times New Roman" w:hAnsi="Times New Roman" w:cs="Times New Roman"/>
                <w:b w:val="0"/>
                <w:sz w:val="24"/>
                <w:szCs w:val="24"/>
              </w:rPr>
              <w:t>Kathleen Lynne Lane</w:t>
            </w:r>
          </w:p>
          <w:p w14:paraId="418201E8" w14:textId="77777777" w:rsidR="007A301B" w:rsidRDefault="007A301B" w:rsidP="007A301B">
            <w:pPr>
              <w:rPr>
                <w:rFonts w:ascii="Times New Roman" w:hAnsi="Times New Roman" w:cs="Times New Roman"/>
                <w:bCs w:val="0"/>
                <w:sz w:val="24"/>
                <w:szCs w:val="24"/>
              </w:rPr>
            </w:pPr>
          </w:p>
          <w:p w14:paraId="3E8618DF" w14:textId="2EE12A49" w:rsidR="00120F7A" w:rsidRPr="00120F7A" w:rsidRDefault="007A301B" w:rsidP="007A301B">
            <w:pPr>
              <w:rPr>
                <w:b w:val="0"/>
                <w:bCs w:val="0"/>
                <w:i/>
              </w:rPr>
            </w:pPr>
            <w:r w:rsidRPr="0052788A">
              <w:rPr>
                <w:rFonts w:ascii="Times New Roman" w:hAnsi="Times New Roman" w:cs="Times New Roman"/>
                <w:b w:val="0"/>
                <w:sz w:val="24"/>
                <w:szCs w:val="24"/>
              </w:rPr>
              <w:t>Access the</w:t>
            </w:r>
            <w:r w:rsidRPr="0052788A">
              <w:rPr>
                <w:rFonts w:ascii="Times New Roman" w:hAnsi="Times New Roman" w:cs="Times New Roman"/>
                <w:sz w:val="24"/>
                <w:szCs w:val="24"/>
              </w:rPr>
              <w:t xml:space="preserve"> video </w:t>
            </w:r>
            <w:hyperlink r:id="rId18" w:history="1">
              <w:r w:rsidRPr="00156673">
                <w:rPr>
                  <w:rStyle w:val="Hyperlink"/>
                  <w:rFonts w:ascii="Times New Roman" w:hAnsi="Times New Roman" w:cs="Times New Roman"/>
                  <w:b w:val="0"/>
                  <w:bCs w:val="0"/>
                  <w:sz w:val="24"/>
                  <w:szCs w:val="24"/>
                </w:rPr>
                <w:t>here</w:t>
              </w:r>
            </w:hyperlink>
            <w:r>
              <w:rPr>
                <w:i/>
              </w:rPr>
              <w:t>.</w:t>
            </w:r>
          </w:p>
        </w:tc>
        <w:tc>
          <w:tcPr>
            <w:tcW w:w="991" w:type="pct"/>
          </w:tcPr>
          <w:p w14:paraId="069F1816" w14:textId="77777777" w:rsidR="00120F7A" w:rsidRDefault="00120F7A" w:rsidP="007A30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9750970" w14:textId="2B4EBC6B" w:rsidR="007A301B" w:rsidRPr="00817A7A" w:rsidRDefault="007A301B" w:rsidP="007A30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70F9">
              <w:rPr>
                <w:rFonts w:ascii="Times New Roman" w:hAnsi="Times New Roman" w:cs="Times New Roman"/>
                <w:sz w:val="24"/>
                <w:szCs w:val="24"/>
              </w:rPr>
              <w:t>Comprehensive, Integrated Three-Tiered Model of Prevention (Ci3T)</w:t>
            </w:r>
          </w:p>
        </w:tc>
        <w:tc>
          <w:tcPr>
            <w:tcW w:w="1688" w:type="pct"/>
          </w:tcPr>
          <w:p w14:paraId="5F05ACCA" w14:textId="77777777" w:rsidR="00120F7A" w:rsidRDefault="00120F7A" w:rsidP="007A30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9F7F324" w14:textId="0A4EBF64" w:rsidR="007A301B" w:rsidRPr="00817A7A" w:rsidRDefault="007A301B" w:rsidP="007A30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70F9">
              <w:rPr>
                <w:rFonts w:ascii="Times New Roman" w:hAnsi="Times New Roman" w:cs="Times New Roman"/>
                <w:sz w:val="24"/>
                <w:szCs w:val="24"/>
              </w:rPr>
              <w:t xml:space="preserve">In this video, </w:t>
            </w:r>
            <w:r w:rsidR="00CF44BF">
              <w:rPr>
                <w:rFonts w:ascii="Times New Roman" w:hAnsi="Times New Roman" w:cs="Times New Roman"/>
                <w:sz w:val="24"/>
                <w:szCs w:val="24"/>
              </w:rPr>
              <w:t>Kathleen Lynne Lane</w:t>
            </w:r>
            <w:r w:rsidRPr="005870F9">
              <w:rPr>
                <w:rFonts w:ascii="Times New Roman" w:hAnsi="Times New Roman" w:cs="Times New Roman"/>
                <w:sz w:val="24"/>
                <w:szCs w:val="24"/>
              </w:rPr>
              <w:t xml:space="preserve"> talks about the importance of learning about the reliability and validity evidence behind the screening tools.</w:t>
            </w:r>
          </w:p>
        </w:tc>
        <w:tc>
          <w:tcPr>
            <w:tcW w:w="413" w:type="pct"/>
          </w:tcPr>
          <w:p w14:paraId="748BEE24" w14:textId="77777777" w:rsidR="00120F7A" w:rsidRDefault="00120F7A" w:rsidP="007A30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83783AC" w14:textId="67319772" w:rsidR="007A301B" w:rsidRPr="00817A7A" w:rsidRDefault="007A301B" w:rsidP="007A30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70F9">
              <w:rPr>
                <w:rFonts w:ascii="Times New Roman" w:hAnsi="Times New Roman" w:cs="Times New Roman"/>
                <w:sz w:val="24"/>
                <w:szCs w:val="24"/>
              </w:rPr>
              <w:t>2017</w:t>
            </w:r>
          </w:p>
        </w:tc>
      </w:tr>
      <w:tr w:rsidR="007A301B" w:rsidRPr="00817A7A" w14:paraId="03F0BCCE" w14:textId="77777777" w:rsidTr="0017604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908" w:type="pct"/>
          </w:tcPr>
          <w:p w14:paraId="5F1F6F91" w14:textId="77777777" w:rsidR="00120F7A" w:rsidRDefault="00120F7A" w:rsidP="007A301B">
            <w:pPr>
              <w:rPr>
                <w:rFonts w:ascii="Times New Roman" w:hAnsi="Times New Roman" w:cs="Times New Roman"/>
                <w:bCs w:val="0"/>
                <w:i/>
                <w:sz w:val="24"/>
                <w:szCs w:val="24"/>
              </w:rPr>
            </w:pPr>
          </w:p>
          <w:p w14:paraId="2CD2BE56" w14:textId="5AADF867" w:rsidR="007A301B" w:rsidRDefault="007A301B" w:rsidP="007A301B">
            <w:pPr>
              <w:rPr>
                <w:rFonts w:ascii="Times New Roman" w:hAnsi="Times New Roman" w:cs="Times New Roman"/>
                <w:bCs w:val="0"/>
                <w:i/>
                <w:sz w:val="24"/>
                <w:szCs w:val="24"/>
              </w:rPr>
            </w:pPr>
            <w:r w:rsidRPr="007442A7">
              <w:rPr>
                <w:rFonts w:ascii="Times New Roman" w:hAnsi="Times New Roman" w:cs="Times New Roman"/>
                <w:b w:val="0"/>
                <w:i/>
                <w:sz w:val="24"/>
                <w:szCs w:val="24"/>
              </w:rPr>
              <w:t>Ci3T: Screening at High School</w:t>
            </w:r>
          </w:p>
          <w:p w14:paraId="2BDCA94F" w14:textId="77777777" w:rsidR="007A301B" w:rsidRPr="007442A7" w:rsidRDefault="007A301B" w:rsidP="007A301B">
            <w:pPr>
              <w:rPr>
                <w:rFonts w:ascii="Times New Roman" w:hAnsi="Times New Roman" w:cs="Times New Roman"/>
                <w:b w:val="0"/>
                <w:bCs w:val="0"/>
                <w:i/>
                <w:sz w:val="24"/>
                <w:szCs w:val="24"/>
              </w:rPr>
            </w:pPr>
          </w:p>
          <w:p w14:paraId="18DBD724" w14:textId="61C53F71" w:rsidR="007A301B" w:rsidRPr="00120F7A" w:rsidRDefault="007A301B" w:rsidP="007A301B">
            <w:pPr>
              <w:rPr>
                <w:rFonts w:ascii="Times New Roman" w:hAnsi="Times New Roman" w:cs="Times New Roman"/>
                <w:b w:val="0"/>
                <w:bCs w:val="0"/>
                <w:sz w:val="24"/>
                <w:szCs w:val="24"/>
              </w:rPr>
            </w:pPr>
            <w:r w:rsidRPr="006D53BA">
              <w:rPr>
                <w:rFonts w:ascii="Times New Roman" w:hAnsi="Times New Roman" w:cs="Times New Roman"/>
                <w:b w:val="0"/>
                <w:sz w:val="24"/>
                <w:szCs w:val="24"/>
              </w:rPr>
              <w:t xml:space="preserve">Access the </w:t>
            </w:r>
            <w:r w:rsidRPr="006D53BA">
              <w:rPr>
                <w:rFonts w:ascii="Times New Roman" w:hAnsi="Times New Roman" w:cs="Times New Roman"/>
                <w:sz w:val="24"/>
                <w:szCs w:val="24"/>
              </w:rPr>
              <w:t>video</w:t>
            </w:r>
            <w:r w:rsidRPr="006D53BA">
              <w:rPr>
                <w:rFonts w:ascii="Times New Roman" w:hAnsi="Times New Roman" w:cs="Times New Roman"/>
                <w:b w:val="0"/>
                <w:sz w:val="24"/>
                <w:szCs w:val="24"/>
              </w:rPr>
              <w:t xml:space="preserve"> </w:t>
            </w:r>
            <w:hyperlink r:id="rId19" w:history="1">
              <w:r w:rsidRPr="006D53BA">
                <w:rPr>
                  <w:rStyle w:val="Hyperlink"/>
                  <w:rFonts w:ascii="Times New Roman" w:hAnsi="Times New Roman" w:cs="Times New Roman"/>
                  <w:b w:val="0"/>
                  <w:bCs w:val="0"/>
                  <w:sz w:val="24"/>
                  <w:szCs w:val="24"/>
                </w:rPr>
                <w:t>here</w:t>
              </w:r>
            </w:hyperlink>
            <w:r w:rsidRPr="006D53BA">
              <w:rPr>
                <w:rFonts w:ascii="Times New Roman" w:hAnsi="Times New Roman" w:cs="Times New Roman"/>
                <w:b w:val="0"/>
                <w:sz w:val="24"/>
                <w:szCs w:val="24"/>
              </w:rPr>
              <w:t>.</w:t>
            </w:r>
            <w:r w:rsidRPr="006D53BA">
              <w:rPr>
                <w:rFonts w:ascii="Times New Roman" w:hAnsi="Times New Roman" w:cs="Times New Roman"/>
                <w:b w:val="0"/>
                <w:sz w:val="24"/>
                <w:szCs w:val="24"/>
              </w:rPr>
              <w:br/>
            </w:r>
          </w:p>
        </w:tc>
        <w:tc>
          <w:tcPr>
            <w:tcW w:w="991" w:type="pct"/>
          </w:tcPr>
          <w:p w14:paraId="510CA4CF" w14:textId="77777777" w:rsidR="00120F7A" w:rsidRDefault="00120F7A" w:rsidP="007A30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4D93F2B" w14:textId="5407F9F2" w:rsidR="007A301B" w:rsidRPr="00817A7A" w:rsidRDefault="007A301B" w:rsidP="007A30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Comprehensive, Integrated Three-Tiered Model of Prevention (Ci3T)</w:t>
            </w:r>
          </w:p>
        </w:tc>
        <w:tc>
          <w:tcPr>
            <w:tcW w:w="1688" w:type="pct"/>
          </w:tcPr>
          <w:p w14:paraId="5454F30F" w14:textId="77777777" w:rsidR="00120F7A" w:rsidRDefault="00120F7A" w:rsidP="007A30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D592C36" w14:textId="6D1B889D" w:rsidR="007A301B" w:rsidRPr="00817A7A" w:rsidRDefault="007A301B" w:rsidP="007A30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This video details how a high school implemented a universal screener and goals for the use of the data.</w:t>
            </w:r>
          </w:p>
        </w:tc>
        <w:tc>
          <w:tcPr>
            <w:tcW w:w="413" w:type="pct"/>
          </w:tcPr>
          <w:p w14:paraId="3CB0B2B9" w14:textId="77777777" w:rsidR="00120F7A" w:rsidRDefault="00120F7A" w:rsidP="007A30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101FA6B" w14:textId="66C55DE9" w:rsidR="007A301B" w:rsidRDefault="007A301B" w:rsidP="007A30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2015</w:t>
            </w:r>
          </w:p>
        </w:tc>
      </w:tr>
      <w:tr w:rsidR="007A301B" w:rsidRPr="00817A7A" w14:paraId="7DAF5F00" w14:textId="77777777" w:rsidTr="0017604D">
        <w:trPr>
          <w:cantSplit/>
          <w:trHeight w:val="1134"/>
        </w:trPr>
        <w:tc>
          <w:tcPr>
            <w:cnfStyle w:val="001000000000" w:firstRow="0" w:lastRow="0" w:firstColumn="1" w:lastColumn="0" w:oddVBand="0" w:evenVBand="0" w:oddHBand="0" w:evenHBand="0" w:firstRowFirstColumn="0" w:firstRowLastColumn="0" w:lastRowFirstColumn="0" w:lastRowLastColumn="0"/>
            <w:tcW w:w="1908" w:type="pct"/>
          </w:tcPr>
          <w:p w14:paraId="488493CC" w14:textId="77777777" w:rsidR="00120F7A" w:rsidRDefault="00120F7A" w:rsidP="007A301B">
            <w:pPr>
              <w:rPr>
                <w:rFonts w:ascii="Times New Roman" w:hAnsi="Times New Roman" w:cs="Times New Roman"/>
                <w:bCs w:val="0"/>
                <w:i/>
                <w:sz w:val="24"/>
                <w:szCs w:val="24"/>
              </w:rPr>
            </w:pPr>
          </w:p>
          <w:p w14:paraId="418D4798" w14:textId="671FC2E4" w:rsidR="007A301B" w:rsidRPr="008C7AB4" w:rsidRDefault="007A301B" w:rsidP="007A301B">
            <w:pPr>
              <w:rPr>
                <w:rFonts w:ascii="Times New Roman" w:hAnsi="Times New Roman" w:cs="Times New Roman"/>
                <w:b w:val="0"/>
                <w:i/>
                <w:sz w:val="24"/>
                <w:szCs w:val="24"/>
              </w:rPr>
            </w:pPr>
            <w:r w:rsidRPr="008C7AB4">
              <w:rPr>
                <w:rFonts w:ascii="Times New Roman" w:hAnsi="Times New Roman" w:cs="Times New Roman"/>
                <w:b w:val="0"/>
                <w:i/>
                <w:sz w:val="24"/>
                <w:szCs w:val="24"/>
              </w:rPr>
              <w:t>Introduction to Systematic Screening – video series</w:t>
            </w:r>
            <w:r>
              <w:rPr>
                <w:rFonts w:ascii="Times New Roman" w:hAnsi="Times New Roman" w:cs="Times New Roman"/>
                <w:b w:val="0"/>
                <w:i/>
                <w:sz w:val="24"/>
                <w:szCs w:val="24"/>
              </w:rPr>
              <w:t xml:space="preserve"> </w:t>
            </w:r>
            <w:r>
              <w:rPr>
                <w:rFonts w:ascii="Times New Roman" w:hAnsi="Times New Roman" w:cs="Times New Roman"/>
                <w:b w:val="0"/>
                <w:sz w:val="24"/>
                <w:szCs w:val="24"/>
              </w:rPr>
              <w:t>(scroll down to find the first video, “Introduction to Systematic Screening”)</w:t>
            </w:r>
          </w:p>
          <w:p w14:paraId="64006084" w14:textId="77777777" w:rsidR="007A301B" w:rsidRDefault="007A301B" w:rsidP="007A301B">
            <w:pPr>
              <w:rPr>
                <w:rFonts w:ascii="Times New Roman" w:hAnsi="Times New Roman" w:cs="Times New Roman"/>
                <w:b w:val="0"/>
                <w:sz w:val="24"/>
                <w:szCs w:val="24"/>
              </w:rPr>
            </w:pPr>
          </w:p>
          <w:p w14:paraId="7D83A109" w14:textId="55BF7A5B" w:rsidR="007A301B" w:rsidRPr="008C7AB4" w:rsidRDefault="00CF44BF" w:rsidP="007A301B">
            <w:pPr>
              <w:rPr>
                <w:rFonts w:ascii="Times New Roman" w:hAnsi="Times New Roman" w:cs="Times New Roman"/>
                <w:b w:val="0"/>
                <w:sz w:val="24"/>
                <w:szCs w:val="24"/>
              </w:rPr>
            </w:pPr>
            <w:r>
              <w:rPr>
                <w:rFonts w:ascii="Times New Roman" w:hAnsi="Times New Roman" w:cs="Times New Roman"/>
                <w:b w:val="0"/>
                <w:sz w:val="24"/>
                <w:szCs w:val="24"/>
              </w:rPr>
              <w:t>Kathleen Lynne Lane</w:t>
            </w:r>
          </w:p>
          <w:p w14:paraId="3DC5C47D" w14:textId="77777777" w:rsidR="007A301B" w:rsidRDefault="007A301B" w:rsidP="007A301B">
            <w:pPr>
              <w:rPr>
                <w:rFonts w:ascii="Times New Roman" w:hAnsi="Times New Roman" w:cs="Times New Roman"/>
                <w:bCs w:val="0"/>
                <w:sz w:val="24"/>
                <w:szCs w:val="24"/>
              </w:rPr>
            </w:pPr>
          </w:p>
          <w:p w14:paraId="5F8327FB" w14:textId="774E7900" w:rsidR="00433991" w:rsidRDefault="007A301B" w:rsidP="00433991">
            <w:pPr>
              <w:rPr>
                <w:rFonts w:ascii="Times New Roman" w:hAnsi="Times New Roman" w:cs="Times New Roman"/>
                <w:bCs w:val="0"/>
                <w:sz w:val="24"/>
                <w:szCs w:val="24"/>
              </w:rPr>
            </w:pPr>
            <w:r w:rsidRPr="008C7AB4">
              <w:rPr>
                <w:rFonts w:ascii="Times New Roman" w:hAnsi="Times New Roman" w:cs="Times New Roman"/>
                <w:b w:val="0"/>
                <w:sz w:val="24"/>
                <w:szCs w:val="24"/>
              </w:rPr>
              <w:t xml:space="preserve">Access the </w:t>
            </w:r>
            <w:r w:rsidRPr="008C7AB4">
              <w:rPr>
                <w:rFonts w:ascii="Times New Roman" w:hAnsi="Times New Roman" w:cs="Times New Roman"/>
                <w:sz w:val="24"/>
                <w:szCs w:val="24"/>
              </w:rPr>
              <w:t>video</w:t>
            </w:r>
            <w:r w:rsidR="005D50E6">
              <w:rPr>
                <w:rFonts w:ascii="Times New Roman" w:hAnsi="Times New Roman" w:cs="Times New Roman"/>
                <w:sz w:val="24"/>
                <w:szCs w:val="24"/>
              </w:rPr>
              <w:t xml:space="preserve"> </w:t>
            </w:r>
            <w:r w:rsidR="005D50E6">
              <w:rPr>
                <w:rFonts w:ascii="Times New Roman" w:hAnsi="Times New Roman" w:cs="Times New Roman"/>
                <w:b w:val="0"/>
                <w:bCs w:val="0"/>
                <w:sz w:val="24"/>
                <w:szCs w:val="24"/>
              </w:rPr>
              <w:t>on</w:t>
            </w:r>
          </w:p>
          <w:p w14:paraId="6BA0CE25" w14:textId="51609C8F" w:rsidR="007A301B" w:rsidRPr="007442A7" w:rsidRDefault="005D50E6" w:rsidP="000E3760">
            <w:pPr>
              <w:rPr>
                <w:rFonts w:ascii="Times New Roman" w:hAnsi="Times New Roman" w:cs="Times New Roman"/>
                <w:i/>
                <w:sz w:val="24"/>
                <w:szCs w:val="24"/>
              </w:rPr>
            </w:pPr>
            <w:r>
              <w:rPr>
                <w:rFonts w:ascii="Times New Roman" w:hAnsi="Times New Roman" w:cs="Times New Roman"/>
                <w:b w:val="0"/>
                <w:sz w:val="24"/>
                <w:szCs w:val="24"/>
              </w:rPr>
              <w:t>Ci3T.org</w:t>
            </w:r>
            <w:r w:rsidR="000E3760">
              <w:rPr>
                <w:rFonts w:ascii="Times New Roman" w:hAnsi="Times New Roman" w:cs="Times New Roman"/>
                <w:b w:val="0"/>
                <w:sz w:val="24"/>
                <w:szCs w:val="24"/>
              </w:rPr>
              <w:t xml:space="preserve"> </w:t>
            </w:r>
            <w:hyperlink r:id="rId20" w:history="1">
              <w:r w:rsidR="000E3760" w:rsidRPr="00192017">
                <w:rPr>
                  <w:rStyle w:val="Hyperlink"/>
                  <w:rFonts w:ascii="Times New Roman" w:hAnsi="Times New Roman" w:cs="Times New Roman"/>
                  <w:b w:val="0"/>
                  <w:bCs w:val="0"/>
                  <w:sz w:val="24"/>
                  <w:szCs w:val="24"/>
                </w:rPr>
                <w:t>here</w:t>
              </w:r>
            </w:hyperlink>
            <w:r w:rsidR="000E3760">
              <w:rPr>
                <w:rFonts w:ascii="Times New Roman" w:hAnsi="Times New Roman" w:cs="Times New Roman"/>
                <w:b w:val="0"/>
                <w:sz w:val="24"/>
                <w:szCs w:val="24"/>
              </w:rPr>
              <w:t>.</w:t>
            </w:r>
          </w:p>
        </w:tc>
        <w:tc>
          <w:tcPr>
            <w:tcW w:w="991" w:type="pct"/>
          </w:tcPr>
          <w:p w14:paraId="137C86E4" w14:textId="77777777" w:rsidR="005D50E6" w:rsidRDefault="005D50E6" w:rsidP="003348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3115941" w14:textId="5044E5EE" w:rsidR="007A301B" w:rsidRPr="00817A7A" w:rsidRDefault="000E3760" w:rsidP="007A30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Comprehensive, Integrated Three-Tiered Model of Prevention (Ci3T)</w:t>
            </w:r>
          </w:p>
        </w:tc>
        <w:tc>
          <w:tcPr>
            <w:tcW w:w="1688" w:type="pct"/>
          </w:tcPr>
          <w:p w14:paraId="0915368A" w14:textId="77777777" w:rsidR="00120F7A" w:rsidRDefault="00120F7A" w:rsidP="007A30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B99D72D" w14:textId="4D89DE0A" w:rsidR="007A301B" w:rsidRPr="00817A7A" w:rsidRDefault="0033488C" w:rsidP="007A30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88C">
              <w:rPr>
                <w:rFonts w:ascii="Times New Roman" w:hAnsi="Times New Roman" w:cs="Times New Roman"/>
                <w:sz w:val="24"/>
                <w:szCs w:val="24"/>
              </w:rPr>
              <w:t>This eight-part video series features a variety of topics about systematic screening including information on specific screening tools and how to examine screening data.</w:t>
            </w:r>
          </w:p>
        </w:tc>
        <w:tc>
          <w:tcPr>
            <w:tcW w:w="413" w:type="pct"/>
          </w:tcPr>
          <w:p w14:paraId="16639FC0" w14:textId="77777777" w:rsidR="00120F7A" w:rsidRDefault="00120F7A" w:rsidP="007A30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7E0948A" w14:textId="1E9A094D" w:rsidR="007A301B" w:rsidRDefault="007A301B" w:rsidP="007A30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2016</w:t>
            </w:r>
          </w:p>
        </w:tc>
      </w:tr>
      <w:tr w:rsidR="007A301B" w:rsidRPr="00817A7A" w14:paraId="6B2355E5" w14:textId="77777777" w:rsidTr="0017604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908" w:type="pct"/>
          </w:tcPr>
          <w:p w14:paraId="51645861" w14:textId="77777777" w:rsidR="00120F7A" w:rsidRDefault="00120F7A" w:rsidP="007A301B">
            <w:pPr>
              <w:pStyle w:val="Heading1"/>
              <w:spacing w:before="0" w:beforeAutospacing="0" w:after="0" w:afterAutospacing="0"/>
              <w:outlineLvl w:val="0"/>
              <w:rPr>
                <w:rFonts w:eastAsiaTheme="minorHAnsi"/>
                <w:b/>
                <w:i/>
                <w:kern w:val="0"/>
                <w:sz w:val="24"/>
                <w:szCs w:val="24"/>
              </w:rPr>
            </w:pPr>
          </w:p>
          <w:p w14:paraId="09CC1FD5" w14:textId="38EF5A34" w:rsidR="007A301B" w:rsidRDefault="007A301B" w:rsidP="007A301B">
            <w:pPr>
              <w:pStyle w:val="Heading1"/>
              <w:spacing w:before="0" w:beforeAutospacing="0" w:after="0" w:afterAutospacing="0"/>
              <w:outlineLvl w:val="0"/>
              <w:rPr>
                <w:rFonts w:eastAsiaTheme="minorHAnsi"/>
                <w:b/>
                <w:i/>
                <w:kern w:val="0"/>
                <w:sz w:val="24"/>
                <w:szCs w:val="24"/>
              </w:rPr>
            </w:pPr>
            <w:r w:rsidRPr="00C75EBD">
              <w:rPr>
                <w:rFonts w:eastAsiaTheme="minorHAnsi"/>
                <w:bCs/>
                <w:i/>
                <w:kern w:val="0"/>
                <w:sz w:val="24"/>
                <w:szCs w:val="24"/>
              </w:rPr>
              <w:t>Systematic Behavior Screening Tools: Taking Data-Based Decisions One Step Further</w:t>
            </w:r>
          </w:p>
          <w:p w14:paraId="76EDEC7E" w14:textId="77777777" w:rsidR="007A301B" w:rsidRPr="00C75EBD" w:rsidRDefault="007A301B" w:rsidP="007A301B">
            <w:pPr>
              <w:pStyle w:val="Heading1"/>
              <w:spacing w:before="0" w:beforeAutospacing="0" w:after="0" w:afterAutospacing="0"/>
              <w:outlineLvl w:val="0"/>
              <w:rPr>
                <w:rFonts w:eastAsiaTheme="minorHAnsi"/>
                <w:bCs/>
                <w:i/>
                <w:kern w:val="0"/>
                <w:sz w:val="24"/>
                <w:szCs w:val="24"/>
              </w:rPr>
            </w:pPr>
          </w:p>
          <w:p w14:paraId="20968DDE" w14:textId="2DC5DB7D" w:rsidR="007A301B" w:rsidRPr="00817A7A" w:rsidRDefault="00CF44BF" w:rsidP="007A301B">
            <w:pPr>
              <w:rPr>
                <w:rFonts w:ascii="Times New Roman" w:hAnsi="Times New Roman" w:cs="Times New Roman"/>
                <w:b w:val="0"/>
                <w:sz w:val="24"/>
                <w:szCs w:val="24"/>
              </w:rPr>
            </w:pPr>
            <w:r>
              <w:rPr>
                <w:rFonts w:ascii="Times New Roman" w:hAnsi="Times New Roman" w:cs="Times New Roman"/>
                <w:b w:val="0"/>
                <w:sz w:val="24"/>
                <w:szCs w:val="24"/>
              </w:rPr>
              <w:t>Kathleen Lynne Lane</w:t>
            </w:r>
          </w:p>
          <w:p w14:paraId="4ACD4D4C" w14:textId="77777777" w:rsidR="007A301B" w:rsidRDefault="007A301B" w:rsidP="007A301B">
            <w:pPr>
              <w:rPr>
                <w:rFonts w:ascii="Times New Roman" w:hAnsi="Times New Roman" w:cs="Times New Roman"/>
                <w:bCs w:val="0"/>
                <w:sz w:val="24"/>
                <w:szCs w:val="24"/>
              </w:rPr>
            </w:pPr>
            <w:r w:rsidRPr="00817A7A">
              <w:rPr>
                <w:rFonts w:ascii="Times New Roman" w:hAnsi="Times New Roman" w:cs="Times New Roman"/>
                <w:b w:val="0"/>
                <w:sz w:val="24"/>
                <w:szCs w:val="24"/>
              </w:rPr>
              <w:t>Wendy Oakes</w:t>
            </w:r>
          </w:p>
          <w:p w14:paraId="411B39AC" w14:textId="77777777" w:rsidR="007A301B" w:rsidRDefault="007A301B" w:rsidP="007A301B">
            <w:pPr>
              <w:rPr>
                <w:rFonts w:ascii="Times New Roman" w:hAnsi="Times New Roman" w:cs="Times New Roman"/>
                <w:bCs w:val="0"/>
                <w:sz w:val="24"/>
                <w:szCs w:val="24"/>
              </w:rPr>
            </w:pPr>
          </w:p>
          <w:p w14:paraId="32A2D0ED" w14:textId="4C8045E3" w:rsidR="007A301B" w:rsidRPr="007442A7" w:rsidRDefault="007A301B" w:rsidP="007A301B">
            <w:pPr>
              <w:rPr>
                <w:rFonts w:ascii="Times New Roman" w:hAnsi="Times New Roman" w:cs="Times New Roman"/>
                <w:i/>
                <w:sz w:val="24"/>
                <w:szCs w:val="24"/>
              </w:rPr>
            </w:pPr>
            <w:r>
              <w:rPr>
                <w:rFonts w:ascii="Times New Roman" w:hAnsi="Times New Roman" w:cs="Times New Roman"/>
                <w:b w:val="0"/>
                <w:sz w:val="24"/>
                <w:szCs w:val="24"/>
              </w:rPr>
              <w:t xml:space="preserve">Access the </w:t>
            </w:r>
            <w:r w:rsidRPr="00633E8A">
              <w:rPr>
                <w:rFonts w:ascii="Times New Roman" w:hAnsi="Times New Roman" w:cs="Times New Roman"/>
                <w:sz w:val="24"/>
                <w:szCs w:val="24"/>
              </w:rPr>
              <w:t>video</w:t>
            </w:r>
            <w:r>
              <w:rPr>
                <w:rFonts w:ascii="Times New Roman" w:hAnsi="Times New Roman" w:cs="Times New Roman"/>
                <w:b w:val="0"/>
                <w:sz w:val="24"/>
                <w:szCs w:val="24"/>
              </w:rPr>
              <w:t xml:space="preserve"> </w:t>
            </w:r>
            <w:hyperlink r:id="rId21" w:history="1">
              <w:r w:rsidRPr="003950F1">
                <w:rPr>
                  <w:rStyle w:val="Hyperlink"/>
                  <w:rFonts w:ascii="Times New Roman" w:hAnsi="Times New Roman" w:cs="Times New Roman"/>
                  <w:b w:val="0"/>
                  <w:bCs w:val="0"/>
                  <w:sz w:val="24"/>
                  <w:szCs w:val="24"/>
                </w:rPr>
                <w:t>here</w:t>
              </w:r>
            </w:hyperlink>
            <w:r>
              <w:rPr>
                <w:rFonts w:ascii="Times New Roman" w:hAnsi="Times New Roman" w:cs="Times New Roman"/>
                <w:b w:val="0"/>
                <w:sz w:val="24"/>
                <w:szCs w:val="24"/>
              </w:rPr>
              <w:t>.</w:t>
            </w:r>
          </w:p>
        </w:tc>
        <w:tc>
          <w:tcPr>
            <w:tcW w:w="991" w:type="pct"/>
          </w:tcPr>
          <w:p w14:paraId="40D6DC7C" w14:textId="77777777" w:rsidR="00120F7A" w:rsidRDefault="00120F7A" w:rsidP="008C3F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16D16E4" w14:textId="77777777" w:rsidR="00120F7A" w:rsidRDefault="00120F7A" w:rsidP="007A30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E6E1E87" w14:textId="77777777" w:rsidR="00120F7A" w:rsidRDefault="00120F7A" w:rsidP="007A30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B35DDE7" w14:textId="01142F7A" w:rsidR="007A301B" w:rsidRPr="00817A7A" w:rsidRDefault="007A301B" w:rsidP="007A30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PaTTAN</w:t>
            </w:r>
          </w:p>
        </w:tc>
        <w:tc>
          <w:tcPr>
            <w:tcW w:w="1688" w:type="pct"/>
          </w:tcPr>
          <w:p w14:paraId="2B51D795" w14:textId="77777777" w:rsidR="00120F7A" w:rsidRDefault="00120F7A" w:rsidP="007A30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C8EBD89" w14:textId="1A820981" w:rsidR="007A301B" w:rsidRPr="00817A7A" w:rsidRDefault="007A301B" w:rsidP="007A30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 xml:space="preserve">In this presentation </w:t>
            </w:r>
            <w:r w:rsidR="00CF44BF">
              <w:rPr>
                <w:rFonts w:ascii="Times New Roman" w:hAnsi="Times New Roman" w:cs="Times New Roman"/>
                <w:sz w:val="24"/>
                <w:szCs w:val="24"/>
              </w:rPr>
              <w:t>Kathleen Lynne Lane</w:t>
            </w:r>
            <w:r w:rsidRPr="00817A7A">
              <w:rPr>
                <w:rFonts w:ascii="Times New Roman" w:hAnsi="Times New Roman" w:cs="Times New Roman"/>
                <w:sz w:val="24"/>
                <w:szCs w:val="24"/>
              </w:rPr>
              <w:t xml:space="preserve"> and Wendy Oakes talk about how screening data can be interpreted and used.</w:t>
            </w:r>
          </w:p>
        </w:tc>
        <w:tc>
          <w:tcPr>
            <w:tcW w:w="413" w:type="pct"/>
          </w:tcPr>
          <w:p w14:paraId="5721AF9F" w14:textId="77777777" w:rsidR="00120F7A" w:rsidRDefault="00120F7A" w:rsidP="007A30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B0A09B6" w14:textId="61961E9F" w:rsidR="007A301B" w:rsidRDefault="007A301B" w:rsidP="007A30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2013</w:t>
            </w:r>
          </w:p>
        </w:tc>
      </w:tr>
    </w:tbl>
    <w:p w14:paraId="5C4553F8" w14:textId="77777777" w:rsidR="008B0104" w:rsidRPr="0033488C" w:rsidRDefault="008B0104">
      <w:pPr>
        <w:rPr>
          <w:sz w:val="48"/>
          <w:szCs w:val="48"/>
        </w:rPr>
      </w:pPr>
    </w:p>
    <w:tbl>
      <w:tblPr>
        <w:tblStyle w:val="GridTable2-Accent61"/>
        <w:tblW w:w="5000" w:type="pct"/>
        <w:tblLook w:val="04A0" w:firstRow="1" w:lastRow="0" w:firstColumn="1" w:lastColumn="0" w:noHBand="0" w:noVBand="1"/>
      </w:tblPr>
      <w:tblGrid>
        <w:gridCol w:w="4122"/>
        <w:gridCol w:w="2141"/>
        <w:gridCol w:w="3645"/>
        <w:gridCol w:w="892"/>
      </w:tblGrid>
      <w:tr w:rsidR="005870F9" w:rsidRPr="00817A7A" w14:paraId="6F721FD8" w14:textId="77777777" w:rsidTr="005870F9">
        <w:trPr>
          <w:cnfStyle w:val="100000000000" w:firstRow="1" w:lastRow="0" w:firstColumn="0" w:lastColumn="0" w:oddVBand="0" w:evenVBand="0" w:oddHBand="0"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5000" w:type="pct"/>
            <w:gridSpan w:val="4"/>
          </w:tcPr>
          <w:p w14:paraId="35E6B9C9" w14:textId="29BC7A13" w:rsidR="005870F9" w:rsidRPr="00A6532E" w:rsidRDefault="0040559B" w:rsidP="0040559B">
            <w:pPr>
              <w:rPr>
                <w:rFonts w:ascii="Times New Roman" w:hAnsi="Times New Roman" w:cs="Times New Roman"/>
                <w:b w:val="0"/>
                <w:bCs w:val="0"/>
                <w:sz w:val="48"/>
                <w:szCs w:val="48"/>
              </w:rPr>
            </w:pPr>
            <w:r w:rsidRPr="00A6532E">
              <w:rPr>
                <w:rFonts w:ascii="Times New Roman" w:hAnsi="Times New Roman" w:cs="Times New Roman"/>
                <w:i/>
                <w:sz w:val="48"/>
                <w:szCs w:val="48"/>
              </w:rPr>
              <w:t>Webinars</w:t>
            </w:r>
            <w:r w:rsidR="001B2FC7" w:rsidRPr="00A6532E">
              <w:rPr>
                <w:rFonts w:ascii="Times New Roman" w:hAnsi="Times New Roman" w:cs="Times New Roman"/>
                <w:i/>
                <w:sz w:val="48"/>
                <w:szCs w:val="48"/>
              </w:rPr>
              <w:t>/ Modules</w:t>
            </w:r>
          </w:p>
        </w:tc>
      </w:tr>
      <w:tr w:rsidR="0040559B" w:rsidRPr="0040559B" w14:paraId="043B2872" w14:textId="77777777" w:rsidTr="00A65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pct"/>
            <w:shd w:val="clear" w:color="auto" w:fill="EDEDED" w:themeFill="accent3" w:themeFillTint="33"/>
          </w:tcPr>
          <w:p w14:paraId="2C3769B8" w14:textId="77777777" w:rsidR="0040559B" w:rsidRPr="00A6532E" w:rsidRDefault="0040559B" w:rsidP="00FF469E">
            <w:pPr>
              <w:jc w:val="center"/>
              <w:rPr>
                <w:rFonts w:ascii="Times New Roman" w:hAnsi="Times New Roman" w:cs="Times New Roman"/>
                <w:sz w:val="32"/>
                <w:szCs w:val="24"/>
              </w:rPr>
            </w:pPr>
            <w:r w:rsidRPr="00A6532E">
              <w:rPr>
                <w:rFonts w:ascii="Times New Roman" w:hAnsi="Times New Roman" w:cs="Times New Roman"/>
                <w:sz w:val="32"/>
                <w:szCs w:val="24"/>
              </w:rPr>
              <w:t>Resource</w:t>
            </w:r>
          </w:p>
        </w:tc>
        <w:tc>
          <w:tcPr>
            <w:tcW w:w="1000" w:type="pct"/>
            <w:shd w:val="clear" w:color="auto" w:fill="EDEDED" w:themeFill="accent3" w:themeFillTint="33"/>
          </w:tcPr>
          <w:p w14:paraId="64DF9055" w14:textId="77777777" w:rsidR="0040559B" w:rsidRPr="00A6532E" w:rsidRDefault="0040559B" w:rsidP="00FF4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szCs w:val="24"/>
              </w:rPr>
            </w:pPr>
            <w:r w:rsidRPr="00A6532E">
              <w:rPr>
                <w:rFonts w:ascii="Times New Roman" w:hAnsi="Times New Roman" w:cs="Times New Roman"/>
                <w:b/>
                <w:sz w:val="32"/>
                <w:szCs w:val="24"/>
              </w:rPr>
              <w:t>Institution</w:t>
            </w:r>
          </w:p>
        </w:tc>
        <w:tc>
          <w:tcPr>
            <w:tcW w:w="1696" w:type="pct"/>
            <w:shd w:val="clear" w:color="auto" w:fill="EDEDED" w:themeFill="accent3" w:themeFillTint="33"/>
          </w:tcPr>
          <w:p w14:paraId="6FB0FA92" w14:textId="77777777" w:rsidR="0040559B" w:rsidRPr="00A6532E" w:rsidRDefault="0040559B" w:rsidP="00FF4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szCs w:val="24"/>
              </w:rPr>
            </w:pPr>
            <w:r w:rsidRPr="00A6532E">
              <w:rPr>
                <w:rFonts w:ascii="Times New Roman" w:hAnsi="Times New Roman" w:cs="Times New Roman"/>
                <w:b/>
                <w:sz w:val="32"/>
                <w:szCs w:val="24"/>
              </w:rPr>
              <w:t>Overview</w:t>
            </w:r>
          </w:p>
        </w:tc>
        <w:tc>
          <w:tcPr>
            <w:tcW w:w="387" w:type="pct"/>
            <w:shd w:val="clear" w:color="auto" w:fill="EDEDED" w:themeFill="accent3" w:themeFillTint="33"/>
          </w:tcPr>
          <w:p w14:paraId="7389B03E" w14:textId="77777777" w:rsidR="0040559B" w:rsidRPr="00A6532E" w:rsidRDefault="0040559B" w:rsidP="000E37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szCs w:val="24"/>
              </w:rPr>
            </w:pPr>
            <w:r w:rsidRPr="00A6532E">
              <w:rPr>
                <w:rFonts w:ascii="Times New Roman" w:hAnsi="Times New Roman" w:cs="Times New Roman"/>
                <w:b/>
                <w:sz w:val="32"/>
                <w:szCs w:val="24"/>
              </w:rPr>
              <w:t>Year</w:t>
            </w:r>
          </w:p>
        </w:tc>
      </w:tr>
      <w:tr w:rsidR="001B2FC7" w:rsidRPr="00817A7A" w14:paraId="2A12DBF1" w14:textId="77777777" w:rsidTr="002A7C67">
        <w:trPr>
          <w:cantSplit/>
          <w:trHeight w:val="1134"/>
        </w:trPr>
        <w:tc>
          <w:tcPr>
            <w:cnfStyle w:val="001000000000" w:firstRow="0" w:lastRow="0" w:firstColumn="1" w:lastColumn="0" w:oddVBand="0" w:evenVBand="0" w:oddHBand="0" w:evenHBand="0" w:firstRowFirstColumn="0" w:firstRowLastColumn="0" w:lastRowFirstColumn="0" w:lastRowLastColumn="0"/>
            <w:tcW w:w="1917" w:type="pct"/>
          </w:tcPr>
          <w:p w14:paraId="45EED5E5" w14:textId="77777777" w:rsidR="00120F7A" w:rsidRDefault="00120F7A" w:rsidP="001B2FC7">
            <w:pPr>
              <w:rPr>
                <w:rFonts w:ascii="Times New Roman" w:hAnsi="Times New Roman" w:cs="Times New Roman"/>
                <w:bCs w:val="0"/>
                <w:i/>
                <w:sz w:val="24"/>
                <w:szCs w:val="24"/>
              </w:rPr>
            </w:pPr>
          </w:p>
          <w:p w14:paraId="378F49E5" w14:textId="425B5C40" w:rsidR="001B2FC7" w:rsidRDefault="001B2FC7" w:rsidP="001B2FC7">
            <w:pPr>
              <w:rPr>
                <w:rFonts w:ascii="Times New Roman" w:hAnsi="Times New Roman" w:cs="Times New Roman"/>
                <w:bCs w:val="0"/>
                <w:i/>
                <w:sz w:val="24"/>
                <w:szCs w:val="24"/>
              </w:rPr>
            </w:pPr>
            <w:r w:rsidRPr="00E777DC">
              <w:rPr>
                <w:rFonts w:ascii="Times New Roman" w:hAnsi="Times New Roman" w:cs="Times New Roman"/>
                <w:b w:val="0"/>
                <w:i/>
                <w:sz w:val="24"/>
                <w:szCs w:val="24"/>
              </w:rPr>
              <w:t>The Role of Behavior Screening in Tiered Systems of Support</w:t>
            </w:r>
          </w:p>
          <w:p w14:paraId="0F12A193" w14:textId="77777777" w:rsidR="001B2FC7" w:rsidRPr="00E777DC" w:rsidRDefault="001B2FC7" w:rsidP="001B2FC7">
            <w:pPr>
              <w:rPr>
                <w:rFonts w:ascii="Times New Roman" w:hAnsi="Times New Roman" w:cs="Times New Roman"/>
                <w:b w:val="0"/>
                <w:i/>
                <w:sz w:val="24"/>
                <w:szCs w:val="24"/>
              </w:rPr>
            </w:pPr>
          </w:p>
          <w:p w14:paraId="58CD2D89" w14:textId="77777777" w:rsidR="001B2FC7" w:rsidRPr="00817A7A" w:rsidRDefault="001B2FC7" w:rsidP="001B2FC7">
            <w:pPr>
              <w:rPr>
                <w:rFonts w:ascii="Times New Roman" w:hAnsi="Times New Roman" w:cs="Times New Roman"/>
                <w:b w:val="0"/>
                <w:sz w:val="24"/>
                <w:szCs w:val="24"/>
              </w:rPr>
            </w:pPr>
            <w:r w:rsidRPr="00817A7A">
              <w:rPr>
                <w:rFonts w:ascii="Times New Roman" w:hAnsi="Times New Roman" w:cs="Times New Roman"/>
                <w:b w:val="0"/>
                <w:sz w:val="24"/>
                <w:szCs w:val="24"/>
              </w:rPr>
              <w:t>Kathleen Lynne Lane</w:t>
            </w:r>
          </w:p>
          <w:p w14:paraId="5258D642" w14:textId="77777777" w:rsidR="001B2FC7" w:rsidRDefault="001B2FC7" w:rsidP="001B2FC7">
            <w:pPr>
              <w:rPr>
                <w:rFonts w:ascii="Times New Roman" w:hAnsi="Times New Roman" w:cs="Times New Roman"/>
                <w:bCs w:val="0"/>
                <w:sz w:val="24"/>
                <w:szCs w:val="24"/>
              </w:rPr>
            </w:pPr>
            <w:r w:rsidRPr="00817A7A">
              <w:rPr>
                <w:rFonts w:ascii="Times New Roman" w:hAnsi="Times New Roman" w:cs="Times New Roman"/>
                <w:b w:val="0"/>
                <w:sz w:val="24"/>
                <w:szCs w:val="24"/>
              </w:rPr>
              <w:t>Amy Peterson</w:t>
            </w:r>
          </w:p>
          <w:p w14:paraId="352074A0" w14:textId="77777777" w:rsidR="001B2FC7" w:rsidRDefault="001B2FC7" w:rsidP="001B2FC7">
            <w:pPr>
              <w:rPr>
                <w:rFonts w:ascii="Times New Roman" w:hAnsi="Times New Roman" w:cs="Times New Roman"/>
                <w:bCs w:val="0"/>
                <w:sz w:val="24"/>
                <w:szCs w:val="24"/>
              </w:rPr>
            </w:pPr>
          </w:p>
          <w:p w14:paraId="6BD3ED61" w14:textId="3926DF03" w:rsidR="001B2FC7" w:rsidRPr="007442A7" w:rsidRDefault="001B2FC7" w:rsidP="001B2FC7">
            <w:pPr>
              <w:rPr>
                <w:rFonts w:ascii="Times New Roman" w:hAnsi="Times New Roman" w:cs="Times New Roman"/>
                <w:i/>
                <w:sz w:val="24"/>
                <w:szCs w:val="24"/>
              </w:rPr>
            </w:pPr>
            <w:r>
              <w:rPr>
                <w:rFonts w:ascii="Times New Roman" w:hAnsi="Times New Roman" w:cs="Times New Roman"/>
                <w:b w:val="0"/>
                <w:sz w:val="24"/>
                <w:szCs w:val="24"/>
              </w:rPr>
              <w:t xml:space="preserve">Access the </w:t>
            </w:r>
            <w:r w:rsidRPr="00633E8A">
              <w:rPr>
                <w:rFonts w:ascii="Times New Roman" w:hAnsi="Times New Roman" w:cs="Times New Roman"/>
                <w:sz w:val="24"/>
                <w:szCs w:val="24"/>
              </w:rPr>
              <w:t>webinar</w:t>
            </w:r>
            <w:r>
              <w:rPr>
                <w:rFonts w:ascii="Times New Roman" w:hAnsi="Times New Roman" w:cs="Times New Roman"/>
                <w:b w:val="0"/>
                <w:sz w:val="24"/>
                <w:szCs w:val="24"/>
              </w:rPr>
              <w:t xml:space="preserve"> </w:t>
            </w:r>
            <w:hyperlink r:id="rId22" w:history="1">
              <w:r w:rsidRPr="00E777DC">
                <w:rPr>
                  <w:rStyle w:val="Hyperlink"/>
                  <w:rFonts w:ascii="Times New Roman" w:hAnsi="Times New Roman" w:cs="Times New Roman"/>
                  <w:b w:val="0"/>
                  <w:bCs w:val="0"/>
                  <w:sz w:val="24"/>
                  <w:szCs w:val="24"/>
                </w:rPr>
                <w:t>here</w:t>
              </w:r>
            </w:hyperlink>
            <w:r>
              <w:rPr>
                <w:rFonts w:ascii="Times New Roman" w:hAnsi="Times New Roman" w:cs="Times New Roman"/>
                <w:b w:val="0"/>
                <w:sz w:val="24"/>
                <w:szCs w:val="24"/>
              </w:rPr>
              <w:t>.</w:t>
            </w:r>
          </w:p>
        </w:tc>
        <w:tc>
          <w:tcPr>
            <w:tcW w:w="1000" w:type="pct"/>
          </w:tcPr>
          <w:p w14:paraId="245B696E" w14:textId="77777777" w:rsidR="00120F7A" w:rsidRDefault="00120F7A" w:rsidP="001B2F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D5D2BEC" w14:textId="77777777" w:rsidR="00120F7A" w:rsidRDefault="00120F7A" w:rsidP="001B2F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3465B78" w14:textId="61E871A8" w:rsidR="001B2FC7" w:rsidRPr="00817A7A" w:rsidRDefault="001B2FC7" w:rsidP="001B2F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National Center on Intensive Intervention</w:t>
            </w:r>
          </w:p>
          <w:p w14:paraId="3C4681FF" w14:textId="6E328A8A" w:rsidR="001B2FC7" w:rsidRPr="005870F9" w:rsidRDefault="001B2FC7" w:rsidP="001B2F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6" w:type="pct"/>
          </w:tcPr>
          <w:p w14:paraId="204090DE" w14:textId="77777777" w:rsidR="00120F7A" w:rsidRDefault="00120F7A" w:rsidP="001B2F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7F5F2DE" w14:textId="0ADD5038" w:rsidR="001B2FC7" w:rsidRPr="005870F9" w:rsidRDefault="00CF44BF" w:rsidP="00CF4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Kathleen Lynne Lane</w:t>
            </w:r>
            <w:r w:rsidR="001B2FC7" w:rsidRPr="00817A7A">
              <w:rPr>
                <w:rFonts w:ascii="Times New Roman" w:hAnsi="Times New Roman" w:cs="Times New Roman"/>
                <w:sz w:val="24"/>
                <w:szCs w:val="24"/>
              </w:rPr>
              <w:t xml:space="preserve"> and Amy Peterson, explore current practices on behavioral screening within the context of a tiered system of support and provide an overview of NCII’s new behavior screening tools chart.</w:t>
            </w:r>
          </w:p>
        </w:tc>
        <w:tc>
          <w:tcPr>
            <w:tcW w:w="387" w:type="pct"/>
          </w:tcPr>
          <w:p w14:paraId="3F5E4E34" w14:textId="77777777" w:rsidR="00120F7A" w:rsidRDefault="00120F7A" w:rsidP="00B71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17329AF" w14:textId="6802680B" w:rsidR="001B2FC7" w:rsidRPr="005870F9" w:rsidRDefault="001B2FC7" w:rsidP="009164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2018</w:t>
            </w:r>
          </w:p>
        </w:tc>
      </w:tr>
      <w:tr w:rsidR="001B2FC7" w:rsidRPr="00817A7A" w14:paraId="63A6639C" w14:textId="77777777" w:rsidTr="002A7C6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917" w:type="pct"/>
          </w:tcPr>
          <w:p w14:paraId="15EF1A9B" w14:textId="77777777" w:rsidR="00120F7A" w:rsidRDefault="00120F7A" w:rsidP="001B2FC7">
            <w:pPr>
              <w:rPr>
                <w:rFonts w:ascii="Times New Roman" w:hAnsi="Times New Roman" w:cs="Times New Roman"/>
                <w:i/>
                <w:sz w:val="24"/>
                <w:szCs w:val="24"/>
              </w:rPr>
            </w:pPr>
          </w:p>
          <w:p w14:paraId="131FBC25" w14:textId="1FEB036C" w:rsidR="001B2FC7" w:rsidRDefault="001B2FC7" w:rsidP="001B2FC7">
            <w:pPr>
              <w:rPr>
                <w:rFonts w:ascii="Times New Roman" w:hAnsi="Times New Roman" w:cs="Times New Roman"/>
                <w:i/>
                <w:sz w:val="24"/>
                <w:szCs w:val="24"/>
              </w:rPr>
            </w:pPr>
            <w:r w:rsidRPr="00817A7A">
              <w:rPr>
                <w:rFonts w:ascii="Times New Roman" w:hAnsi="Times New Roman" w:cs="Times New Roman"/>
                <w:b w:val="0"/>
                <w:bCs w:val="0"/>
                <w:i/>
                <w:sz w:val="24"/>
                <w:szCs w:val="24"/>
              </w:rPr>
              <w:t>RTI Implementer Series Module 1: Screenin</w:t>
            </w:r>
            <w:r>
              <w:rPr>
                <w:rFonts w:ascii="Times New Roman" w:hAnsi="Times New Roman" w:cs="Times New Roman"/>
                <w:b w:val="0"/>
                <w:bCs w:val="0"/>
                <w:i/>
                <w:sz w:val="24"/>
                <w:szCs w:val="24"/>
              </w:rPr>
              <w:t>g</w:t>
            </w:r>
          </w:p>
          <w:p w14:paraId="43818FB6" w14:textId="77777777" w:rsidR="001B2FC7" w:rsidRDefault="001B2FC7" w:rsidP="001B2FC7">
            <w:pPr>
              <w:rPr>
                <w:rFonts w:ascii="Times New Roman" w:hAnsi="Times New Roman" w:cs="Times New Roman"/>
                <w:sz w:val="24"/>
                <w:szCs w:val="24"/>
              </w:rPr>
            </w:pPr>
          </w:p>
          <w:p w14:paraId="1B3457F4" w14:textId="5C7322C4" w:rsidR="001B2FC7" w:rsidRPr="007442A7" w:rsidRDefault="001B2FC7" w:rsidP="001B2FC7">
            <w:pPr>
              <w:rPr>
                <w:rFonts w:ascii="Times New Roman" w:hAnsi="Times New Roman" w:cs="Times New Roman"/>
                <w:i/>
                <w:sz w:val="24"/>
                <w:szCs w:val="24"/>
              </w:rPr>
            </w:pPr>
            <w:r w:rsidRPr="008C0D16">
              <w:rPr>
                <w:rFonts w:ascii="Times New Roman" w:hAnsi="Times New Roman" w:cs="Times New Roman"/>
                <w:b w:val="0"/>
                <w:bCs w:val="0"/>
                <w:sz w:val="24"/>
                <w:szCs w:val="24"/>
              </w:rPr>
              <w:t xml:space="preserve">Access the </w:t>
            </w:r>
            <w:r w:rsidRPr="006D53BA">
              <w:rPr>
                <w:rFonts w:ascii="Times New Roman" w:hAnsi="Times New Roman" w:cs="Times New Roman"/>
                <w:bCs w:val="0"/>
                <w:sz w:val="24"/>
                <w:szCs w:val="24"/>
              </w:rPr>
              <w:t>module</w:t>
            </w:r>
            <w:r w:rsidRPr="008C0D16">
              <w:rPr>
                <w:rFonts w:ascii="Times New Roman" w:hAnsi="Times New Roman" w:cs="Times New Roman"/>
                <w:b w:val="0"/>
                <w:bCs w:val="0"/>
                <w:sz w:val="24"/>
                <w:szCs w:val="24"/>
              </w:rPr>
              <w:t xml:space="preserve"> </w:t>
            </w:r>
            <w:hyperlink r:id="rId23" w:history="1">
              <w:r w:rsidRPr="008C0D16">
                <w:rPr>
                  <w:rStyle w:val="Hyperlink"/>
                  <w:rFonts w:ascii="Times New Roman" w:hAnsi="Times New Roman" w:cs="Times New Roman"/>
                  <w:b w:val="0"/>
                  <w:bCs w:val="0"/>
                  <w:sz w:val="24"/>
                  <w:szCs w:val="24"/>
                </w:rPr>
                <w:t>here</w:t>
              </w:r>
            </w:hyperlink>
            <w:r w:rsidRPr="008C0D16">
              <w:rPr>
                <w:rFonts w:ascii="Times New Roman" w:hAnsi="Times New Roman" w:cs="Times New Roman"/>
                <w:b w:val="0"/>
                <w:bCs w:val="0"/>
                <w:sz w:val="24"/>
                <w:szCs w:val="24"/>
              </w:rPr>
              <w:t>.</w:t>
            </w:r>
          </w:p>
        </w:tc>
        <w:tc>
          <w:tcPr>
            <w:tcW w:w="1000" w:type="pct"/>
          </w:tcPr>
          <w:p w14:paraId="745B90C5" w14:textId="77777777" w:rsidR="00120F7A" w:rsidRDefault="00120F7A" w:rsidP="001B2F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21EF572" w14:textId="10DC7405" w:rsidR="001B2FC7" w:rsidRPr="00817A7A" w:rsidRDefault="001B2FC7" w:rsidP="001B2F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Center on Response to Intervention</w:t>
            </w:r>
          </w:p>
        </w:tc>
        <w:tc>
          <w:tcPr>
            <w:tcW w:w="1696" w:type="pct"/>
          </w:tcPr>
          <w:p w14:paraId="2E77B959" w14:textId="77777777" w:rsidR="00120F7A" w:rsidRDefault="00120F7A" w:rsidP="001B2F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8BAED08" w14:textId="77CDD52B" w:rsidR="001B2FC7" w:rsidRPr="00817A7A" w:rsidRDefault="001B2FC7" w:rsidP="001B2F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This module provides information on screening in the context of an RTI framework and explains how to use screening data.</w:t>
            </w:r>
          </w:p>
        </w:tc>
        <w:tc>
          <w:tcPr>
            <w:tcW w:w="387" w:type="pct"/>
          </w:tcPr>
          <w:p w14:paraId="513C309F" w14:textId="77777777" w:rsidR="005A5AFC" w:rsidRDefault="005A5AFC" w:rsidP="00B71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62424D8" w14:textId="0D221B82" w:rsidR="005A5AFC" w:rsidRDefault="005A5AFC" w:rsidP="009164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2012</w:t>
            </w:r>
          </w:p>
        </w:tc>
      </w:tr>
    </w:tbl>
    <w:p w14:paraId="27BD70A6" w14:textId="2A25BBB9" w:rsidR="00B71D8C" w:rsidRDefault="00B71D8C">
      <w:pPr>
        <w:rPr>
          <w:sz w:val="48"/>
          <w:szCs w:val="48"/>
        </w:rPr>
      </w:pPr>
    </w:p>
    <w:p w14:paraId="049F78AF" w14:textId="5A0A75D4" w:rsidR="00482A77" w:rsidRDefault="00482A77">
      <w:pPr>
        <w:rPr>
          <w:sz w:val="48"/>
          <w:szCs w:val="48"/>
        </w:rPr>
      </w:pPr>
    </w:p>
    <w:p w14:paraId="5E573941" w14:textId="77777777" w:rsidR="00482A77" w:rsidRPr="0033488C" w:rsidRDefault="00482A77">
      <w:pPr>
        <w:rPr>
          <w:sz w:val="48"/>
          <w:szCs w:val="48"/>
        </w:rPr>
      </w:pPr>
    </w:p>
    <w:tbl>
      <w:tblPr>
        <w:tblStyle w:val="GridTable2-Accent61"/>
        <w:tblW w:w="5000" w:type="pct"/>
        <w:tblLook w:val="04A0" w:firstRow="1" w:lastRow="0" w:firstColumn="1" w:lastColumn="0" w:noHBand="0" w:noVBand="1"/>
      </w:tblPr>
      <w:tblGrid>
        <w:gridCol w:w="4059"/>
        <w:gridCol w:w="2078"/>
        <w:gridCol w:w="3583"/>
        <w:gridCol w:w="1080"/>
      </w:tblGrid>
      <w:tr w:rsidR="005870F9" w:rsidRPr="00817A7A" w14:paraId="2917AF02" w14:textId="77777777" w:rsidTr="00587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F0B8C71" w14:textId="4A72298D" w:rsidR="005870F9" w:rsidRPr="00A6532E" w:rsidRDefault="0040559B" w:rsidP="0040559B">
            <w:pPr>
              <w:rPr>
                <w:rFonts w:ascii="Times New Roman" w:hAnsi="Times New Roman" w:cs="Times New Roman"/>
                <w:sz w:val="48"/>
                <w:szCs w:val="48"/>
              </w:rPr>
            </w:pPr>
            <w:r w:rsidRPr="00A6532E">
              <w:rPr>
                <w:rFonts w:ascii="Times New Roman" w:hAnsi="Times New Roman" w:cs="Times New Roman"/>
                <w:i/>
                <w:sz w:val="48"/>
                <w:szCs w:val="48"/>
              </w:rPr>
              <w:lastRenderedPageBreak/>
              <w:t>Articles/Briefs/Newsletters</w:t>
            </w:r>
          </w:p>
        </w:tc>
      </w:tr>
      <w:tr w:rsidR="00A6532E" w:rsidRPr="00817A7A" w14:paraId="02BC962C" w14:textId="77777777" w:rsidTr="00334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pct"/>
            <w:shd w:val="clear" w:color="auto" w:fill="EDEDED" w:themeFill="accent3" w:themeFillTint="33"/>
          </w:tcPr>
          <w:p w14:paraId="66AAC388" w14:textId="1A7423DC" w:rsidR="0040559B" w:rsidRPr="00A6532E" w:rsidRDefault="0040559B" w:rsidP="0040559B">
            <w:pPr>
              <w:rPr>
                <w:rFonts w:ascii="Times New Roman" w:hAnsi="Times New Roman" w:cs="Times New Roman"/>
                <w:i/>
                <w:sz w:val="32"/>
                <w:szCs w:val="24"/>
              </w:rPr>
            </w:pPr>
            <w:r w:rsidRPr="00A6532E">
              <w:rPr>
                <w:rFonts w:ascii="Times New Roman" w:hAnsi="Times New Roman" w:cs="Times New Roman"/>
                <w:sz w:val="32"/>
                <w:szCs w:val="24"/>
              </w:rPr>
              <w:t>Resource</w:t>
            </w:r>
          </w:p>
        </w:tc>
        <w:tc>
          <w:tcPr>
            <w:tcW w:w="962" w:type="pct"/>
            <w:shd w:val="clear" w:color="auto" w:fill="EDEDED" w:themeFill="accent3" w:themeFillTint="33"/>
          </w:tcPr>
          <w:p w14:paraId="401C20C8" w14:textId="6599AC81" w:rsidR="0040559B" w:rsidRPr="00A6532E" w:rsidRDefault="00405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rPr>
            </w:pPr>
            <w:r w:rsidRPr="00A6532E">
              <w:rPr>
                <w:rFonts w:ascii="Times New Roman" w:hAnsi="Times New Roman" w:cs="Times New Roman"/>
                <w:b/>
                <w:sz w:val="32"/>
                <w:szCs w:val="24"/>
              </w:rPr>
              <w:t>Institution</w:t>
            </w:r>
          </w:p>
        </w:tc>
        <w:tc>
          <w:tcPr>
            <w:tcW w:w="1659" w:type="pct"/>
            <w:shd w:val="clear" w:color="auto" w:fill="EDEDED" w:themeFill="accent3" w:themeFillTint="33"/>
          </w:tcPr>
          <w:p w14:paraId="12227379" w14:textId="4DA92686" w:rsidR="0040559B" w:rsidRPr="00A6532E" w:rsidRDefault="0040559B" w:rsidP="009164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rPr>
            </w:pPr>
            <w:r w:rsidRPr="00A6532E">
              <w:rPr>
                <w:rFonts w:ascii="Times New Roman" w:hAnsi="Times New Roman" w:cs="Times New Roman"/>
                <w:b/>
                <w:sz w:val="32"/>
                <w:szCs w:val="24"/>
              </w:rPr>
              <w:t>Overview</w:t>
            </w:r>
          </w:p>
        </w:tc>
        <w:tc>
          <w:tcPr>
            <w:tcW w:w="501" w:type="pct"/>
            <w:shd w:val="clear" w:color="auto" w:fill="EDEDED" w:themeFill="accent3" w:themeFillTint="33"/>
          </w:tcPr>
          <w:p w14:paraId="4EB4A220" w14:textId="6D37BB9E" w:rsidR="0040559B" w:rsidRPr="00A6532E" w:rsidRDefault="0040559B" w:rsidP="009164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rPr>
            </w:pPr>
            <w:r w:rsidRPr="00A6532E">
              <w:rPr>
                <w:rFonts w:ascii="Times New Roman" w:hAnsi="Times New Roman" w:cs="Times New Roman"/>
                <w:b/>
                <w:sz w:val="32"/>
                <w:szCs w:val="24"/>
              </w:rPr>
              <w:t>Year</w:t>
            </w:r>
          </w:p>
        </w:tc>
      </w:tr>
      <w:tr w:rsidR="0040559B" w:rsidRPr="00817A7A" w14:paraId="675AC20C" w14:textId="154728B5" w:rsidTr="0033488C">
        <w:tc>
          <w:tcPr>
            <w:cnfStyle w:val="001000000000" w:firstRow="0" w:lastRow="0" w:firstColumn="1" w:lastColumn="0" w:oddVBand="0" w:evenVBand="0" w:oddHBand="0" w:evenHBand="0" w:firstRowFirstColumn="0" w:firstRowLastColumn="0" w:lastRowFirstColumn="0" w:lastRowLastColumn="0"/>
            <w:tcW w:w="1879" w:type="pct"/>
          </w:tcPr>
          <w:p w14:paraId="3D7A1896" w14:textId="77777777" w:rsidR="00120F7A" w:rsidRDefault="00120F7A" w:rsidP="0040559B">
            <w:pPr>
              <w:rPr>
                <w:rFonts w:ascii="Times New Roman" w:hAnsi="Times New Roman" w:cs="Times New Roman"/>
                <w:bCs w:val="0"/>
                <w:i/>
                <w:sz w:val="24"/>
                <w:szCs w:val="24"/>
              </w:rPr>
            </w:pPr>
          </w:p>
          <w:p w14:paraId="76AAAB51" w14:textId="420E665F" w:rsidR="0040559B" w:rsidRDefault="0040559B" w:rsidP="0040559B">
            <w:pPr>
              <w:rPr>
                <w:rFonts w:ascii="Times New Roman" w:hAnsi="Times New Roman" w:cs="Times New Roman"/>
                <w:bCs w:val="0"/>
                <w:i/>
                <w:sz w:val="24"/>
                <w:szCs w:val="24"/>
              </w:rPr>
            </w:pPr>
            <w:r w:rsidRPr="007442A7">
              <w:rPr>
                <w:rFonts w:ascii="Times New Roman" w:hAnsi="Times New Roman" w:cs="Times New Roman"/>
                <w:b w:val="0"/>
                <w:i/>
                <w:sz w:val="24"/>
                <w:szCs w:val="24"/>
              </w:rPr>
              <w:t>Behavior Screening at Middle and High School Levels</w:t>
            </w:r>
          </w:p>
          <w:p w14:paraId="2533FB9F" w14:textId="675B36A7" w:rsidR="0040559B" w:rsidRPr="007442A7" w:rsidRDefault="0040559B" w:rsidP="0040559B">
            <w:pPr>
              <w:rPr>
                <w:rFonts w:ascii="Times New Roman" w:hAnsi="Times New Roman" w:cs="Times New Roman"/>
                <w:b w:val="0"/>
                <w:sz w:val="24"/>
                <w:szCs w:val="24"/>
              </w:rPr>
            </w:pPr>
            <w:r w:rsidRPr="007442A7">
              <w:rPr>
                <w:rFonts w:ascii="Times New Roman" w:hAnsi="Times New Roman" w:cs="Times New Roman"/>
                <w:b w:val="0"/>
                <w:sz w:val="24"/>
                <w:szCs w:val="24"/>
              </w:rPr>
              <w:br/>
            </w:r>
            <w:r w:rsidR="00CF44BF">
              <w:rPr>
                <w:rFonts w:ascii="Times New Roman" w:hAnsi="Times New Roman" w:cs="Times New Roman"/>
                <w:b w:val="0"/>
                <w:sz w:val="24"/>
                <w:szCs w:val="24"/>
              </w:rPr>
              <w:t>Kathleen Lynne Lane</w:t>
            </w:r>
          </w:p>
          <w:p w14:paraId="5648BE2E" w14:textId="77777777" w:rsidR="0040559B" w:rsidRPr="007442A7" w:rsidRDefault="0040559B" w:rsidP="0040559B">
            <w:pPr>
              <w:rPr>
                <w:rFonts w:ascii="Times New Roman" w:hAnsi="Times New Roman" w:cs="Times New Roman"/>
                <w:b w:val="0"/>
                <w:sz w:val="24"/>
                <w:szCs w:val="24"/>
              </w:rPr>
            </w:pPr>
            <w:r w:rsidRPr="007442A7">
              <w:rPr>
                <w:rFonts w:ascii="Times New Roman" w:hAnsi="Times New Roman" w:cs="Times New Roman"/>
                <w:b w:val="0"/>
                <w:sz w:val="24"/>
                <w:szCs w:val="24"/>
              </w:rPr>
              <w:t>Wendy Oakes</w:t>
            </w:r>
          </w:p>
          <w:p w14:paraId="3FB4C620" w14:textId="77777777" w:rsidR="0040559B" w:rsidRPr="007442A7" w:rsidRDefault="0040559B" w:rsidP="0040559B">
            <w:pPr>
              <w:rPr>
                <w:rFonts w:ascii="Times New Roman" w:hAnsi="Times New Roman" w:cs="Times New Roman"/>
                <w:b w:val="0"/>
                <w:sz w:val="24"/>
                <w:szCs w:val="24"/>
              </w:rPr>
            </w:pPr>
            <w:r w:rsidRPr="007442A7">
              <w:rPr>
                <w:rFonts w:ascii="Times New Roman" w:hAnsi="Times New Roman" w:cs="Times New Roman"/>
                <w:b w:val="0"/>
                <w:sz w:val="24"/>
                <w:szCs w:val="24"/>
              </w:rPr>
              <w:t xml:space="preserve"> Mandy Lusk</w:t>
            </w:r>
          </w:p>
          <w:p w14:paraId="1521842E" w14:textId="77777777" w:rsidR="0040559B" w:rsidRPr="007442A7" w:rsidRDefault="0040559B" w:rsidP="0040559B">
            <w:pPr>
              <w:rPr>
                <w:rFonts w:ascii="Times New Roman" w:hAnsi="Times New Roman" w:cs="Times New Roman"/>
                <w:b w:val="0"/>
                <w:sz w:val="24"/>
                <w:szCs w:val="24"/>
              </w:rPr>
            </w:pPr>
            <w:r w:rsidRPr="007442A7">
              <w:rPr>
                <w:rFonts w:ascii="Times New Roman" w:hAnsi="Times New Roman" w:cs="Times New Roman"/>
                <w:b w:val="0"/>
                <w:sz w:val="24"/>
                <w:szCs w:val="24"/>
              </w:rPr>
              <w:t>Emily Cantwell</w:t>
            </w:r>
          </w:p>
          <w:p w14:paraId="41D8A849" w14:textId="0C7B2F60" w:rsidR="0040559B" w:rsidRDefault="0040559B" w:rsidP="0040559B">
            <w:pPr>
              <w:rPr>
                <w:rFonts w:ascii="Times New Roman" w:hAnsi="Times New Roman" w:cs="Times New Roman"/>
                <w:bCs w:val="0"/>
                <w:sz w:val="24"/>
                <w:szCs w:val="24"/>
              </w:rPr>
            </w:pPr>
            <w:r w:rsidRPr="007442A7">
              <w:rPr>
                <w:rFonts w:ascii="Times New Roman" w:hAnsi="Times New Roman" w:cs="Times New Roman"/>
                <w:b w:val="0"/>
                <w:sz w:val="24"/>
                <w:szCs w:val="24"/>
              </w:rPr>
              <w:t xml:space="preserve">Chris Schatschneider </w:t>
            </w:r>
          </w:p>
          <w:p w14:paraId="6CD52D8B" w14:textId="77777777" w:rsidR="0040559B" w:rsidRPr="007442A7" w:rsidRDefault="0040559B" w:rsidP="0040559B">
            <w:pPr>
              <w:rPr>
                <w:rFonts w:ascii="Times New Roman" w:hAnsi="Times New Roman" w:cs="Times New Roman"/>
                <w:b w:val="0"/>
                <w:bCs w:val="0"/>
                <w:sz w:val="24"/>
                <w:szCs w:val="24"/>
              </w:rPr>
            </w:pPr>
          </w:p>
          <w:p w14:paraId="2EDC7C8F" w14:textId="29974521" w:rsidR="005D50E6" w:rsidRPr="00B71D8C" w:rsidRDefault="0040559B" w:rsidP="0040559B">
            <w:pPr>
              <w:rPr>
                <w:rFonts w:ascii="Times New Roman" w:hAnsi="Times New Roman" w:cs="Times New Roman"/>
                <w:bCs w:val="0"/>
                <w:sz w:val="24"/>
                <w:szCs w:val="24"/>
              </w:rPr>
            </w:pPr>
            <w:r w:rsidRPr="006D53BA">
              <w:rPr>
                <w:rFonts w:ascii="Times New Roman" w:hAnsi="Times New Roman" w:cs="Times New Roman"/>
                <w:b w:val="0"/>
                <w:sz w:val="24"/>
                <w:szCs w:val="24"/>
              </w:rPr>
              <w:t xml:space="preserve">Access the </w:t>
            </w:r>
            <w:r w:rsidRPr="006D53BA">
              <w:rPr>
                <w:rFonts w:ascii="Times New Roman" w:hAnsi="Times New Roman" w:cs="Times New Roman"/>
                <w:sz w:val="24"/>
                <w:szCs w:val="24"/>
              </w:rPr>
              <w:t>brief</w:t>
            </w:r>
            <w:r w:rsidRPr="006D53BA">
              <w:rPr>
                <w:rFonts w:ascii="Times New Roman" w:hAnsi="Times New Roman" w:cs="Times New Roman"/>
                <w:b w:val="0"/>
                <w:sz w:val="24"/>
                <w:szCs w:val="24"/>
              </w:rPr>
              <w:t xml:space="preserve"> </w:t>
            </w:r>
            <w:hyperlink r:id="rId24" w:history="1">
              <w:r w:rsidRPr="006D53BA">
                <w:rPr>
                  <w:rStyle w:val="Hyperlink"/>
                  <w:rFonts w:ascii="Times New Roman" w:hAnsi="Times New Roman" w:cs="Times New Roman"/>
                  <w:b w:val="0"/>
                  <w:bCs w:val="0"/>
                  <w:sz w:val="24"/>
                  <w:szCs w:val="24"/>
                </w:rPr>
                <w:t>here</w:t>
              </w:r>
            </w:hyperlink>
            <w:r w:rsidRPr="006D53BA">
              <w:rPr>
                <w:rFonts w:ascii="Times New Roman" w:hAnsi="Times New Roman" w:cs="Times New Roman"/>
                <w:b w:val="0"/>
                <w:sz w:val="24"/>
                <w:szCs w:val="24"/>
              </w:rPr>
              <w:t>.</w:t>
            </w:r>
          </w:p>
        </w:tc>
        <w:tc>
          <w:tcPr>
            <w:tcW w:w="962" w:type="pct"/>
          </w:tcPr>
          <w:p w14:paraId="2296AC04" w14:textId="77777777" w:rsidR="00120F7A" w:rsidRDefault="00120F7A" w:rsidP="00120F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78898B5" w14:textId="0951DCCA" w:rsidR="00120F7A" w:rsidRDefault="0040559B" w:rsidP="00120F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Schoolwide</w:t>
            </w:r>
          </w:p>
          <w:p w14:paraId="5BA333CB" w14:textId="100E16AD" w:rsidR="0040559B" w:rsidRPr="00817A7A" w:rsidRDefault="0040559B" w:rsidP="00405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Integrated Framework for transformation (SWIFT)</w:t>
            </w:r>
          </w:p>
        </w:tc>
        <w:tc>
          <w:tcPr>
            <w:tcW w:w="1659" w:type="pct"/>
          </w:tcPr>
          <w:p w14:paraId="7F41038B" w14:textId="77777777" w:rsidR="00120F7A" w:rsidRDefault="00120F7A" w:rsidP="004055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430D929" w14:textId="14F02A65" w:rsidR="0040559B" w:rsidRPr="00817A7A" w:rsidRDefault="005D50E6" w:rsidP="004055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Authors give</w:t>
            </w:r>
            <w:r w:rsidR="0040559B" w:rsidRPr="00817A7A">
              <w:rPr>
                <w:rFonts w:ascii="Times New Roman" w:hAnsi="Times New Roman" w:cs="Times New Roman"/>
                <w:sz w:val="24"/>
                <w:szCs w:val="24"/>
              </w:rPr>
              <w:t xml:space="preserve"> a summary of research supporting the use of behavior screeners at the middle and high school levels.</w:t>
            </w:r>
          </w:p>
        </w:tc>
        <w:tc>
          <w:tcPr>
            <w:tcW w:w="501" w:type="pct"/>
          </w:tcPr>
          <w:p w14:paraId="090D13C5" w14:textId="77777777" w:rsidR="00120F7A" w:rsidRDefault="00120F7A" w:rsidP="00B71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107E7F7" w14:textId="493ECB61" w:rsidR="0040559B" w:rsidRPr="00817A7A" w:rsidRDefault="0040559B" w:rsidP="009164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2016</w:t>
            </w:r>
          </w:p>
        </w:tc>
      </w:tr>
      <w:tr w:rsidR="0040559B" w:rsidRPr="00817A7A" w14:paraId="5057CAEA" w14:textId="77777777" w:rsidTr="00334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pct"/>
          </w:tcPr>
          <w:p w14:paraId="2DB01176" w14:textId="77777777" w:rsidR="00120F7A" w:rsidRDefault="00120F7A" w:rsidP="0040559B">
            <w:pPr>
              <w:pStyle w:val="NormalWeb"/>
              <w:spacing w:before="0" w:beforeAutospacing="0" w:after="0" w:afterAutospacing="0"/>
              <w:rPr>
                <w:rFonts w:eastAsiaTheme="minorHAnsi"/>
                <w:bCs w:val="0"/>
                <w:i/>
              </w:rPr>
            </w:pPr>
          </w:p>
          <w:p w14:paraId="06037973" w14:textId="46F727A9" w:rsidR="0040559B" w:rsidRDefault="0040559B" w:rsidP="0040559B">
            <w:pPr>
              <w:pStyle w:val="NormalWeb"/>
              <w:spacing w:before="0" w:beforeAutospacing="0" w:after="0" w:afterAutospacing="0"/>
              <w:rPr>
                <w:rFonts w:eastAsiaTheme="minorHAnsi"/>
                <w:bCs w:val="0"/>
                <w:i/>
              </w:rPr>
            </w:pPr>
            <w:r w:rsidRPr="008C0D16">
              <w:rPr>
                <w:rFonts w:eastAsiaTheme="minorHAnsi"/>
                <w:b w:val="0"/>
                <w:i/>
              </w:rPr>
              <w:t xml:space="preserve">How </w:t>
            </w:r>
            <w:r w:rsidR="008C7A47" w:rsidRPr="008C0D16">
              <w:rPr>
                <w:rFonts w:eastAsiaTheme="minorHAnsi"/>
                <w:b w:val="0"/>
                <w:i/>
              </w:rPr>
              <w:t xml:space="preserve">To Introduce The Questionnaires In Ways That Ease Parents’ Concerns </w:t>
            </w:r>
          </w:p>
          <w:p w14:paraId="30858B41" w14:textId="77777777" w:rsidR="0040559B" w:rsidRPr="008C0D16" w:rsidRDefault="0040559B" w:rsidP="0040559B">
            <w:pPr>
              <w:pStyle w:val="NormalWeb"/>
              <w:spacing w:before="0" w:beforeAutospacing="0" w:after="0" w:afterAutospacing="0"/>
              <w:rPr>
                <w:rFonts w:eastAsiaTheme="minorHAnsi"/>
                <w:bCs w:val="0"/>
                <w:i/>
              </w:rPr>
            </w:pPr>
          </w:p>
          <w:p w14:paraId="4E56D9D6" w14:textId="77777777" w:rsidR="0040559B" w:rsidRPr="007442A7" w:rsidRDefault="0040559B" w:rsidP="0040559B">
            <w:pPr>
              <w:pStyle w:val="NormalWeb"/>
              <w:spacing w:before="0" w:beforeAutospacing="0" w:after="0" w:afterAutospacing="0"/>
              <w:rPr>
                <w:rFonts w:eastAsiaTheme="minorHAnsi"/>
                <w:b w:val="0"/>
              </w:rPr>
            </w:pPr>
            <w:r>
              <w:rPr>
                <w:rFonts w:eastAsiaTheme="minorHAnsi"/>
                <w:b w:val="0"/>
              </w:rPr>
              <w:t xml:space="preserve">Access the </w:t>
            </w:r>
            <w:r w:rsidRPr="006D53BA">
              <w:rPr>
                <w:rFonts w:eastAsiaTheme="minorHAnsi"/>
              </w:rPr>
              <w:t>newsletter</w:t>
            </w:r>
            <w:r>
              <w:rPr>
                <w:rFonts w:eastAsiaTheme="minorHAnsi"/>
                <w:b w:val="0"/>
              </w:rPr>
              <w:t xml:space="preserve"> </w:t>
            </w:r>
            <w:hyperlink r:id="rId25" w:history="1">
              <w:r w:rsidRPr="007442A7">
                <w:rPr>
                  <w:rStyle w:val="Hyperlink"/>
                  <w:rFonts w:eastAsiaTheme="minorHAnsi"/>
                  <w:b w:val="0"/>
                  <w:bCs w:val="0"/>
                </w:rPr>
                <w:t>here</w:t>
              </w:r>
            </w:hyperlink>
            <w:r>
              <w:rPr>
                <w:rFonts w:eastAsiaTheme="minorHAnsi"/>
                <w:b w:val="0"/>
              </w:rPr>
              <w:t>.</w:t>
            </w:r>
          </w:p>
          <w:p w14:paraId="1ED00827" w14:textId="62206CC4" w:rsidR="0040559B" w:rsidRPr="00817A7A" w:rsidRDefault="0040559B" w:rsidP="0040559B">
            <w:pPr>
              <w:rPr>
                <w:rFonts w:ascii="Times New Roman" w:hAnsi="Times New Roman" w:cs="Times New Roman"/>
                <w:sz w:val="24"/>
                <w:szCs w:val="24"/>
              </w:rPr>
            </w:pPr>
          </w:p>
        </w:tc>
        <w:tc>
          <w:tcPr>
            <w:tcW w:w="962" w:type="pct"/>
          </w:tcPr>
          <w:p w14:paraId="07427D8D" w14:textId="77777777" w:rsidR="00120F7A" w:rsidRDefault="00120F7A" w:rsidP="00405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DD57B4A" w14:textId="569AAF43" w:rsidR="0040559B" w:rsidRPr="00817A7A" w:rsidRDefault="0040559B" w:rsidP="00405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Ages &amp; Stages Questionnaires</w:t>
            </w:r>
          </w:p>
        </w:tc>
        <w:tc>
          <w:tcPr>
            <w:tcW w:w="1659" w:type="pct"/>
          </w:tcPr>
          <w:p w14:paraId="09B43EB3" w14:textId="77777777" w:rsidR="00120F7A" w:rsidRDefault="00120F7A" w:rsidP="004055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9F65B45" w14:textId="1CD74664" w:rsidR="0040559B" w:rsidRPr="00817A7A" w:rsidRDefault="0040559B" w:rsidP="004055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 xml:space="preserve">This newsletter offers information on how to introduce and guide parents through the ASQ:SE-2 screening process and inform them of the importance of screening for their child. </w:t>
            </w:r>
          </w:p>
        </w:tc>
        <w:tc>
          <w:tcPr>
            <w:tcW w:w="501" w:type="pct"/>
          </w:tcPr>
          <w:p w14:paraId="4BB29F9E" w14:textId="77777777" w:rsidR="00120F7A" w:rsidRDefault="00120F7A" w:rsidP="00B71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B185A94" w14:textId="1EA249A4" w:rsidR="0040559B" w:rsidRPr="00817A7A" w:rsidRDefault="0040559B" w:rsidP="009164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2015</w:t>
            </w:r>
          </w:p>
        </w:tc>
      </w:tr>
      <w:tr w:rsidR="00A6532E" w:rsidRPr="00817A7A" w14:paraId="3958B3ED" w14:textId="77777777" w:rsidTr="0033488C">
        <w:tc>
          <w:tcPr>
            <w:cnfStyle w:val="001000000000" w:firstRow="0" w:lastRow="0" w:firstColumn="1" w:lastColumn="0" w:oddVBand="0" w:evenVBand="0" w:oddHBand="0" w:evenHBand="0" w:firstRowFirstColumn="0" w:firstRowLastColumn="0" w:lastRowFirstColumn="0" w:lastRowLastColumn="0"/>
            <w:tcW w:w="1879" w:type="pct"/>
          </w:tcPr>
          <w:p w14:paraId="2B3CD52C" w14:textId="77777777" w:rsidR="00120F7A" w:rsidRDefault="00120F7A" w:rsidP="0040559B">
            <w:pPr>
              <w:rPr>
                <w:rFonts w:ascii="Times New Roman" w:hAnsi="Times New Roman" w:cs="Times New Roman"/>
                <w:bCs w:val="0"/>
                <w:i/>
                <w:sz w:val="24"/>
                <w:szCs w:val="24"/>
              </w:rPr>
            </w:pPr>
          </w:p>
          <w:p w14:paraId="74BE0856" w14:textId="565F90A4" w:rsidR="0040559B" w:rsidRDefault="0040559B" w:rsidP="0040559B">
            <w:pPr>
              <w:rPr>
                <w:rFonts w:ascii="Times New Roman" w:hAnsi="Times New Roman" w:cs="Times New Roman"/>
                <w:bCs w:val="0"/>
                <w:i/>
                <w:sz w:val="24"/>
                <w:szCs w:val="24"/>
              </w:rPr>
            </w:pPr>
            <w:r w:rsidRPr="007442A7">
              <w:rPr>
                <w:rFonts w:ascii="Times New Roman" w:hAnsi="Times New Roman" w:cs="Times New Roman"/>
                <w:b w:val="0"/>
                <w:i/>
                <w:sz w:val="24"/>
                <w:szCs w:val="24"/>
              </w:rPr>
              <w:t>Logistics of Behavior Screenings: How and Why Do We Conduct Behavior Screenings at Our School?</w:t>
            </w:r>
          </w:p>
          <w:p w14:paraId="43BC468A" w14:textId="77777777" w:rsidR="0040559B" w:rsidRPr="007442A7" w:rsidRDefault="0040559B" w:rsidP="0040559B">
            <w:pPr>
              <w:rPr>
                <w:rFonts w:ascii="Times New Roman" w:hAnsi="Times New Roman" w:cs="Times New Roman"/>
                <w:b w:val="0"/>
                <w:i/>
                <w:sz w:val="24"/>
                <w:szCs w:val="24"/>
              </w:rPr>
            </w:pPr>
          </w:p>
          <w:p w14:paraId="3952BCC2" w14:textId="77777777" w:rsidR="0040559B" w:rsidRPr="00817A7A" w:rsidRDefault="0040559B" w:rsidP="0040559B">
            <w:pPr>
              <w:rPr>
                <w:rFonts w:ascii="Times New Roman" w:hAnsi="Times New Roman" w:cs="Times New Roman"/>
                <w:b w:val="0"/>
                <w:sz w:val="24"/>
                <w:szCs w:val="24"/>
              </w:rPr>
            </w:pPr>
            <w:r w:rsidRPr="00817A7A">
              <w:rPr>
                <w:rFonts w:ascii="Times New Roman" w:hAnsi="Times New Roman" w:cs="Times New Roman"/>
                <w:b w:val="0"/>
                <w:sz w:val="24"/>
                <w:szCs w:val="24"/>
              </w:rPr>
              <w:t>Wendy Peia Oakes</w:t>
            </w:r>
          </w:p>
          <w:p w14:paraId="36203F82" w14:textId="77777777" w:rsidR="0040559B" w:rsidRPr="00817A7A" w:rsidRDefault="0040559B" w:rsidP="0040559B">
            <w:pPr>
              <w:rPr>
                <w:rFonts w:ascii="Times New Roman" w:hAnsi="Times New Roman" w:cs="Times New Roman"/>
                <w:b w:val="0"/>
                <w:sz w:val="24"/>
                <w:szCs w:val="24"/>
              </w:rPr>
            </w:pPr>
            <w:r w:rsidRPr="00817A7A">
              <w:rPr>
                <w:rFonts w:ascii="Times New Roman" w:hAnsi="Times New Roman" w:cs="Times New Roman"/>
                <w:b w:val="0"/>
                <w:sz w:val="24"/>
                <w:szCs w:val="24"/>
              </w:rPr>
              <w:t>Kathleen Lynne Lane</w:t>
            </w:r>
          </w:p>
          <w:p w14:paraId="0E3140B0" w14:textId="77777777" w:rsidR="0040559B" w:rsidRPr="00817A7A" w:rsidRDefault="0040559B" w:rsidP="0040559B">
            <w:pPr>
              <w:rPr>
                <w:rFonts w:ascii="Times New Roman" w:hAnsi="Times New Roman" w:cs="Times New Roman"/>
                <w:b w:val="0"/>
                <w:sz w:val="24"/>
                <w:szCs w:val="24"/>
              </w:rPr>
            </w:pPr>
            <w:r w:rsidRPr="00817A7A">
              <w:rPr>
                <w:rFonts w:ascii="Times New Roman" w:hAnsi="Times New Roman" w:cs="Times New Roman"/>
                <w:b w:val="0"/>
                <w:sz w:val="24"/>
                <w:szCs w:val="24"/>
              </w:rPr>
              <w:t>Meredith Lucille Cox</w:t>
            </w:r>
          </w:p>
          <w:p w14:paraId="128B46FA" w14:textId="28EAE93C" w:rsidR="0040559B" w:rsidRDefault="0040559B" w:rsidP="0040559B">
            <w:pPr>
              <w:rPr>
                <w:rFonts w:ascii="Times New Roman" w:hAnsi="Times New Roman" w:cs="Times New Roman"/>
                <w:bCs w:val="0"/>
                <w:sz w:val="24"/>
                <w:szCs w:val="24"/>
              </w:rPr>
            </w:pPr>
            <w:r w:rsidRPr="00817A7A">
              <w:rPr>
                <w:rFonts w:ascii="Times New Roman" w:hAnsi="Times New Roman" w:cs="Times New Roman"/>
                <w:b w:val="0"/>
                <w:sz w:val="24"/>
                <w:szCs w:val="24"/>
              </w:rPr>
              <w:t>Mallory Messenger</w:t>
            </w:r>
          </w:p>
          <w:p w14:paraId="5702791D" w14:textId="77777777" w:rsidR="0040559B" w:rsidRDefault="0040559B" w:rsidP="0040559B">
            <w:pPr>
              <w:rPr>
                <w:rFonts w:ascii="Times New Roman" w:hAnsi="Times New Roman" w:cs="Times New Roman"/>
                <w:bCs w:val="0"/>
                <w:sz w:val="24"/>
                <w:szCs w:val="24"/>
              </w:rPr>
            </w:pPr>
          </w:p>
          <w:p w14:paraId="4AF2B407" w14:textId="042EB0A7" w:rsidR="0040559B" w:rsidRPr="00817A7A" w:rsidRDefault="0040559B" w:rsidP="0040559B">
            <w:pPr>
              <w:rPr>
                <w:rFonts w:ascii="Times New Roman" w:hAnsi="Times New Roman" w:cs="Times New Roman"/>
                <w:sz w:val="24"/>
                <w:szCs w:val="24"/>
              </w:rPr>
            </w:pPr>
            <w:r>
              <w:rPr>
                <w:rFonts w:ascii="Times New Roman" w:hAnsi="Times New Roman" w:cs="Times New Roman"/>
                <w:b w:val="0"/>
                <w:sz w:val="24"/>
                <w:szCs w:val="24"/>
              </w:rPr>
              <w:t xml:space="preserve">Access the </w:t>
            </w:r>
            <w:r w:rsidRPr="006D53BA">
              <w:rPr>
                <w:rFonts w:ascii="Times New Roman" w:hAnsi="Times New Roman" w:cs="Times New Roman"/>
                <w:sz w:val="24"/>
                <w:szCs w:val="24"/>
              </w:rPr>
              <w:t>article</w:t>
            </w:r>
            <w:r>
              <w:rPr>
                <w:rFonts w:ascii="Times New Roman" w:hAnsi="Times New Roman" w:cs="Times New Roman"/>
                <w:b w:val="0"/>
                <w:sz w:val="24"/>
                <w:szCs w:val="24"/>
              </w:rPr>
              <w:t xml:space="preserve"> </w:t>
            </w:r>
            <w:hyperlink r:id="rId26" w:history="1">
              <w:r w:rsidRPr="007442A7">
                <w:rPr>
                  <w:rStyle w:val="Hyperlink"/>
                  <w:rFonts w:ascii="Times New Roman" w:hAnsi="Times New Roman" w:cs="Times New Roman"/>
                  <w:b w:val="0"/>
                  <w:bCs w:val="0"/>
                  <w:sz w:val="24"/>
                  <w:szCs w:val="24"/>
                </w:rPr>
                <w:t>here</w:t>
              </w:r>
            </w:hyperlink>
            <w:r>
              <w:rPr>
                <w:rFonts w:ascii="Times New Roman" w:hAnsi="Times New Roman" w:cs="Times New Roman"/>
                <w:b w:val="0"/>
                <w:sz w:val="24"/>
                <w:szCs w:val="24"/>
              </w:rPr>
              <w:t>.</w:t>
            </w:r>
          </w:p>
        </w:tc>
        <w:tc>
          <w:tcPr>
            <w:tcW w:w="962" w:type="pct"/>
          </w:tcPr>
          <w:p w14:paraId="1763643B" w14:textId="77777777" w:rsidR="00120F7A" w:rsidRDefault="00120F7A" w:rsidP="00405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BF14CA1" w14:textId="57CABA8C" w:rsidR="0040559B" w:rsidRPr="00817A7A" w:rsidRDefault="0040559B" w:rsidP="004055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Preventing School Failure: Alternative Education for Children and Youth</w:t>
            </w:r>
          </w:p>
        </w:tc>
        <w:tc>
          <w:tcPr>
            <w:tcW w:w="1659" w:type="pct"/>
          </w:tcPr>
          <w:p w14:paraId="7D2BB006" w14:textId="77777777" w:rsidR="00120F7A" w:rsidRDefault="00120F7A" w:rsidP="004055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356A3AC" w14:textId="3BA88084" w:rsidR="0040559B" w:rsidRPr="00817A7A" w:rsidRDefault="005D50E6" w:rsidP="004055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Authors</w:t>
            </w:r>
            <w:r w:rsidR="0040559B" w:rsidRPr="00817A7A">
              <w:rPr>
                <w:rFonts w:ascii="Times New Roman" w:hAnsi="Times New Roman" w:cs="Times New Roman"/>
                <w:sz w:val="24"/>
                <w:szCs w:val="24"/>
              </w:rPr>
              <w:t xml:space="preserve"> provide an overview of screening tools procedures for using a behavior screening tool. </w:t>
            </w:r>
          </w:p>
          <w:p w14:paraId="7F90B689" w14:textId="30E4B978" w:rsidR="0040559B" w:rsidRPr="00817A7A" w:rsidRDefault="0040559B" w:rsidP="004055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1" w:type="pct"/>
          </w:tcPr>
          <w:p w14:paraId="47922485" w14:textId="77777777" w:rsidR="00120F7A" w:rsidRDefault="00120F7A" w:rsidP="00B71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DB7A598" w14:textId="6F4BBCAD" w:rsidR="0040559B" w:rsidRPr="00817A7A" w:rsidRDefault="0040559B" w:rsidP="009164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2014</w:t>
            </w:r>
          </w:p>
        </w:tc>
      </w:tr>
      <w:tr w:rsidR="007A301B" w:rsidRPr="00817A7A" w14:paraId="37C3FBEF" w14:textId="77777777" w:rsidTr="00334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pct"/>
          </w:tcPr>
          <w:p w14:paraId="1C77682F" w14:textId="77777777" w:rsidR="008C3F48" w:rsidRDefault="008C3F48" w:rsidP="001B2FC7">
            <w:pPr>
              <w:rPr>
                <w:rFonts w:ascii="Times New Roman" w:hAnsi="Times New Roman" w:cs="Times New Roman"/>
                <w:bCs w:val="0"/>
                <w:i/>
                <w:sz w:val="24"/>
                <w:szCs w:val="24"/>
              </w:rPr>
            </w:pPr>
          </w:p>
          <w:p w14:paraId="1FDA1A6E" w14:textId="7B62E851" w:rsidR="001B2FC7" w:rsidRDefault="001B2FC7" w:rsidP="001B2FC7">
            <w:pPr>
              <w:rPr>
                <w:rFonts w:ascii="Times New Roman" w:hAnsi="Times New Roman" w:cs="Times New Roman"/>
                <w:b w:val="0"/>
                <w:bCs w:val="0"/>
                <w:i/>
                <w:sz w:val="24"/>
                <w:szCs w:val="24"/>
              </w:rPr>
            </w:pPr>
            <w:r w:rsidRPr="00C75EBD">
              <w:rPr>
                <w:rFonts w:ascii="Times New Roman" w:hAnsi="Times New Roman" w:cs="Times New Roman"/>
                <w:b w:val="0"/>
                <w:i/>
                <w:sz w:val="24"/>
                <w:szCs w:val="24"/>
              </w:rPr>
              <w:t>School-wide Behavior Screening</w:t>
            </w:r>
            <w:r w:rsidRPr="00817A7A">
              <w:rPr>
                <w:rFonts w:ascii="Times New Roman" w:hAnsi="Times New Roman" w:cs="Times New Roman"/>
                <w:i/>
                <w:sz w:val="24"/>
                <w:szCs w:val="24"/>
              </w:rPr>
              <w:t xml:space="preserve"> </w:t>
            </w:r>
          </w:p>
          <w:p w14:paraId="72FEFF46" w14:textId="3DEF4941" w:rsidR="001B2FC7" w:rsidRPr="00817A7A" w:rsidRDefault="001B2FC7" w:rsidP="001B2FC7">
            <w:pPr>
              <w:rPr>
                <w:rFonts w:ascii="Times New Roman" w:hAnsi="Times New Roman" w:cs="Times New Roman"/>
                <w:b w:val="0"/>
                <w:sz w:val="24"/>
                <w:szCs w:val="24"/>
              </w:rPr>
            </w:pPr>
            <w:r w:rsidRPr="00817A7A">
              <w:rPr>
                <w:rFonts w:ascii="Times New Roman" w:hAnsi="Times New Roman" w:cs="Times New Roman"/>
                <w:sz w:val="24"/>
                <w:szCs w:val="24"/>
              </w:rPr>
              <w:br/>
            </w:r>
            <w:r w:rsidRPr="00817A7A">
              <w:rPr>
                <w:rFonts w:ascii="Times New Roman" w:hAnsi="Times New Roman" w:cs="Times New Roman"/>
                <w:b w:val="0"/>
                <w:sz w:val="24"/>
                <w:szCs w:val="24"/>
              </w:rPr>
              <w:t>Natalie Hoff</w:t>
            </w:r>
          </w:p>
          <w:p w14:paraId="3B941911" w14:textId="77777777" w:rsidR="001B2FC7" w:rsidRPr="00817A7A" w:rsidRDefault="001B2FC7" w:rsidP="001B2FC7">
            <w:pPr>
              <w:rPr>
                <w:rFonts w:ascii="Times New Roman" w:hAnsi="Times New Roman" w:cs="Times New Roman"/>
                <w:b w:val="0"/>
                <w:sz w:val="24"/>
                <w:szCs w:val="24"/>
              </w:rPr>
            </w:pPr>
            <w:r w:rsidRPr="00817A7A">
              <w:rPr>
                <w:rFonts w:ascii="Times New Roman" w:hAnsi="Times New Roman" w:cs="Times New Roman"/>
                <w:b w:val="0"/>
                <w:sz w:val="24"/>
                <w:szCs w:val="24"/>
              </w:rPr>
              <w:t>Reece Peterson</w:t>
            </w:r>
          </w:p>
          <w:p w14:paraId="3B9265BC" w14:textId="77777777" w:rsidR="001B2FC7" w:rsidRPr="00817A7A" w:rsidRDefault="001B2FC7" w:rsidP="001B2FC7">
            <w:pPr>
              <w:rPr>
                <w:rFonts w:ascii="Times New Roman" w:hAnsi="Times New Roman" w:cs="Times New Roman"/>
                <w:b w:val="0"/>
                <w:sz w:val="24"/>
                <w:szCs w:val="24"/>
              </w:rPr>
            </w:pPr>
            <w:r w:rsidRPr="00817A7A">
              <w:rPr>
                <w:rFonts w:ascii="Times New Roman" w:hAnsi="Times New Roman" w:cs="Times New Roman"/>
                <w:b w:val="0"/>
                <w:sz w:val="24"/>
                <w:szCs w:val="24"/>
              </w:rPr>
              <w:t>Jenna Strawhen</w:t>
            </w:r>
          </w:p>
          <w:p w14:paraId="7A55BEDA" w14:textId="0D34C34F" w:rsidR="001B2FC7" w:rsidRDefault="001B2FC7" w:rsidP="001B2FC7">
            <w:pPr>
              <w:rPr>
                <w:rFonts w:ascii="Times New Roman" w:hAnsi="Times New Roman" w:cs="Times New Roman"/>
                <w:bCs w:val="0"/>
                <w:sz w:val="24"/>
                <w:szCs w:val="24"/>
              </w:rPr>
            </w:pPr>
            <w:r w:rsidRPr="00817A7A">
              <w:rPr>
                <w:rFonts w:ascii="Times New Roman" w:hAnsi="Times New Roman" w:cs="Times New Roman"/>
                <w:b w:val="0"/>
                <w:sz w:val="24"/>
                <w:szCs w:val="24"/>
              </w:rPr>
              <w:t>Scott Fluke</w:t>
            </w:r>
          </w:p>
          <w:p w14:paraId="3C355CE8" w14:textId="77777777" w:rsidR="001B2FC7" w:rsidRDefault="001B2FC7" w:rsidP="001B2FC7">
            <w:pPr>
              <w:rPr>
                <w:rFonts w:ascii="Times New Roman" w:hAnsi="Times New Roman" w:cs="Times New Roman"/>
                <w:bCs w:val="0"/>
                <w:sz w:val="24"/>
                <w:szCs w:val="24"/>
              </w:rPr>
            </w:pPr>
          </w:p>
          <w:p w14:paraId="793688A7" w14:textId="46879E11" w:rsidR="001B2FC7" w:rsidRPr="007442A7" w:rsidRDefault="001B2FC7" w:rsidP="001B2FC7">
            <w:pPr>
              <w:rPr>
                <w:rFonts w:ascii="Times New Roman" w:hAnsi="Times New Roman" w:cs="Times New Roman"/>
                <w:b w:val="0"/>
                <w:sz w:val="24"/>
                <w:szCs w:val="24"/>
              </w:rPr>
            </w:pPr>
            <w:r w:rsidRPr="00D97697">
              <w:rPr>
                <w:rFonts w:ascii="Times New Roman" w:hAnsi="Times New Roman" w:cs="Times New Roman"/>
                <w:b w:val="0"/>
                <w:sz w:val="24"/>
                <w:szCs w:val="24"/>
              </w:rPr>
              <w:t xml:space="preserve">Access the </w:t>
            </w:r>
            <w:r w:rsidRPr="006D53BA">
              <w:rPr>
                <w:rFonts w:ascii="Times New Roman" w:hAnsi="Times New Roman" w:cs="Times New Roman"/>
                <w:sz w:val="24"/>
                <w:szCs w:val="24"/>
              </w:rPr>
              <w:t>brief</w:t>
            </w:r>
            <w:r w:rsidRPr="00D97697">
              <w:rPr>
                <w:rFonts w:ascii="Times New Roman" w:hAnsi="Times New Roman" w:cs="Times New Roman"/>
                <w:b w:val="0"/>
                <w:sz w:val="24"/>
                <w:szCs w:val="24"/>
              </w:rPr>
              <w:t xml:space="preserve"> </w:t>
            </w:r>
            <w:hyperlink r:id="rId27" w:history="1">
              <w:r w:rsidRPr="00D97697">
                <w:rPr>
                  <w:rStyle w:val="Hyperlink"/>
                  <w:rFonts w:ascii="Times New Roman" w:hAnsi="Times New Roman" w:cs="Times New Roman"/>
                  <w:b w:val="0"/>
                  <w:bCs w:val="0"/>
                  <w:sz w:val="24"/>
                  <w:szCs w:val="24"/>
                </w:rPr>
                <w:t>here</w:t>
              </w:r>
            </w:hyperlink>
            <w:r w:rsidRPr="00D97697">
              <w:rPr>
                <w:rFonts w:ascii="Times New Roman" w:hAnsi="Times New Roman" w:cs="Times New Roman"/>
                <w:b w:val="0"/>
                <w:sz w:val="24"/>
                <w:szCs w:val="24"/>
              </w:rPr>
              <w:t>.</w:t>
            </w:r>
          </w:p>
        </w:tc>
        <w:tc>
          <w:tcPr>
            <w:tcW w:w="962" w:type="pct"/>
          </w:tcPr>
          <w:p w14:paraId="7B88C42E" w14:textId="77777777" w:rsidR="008C3F48" w:rsidRDefault="008C3F48" w:rsidP="001B2F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C255E29" w14:textId="2BE49730" w:rsidR="001B2FC7" w:rsidRPr="007442A7" w:rsidRDefault="001B2FC7" w:rsidP="001B2F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University of Nebraska – Lincoln</w:t>
            </w:r>
            <w:r w:rsidRPr="00817A7A">
              <w:rPr>
                <w:rFonts w:ascii="Times New Roman" w:hAnsi="Times New Roman" w:cs="Times New Roman"/>
                <w:sz w:val="24"/>
                <w:szCs w:val="24"/>
              </w:rPr>
              <w:br/>
              <w:t>Student Engagement Project</w:t>
            </w:r>
          </w:p>
        </w:tc>
        <w:tc>
          <w:tcPr>
            <w:tcW w:w="1659" w:type="pct"/>
          </w:tcPr>
          <w:p w14:paraId="19269172" w14:textId="77777777" w:rsidR="008C3F48" w:rsidRDefault="008C3F48" w:rsidP="001B2F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61DFF59" w14:textId="2C4812AB" w:rsidR="001B2FC7" w:rsidRPr="007442A7" w:rsidRDefault="005D50E6" w:rsidP="001B2F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Authors</w:t>
            </w:r>
            <w:r w:rsidR="001B2FC7" w:rsidRPr="00817A7A">
              <w:rPr>
                <w:rFonts w:ascii="Times New Roman" w:hAnsi="Times New Roman" w:cs="Times New Roman"/>
                <w:sz w:val="24"/>
                <w:szCs w:val="24"/>
              </w:rPr>
              <w:t xml:space="preserve"> explain the process of screening and benefits over traditional referral methods. Some commons tools are also described.</w:t>
            </w:r>
          </w:p>
        </w:tc>
        <w:tc>
          <w:tcPr>
            <w:tcW w:w="501" w:type="pct"/>
          </w:tcPr>
          <w:p w14:paraId="72F06623" w14:textId="77777777" w:rsidR="008C3F48" w:rsidRDefault="008C3F48" w:rsidP="00B71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D9C0BE" w14:textId="2502AE96" w:rsidR="001B2FC7" w:rsidRPr="007442A7" w:rsidRDefault="001B2FC7" w:rsidP="009164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2015</w:t>
            </w:r>
          </w:p>
        </w:tc>
      </w:tr>
      <w:tr w:rsidR="00A2600B" w:rsidRPr="00817A7A" w14:paraId="1BE8E0F9" w14:textId="77777777" w:rsidTr="0033488C">
        <w:tc>
          <w:tcPr>
            <w:cnfStyle w:val="001000000000" w:firstRow="0" w:lastRow="0" w:firstColumn="1" w:lastColumn="0" w:oddVBand="0" w:evenVBand="0" w:oddHBand="0" w:evenHBand="0" w:firstRowFirstColumn="0" w:firstRowLastColumn="0" w:lastRowFirstColumn="0" w:lastRowLastColumn="0"/>
            <w:tcW w:w="1879" w:type="pct"/>
          </w:tcPr>
          <w:p w14:paraId="7A63217E" w14:textId="77777777" w:rsidR="008C3F48" w:rsidRDefault="008C3F48" w:rsidP="00A2600B">
            <w:pPr>
              <w:rPr>
                <w:rFonts w:ascii="Times New Roman" w:hAnsi="Times New Roman" w:cs="Times New Roman"/>
                <w:bCs w:val="0"/>
                <w:i/>
                <w:sz w:val="24"/>
                <w:szCs w:val="24"/>
              </w:rPr>
            </w:pPr>
          </w:p>
          <w:p w14:paraId="26D8DF1B" w14:textId="0B8B4F05" w:rsidR="00A2600B" w:rsidRDefault="00A2600B" w:rsidP="00A2600B">
            <w:pPr>
              <w:rPr>
                <w:rFonts w:ascii="Times New Roman" w:hAnsi="Times New Roman" w:cs="Times New Roman"/>
                <w:bCs w:val="0"/>
                <w:i/>
                <w:sz w:val="24"/>
                <w:szCs w:val="24"/>
              </w:rPr>
            </w:pPr>
            <w:r w:rsidRPr="00D97697">
              <w:rPr>
                <w:rFonts w:ascii="Times New Roman" w:hAnsi="Times New Roman" w:cs="Times New Roman"/>
                <w:b w:val="0"/>
                <w:i/>
                <w:sz w:val="24"/>
                <w:szCs w:val="24"/>
              </w:rPr>
              <w:t>Universal Screening: Overview and SRSS Data Tool Guide</w:t>
            </w:r>
          </w:p>
          <w:p w14:paraId="68F3DAB5" w14:textId="77777777" w:rsidR="00A2600B" w:rsidRPr="00D97697" w:rsidRDefault="00A2600B" w:rsidP="00A2600B">
            <w:pPr>
              <w:rPr>
                <w:rFonts w:ascii="Times New Roman" w:hAnsi="Times New Roman" w:cs="Times New Roman"/>
                <w:b w:val="0"/>
                <w:bCs w:val="0"/>
                <w:i/>
                <w:sz w:val="24"/>
                <w:szCs w:val="24"/>
              </w:rPr>
            </w:pPr>
          </w:p>
          <w:p w14:paraId="413A6E47" w14:textId="6E1A5207" w:rsidR="00A2600B" w:rsidRPr="00E777DC" w:rsidRDefault="00A2600B" w:rsidP="00A2600B">
            <w:pPr>
              <w:rPr>
                <w:rFonts w:ascii="Times New Roman" w:hAnsi="Times New Roman" w:cs="Times New Roman"/>
                <w:i/>
                <w:sz w:val="24"/>
                <w:szCs w:val="24"/>
              </w:rPr>
            </w:pPr>
            <w:r>
              <w:rPr>
                <w:rFonts w:ascii="Times New Roman" w:hAnsi="Times New Roman" w:cs="Times New Roman"/>
                <w:b w:val="0"/>
                <w:sz w:val="24"/>
                <w:szCs w:val="24"/>
              </w:rPr>
              <w:t xml:space="preserve">Access the </w:t>
            </w:r>
            <w:r w:rsidRPr="00633E8A">
              <w:rPr>
                <w:rFonts w:ascii="Times New Roman" w:hAnsi="Times New Roman" w:cs="Times New Roman"/>
                <w:sz w:val="24"/>
                <w:szCs w:val="24"/>
              </w:rPr>
              <w:t>brief</w:t>
            </w:r>
            <w:r>
              <w:rPr>
                <w:rFonts w:ascii="Times New Roman" w:hAnsi="Times New Roman" w:cs="Times New Roman"/>
                <w:b w:val="0"/>
                <w:sz w:val="24"/>
                <w:szCs w:val="24"/>
              </w:rPr>
              <w:t xml:space="preserve"> </w:t>
            </w:r>
            <w:hyperlink r:id="rId28" w:history="1">
              <w:r w:rsidRPr="008C0D16">
                <w:rPr>
                  <w:rStyle w:val="Hyperlink"/>
                  <w:rFonts w:ascii="Times New Roman" w:hAnsi="Times New Roman" w:cs="Times New Roman"/>
                  <w:b w:val="0"/>
                  <w:bCs w:val="0"/>
                  <w:sz w:val="24"/>
                  <w:szCs w:val="24"/>
                </w:rPr>
                <w:t>here</w:t>
              </w:r>
            </w:hyperlink>
            <w:r>
              <w:rPr>
                <w:rFonts w:ascii="Times New Roman" w:hAnsi="Times New Roman" w:cs="Times New Roman"/>
                <w:b w:val="0"/>
                <w:sz w:val="24"/>
                <w:szCs w:val="24"/>
              </w:rPr>
              <w:t>.</w:t>
            </w:r>
          </w:p>
        </w:tc>
        <w:tc>
          <w:tcPr>
            <w:tcW w:w="962" w:type="pct"/>
          </w:tcPr>
          <w:p w14:paraId="184D83E9" w14:textId="77777777" w:rsidR="008C3F48" w:rsidRDefault="008C3F48" w:rsidP="00A260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9A57AD2" w14:textId="4808E532" w:rsidR="00A2600B" w:rsidRPr="00817A7A" w:rsidRDefault="00A2600B" w:rsidP="00A260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Tennessee Behavior Supports Project</w:t>
            </w:r>
          </w:p>
        </w:tc>
        <w:tc>
          <w:tcPr>
            <w:tcW w:w="1659" w:type="pct"/>
          </w:tcPr>
          <w:p w14:paraId="1AE5BB19" w14:textId="77777777" w:rsidR="008C3F48" w:rsidRDefault="008C3F48" w:rsidP="00A260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C65D31B" w14:textId="70CA45D4" w:rsidR="00A2600B" w:rsidRPr="00817A7A" w:rsidRDefault="00A2600B" w:rsidP="00A260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 xml:space="preserve">This brief gives an overview of universal screening including what it is, who is involved, when it should be done, and how to use </w:t>
            </w:r>
            <w:r w:rsidRPr="00817A7A">
              <w:rPr>
                <w:rFonts w:ascii="Times New Roman" w:hAnsi="Times New Roman" w:cs="Times New Roman"/>
                <w:sz w:val="24"/>
                <w:szCs w:val="24"/>
              </w:rPr>
              <w:lastRenderedPageBreak/>
              <w:t>data. Focuses on the SRSS.</w:t>
            </w:r>
          </w:p>
        </w:tc>
        <w:tc>
          <w:tcPr>
            <w:tcW w:w="501" w:type="pct"/>
          </w:tcPr>
          <w:p w14:paraId="7055BC1D" w14:textId="77777777" w:rsidR="005A5AFC" w:rsidRDefault="005A5AFC" w:rsidP="00B71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960A6B9" w14:textId="241E8ABD" w:rsidR="005A5AFC" w:rsidRPr="00817A7A" w:rsidRDefault="005A5AFC" w:rsidP="009164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2017</w:t>
            </w:r>
          </w:p>
        </w:tc>
      </w:tr>
    </w:tbl>
    <w:p w14:paraId="36DE79BA" w14:textId="77777777" w:rsidR="00B71D8C" w:rsidRPr="00482A77" w:rsidRDefault="00B71D8C">
      <w:pPr>
        <w:rPr>
          <w:sz w:val="48"/>
          <w:szCs w:val="48"/>
        </w:rPr>
      </w:pPr>
    </w:p>
    <w:tbl>
      <w:tblPr>
        <w:tblStyle w:val="GridTable2-Accent61"/>
        <w:tblW w:w="5000" w:type="pct"/>
        <w:tblLook w:val="04A0" w:firstRow="1" w:lastRow="0" w:firstColumn="1" w:lastColumn="0" w:noHBand="0" w:noVBand="1"/>
      </w:tblPr>
      <w:tblGrid>
        <w:gridCol w:w="4121"/>
        <w:gridCol w:w="2141"/>
        <w:gridCol w:w="3646"/>
        <w:gridCol w:w="892"/>
      </w:tblGrid>
      <w:tr w:rsidR="0040559B" w:rsidRPr="00817A7A" w14:paraId="09D9BB7B" w14:textId="77777777" w:rsidTr="00405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1677AAA" w14:textId="603C48A1" w:rsidR="0040559B" w:rsidRPr="00A6532E" w:rsidRDefault="0040559B" w:rsidP="00192017">
            <w:pPr>
              <w:rPr>
                <w:rFonts w:ascii="Times New Roman" w:hAnsi="Times New Roman" w:cs="Times New Roman"/>
                <w:sz w:val="48"/>
                <w:szCs w:val="48"/>
              </w:rPr>
            </w:pPr>
            <w:r w:rsidRPr="00A6532E">
              <w:rPr>
                <w:rFonts w:ascii="Times New Roman" w:hAnsi="Times New Roman" w:cs="Times New Roman"/>
                <w:i/>
                <w:sz w:val="48"/>
                <w:szCs w:val="48"/>
              </w:rPr>
              <w:t>Websites</w:t>
            </w:r>
          </w:p>
        </w:tc>
      </w:tr>
      <w:tr w:rsidR="0040559B" w:rsidRPr="00817A7A" w14:paraId="57F295C5" w14:textId="77777777" w:rsidTr="00501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pct"/>
            <w:shd w:val="clear" w:color="auto" w:fill="EDEDED" w:themeFill="accent3" w:themeFillTint="33"/>
          </w:tcPr>
          <w:p w14:paraId="5BCAEA82" w14:textId="448810C8" w:rsidR="0040559B" w:rsidRPr="00A6532E" w:rsidRDefault="0040559B" w:rsidP="0040559B">
            <w:pPr>
              <w:rPr>
                <w:rFonts w:ascii="Times New Roman" w:hAnsi="Times New Roman" w:cs="Times New Roman"/>
                <w:i/>
                <w:sz w:val="32"/>
                <w:szCs w:val="24"/>
              </w:rPr>
            </w:pPr>
            <w:r w:rsidRPr="00A6532E">
              <w:rPr>
                <w:rFonts w:ascii="Times New Roman" w:hAnsi="Times New Roman" w:cs="Times New Roman"/>
                <w:sz w:val="32"/>
                <w:szCs w:val="24"/>
              </w:rPr>
              <w:t>Resource</w:t>
            </w:r>
          </w:p>
        </w:tc>
        <w:tc>
          <w:tcPr>
            <w:tcW w:w="991" w:type="pct"/>
            <w:shd w:val="clear" w:color="auto" w:fill="EDEDED" w:themeFill="accent3" w:themeFillTint="33"/>
          </w:tcPr>
          <w:p w14:paraId="12936861" w14:textId="32F8B4B4" w:rsidR="0040559B" w:rsidRPr="00A6532E" w:rsidRDefault="0040559B" w:rsidP="004055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rPr>
            </w:pPr>
            <w:r w:rsidRPr="00A6532E">
              <w:rPr>
                <w:rFonts w:ascii="Times New Roman" w:hAnsi="Times New Roman" w:cs="Times New Roman"/>
                <w:b/>
                <w:sz w:val="32"/>
                <w:szCs w:val="24"/>
              </w:rPr>
              <w:t>Institution</w:t>
            </w:r>
          </w:p>
        </w:tc>
        <w:tc>
          <w:tcPr>
            <w:tcW w:w="1688" w:type="pct"/>
            <w:shd w:val="clear" w:color="auto" w:fill="EDEDED" w:themeFill="accent3" w:themeFillTint="33"/>
          </w:tcPr>
          <w:p w14:paraId="3C17FAF9" w14:textId="0A393463" w:rsidR="0040559B" w:rsidRPr="00A6532E" w:rsidRDefault="0040559B" w:rsidP="004055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rPr>
            </w:pPr>
            <w:r w:rsidRPr="00A6532E">
              <w:rPr>
                <w:rFonts w:ascii="Times New Roman" w:hAnsi="Times New Roman" w:cs="Times New Roman"/>
                <w:b/>
                <w:sz w:val="32"/>
                <w:szCs w:val="24"/>
              </w:rPr>
              <w:t>Overview</w:t>
            </w:r>
          </w:p>
        </w:tc>
        <w:tc>
          <w:tcPr>
            <w:tcW w:w="413" w:type="pct"/>
            <w:shd w:val="clear" w:color="auto" w:fill="EDEDED" w:themeFill="accent3" w:themeFillTint="33"/>
          </w:tcPr>
          <w:p w14:paraId="7F0402F6" w14:textId="4F9B6905" w:rsidR="0040559B" w:rsidRPr="00A6532E" w:rsidRDefault="0040559B" w:rsidP="004055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rPr>
            </w:pPr>
            <w:r w:rsidRPr="00A6532E">
              <w:rPr>
                <w:rFonts w:ascii="Times New Roman" w:hAnsi="Times New Roman" w:cs="Times New Roman"/>
                <w:b/>
                <w:sz w:val="32"/>
                <w:szCs w:val="24"/>
              </w:rPr>
              <w:t>Year</w:t>
            </w:r>
          </w:p>
        </w:tc>
      </w:tr>
      <w:tr w:rsidR="00501CCB" w:rsidRPr="00817A7A" w14:paraId="493A08E8" w14:textId="77777777" w:rsidTr="00501CCB">
        <w:tc>
          <w:tcPr>
            <w:cnfStyle w:val="001000000000" w:firstRow="0" w:lastRow="0" w:firstColumn="1" w:lastColumn="0" w:oddVBand="0" w:evenVBand="0" w:oddHBand="0" w:evenHBand="0" w:firstRowFirstColumn="0" w:firstRowLastColumn="0" w:lastRowFirstColumn="0" w:lastRowLastColumn="0"/>
            <w:tcW w:w="1908" w:type="pct"/>
          </w:tcPr>
          <w:p w14:paraId="7268CEED" w14:textId="77777777" w:rsidR="005D50E6" w:rsidRDefault="005D50E6" w:rsidP="00501CCB">
            <w:pPr>
              <w:rPr>
                <w:rFonts w:ascii="Times New Roman" w:hAnsi="Times New Roman" w:cs="Times New Roman"/>
                <w:bCs w:val="0"/>
                <w:i/>
                <w:sz w:val="24"/>
                <w:szCs w:val="24"/>
              </w:rPr>
            </w:pPr>
          </w:p>
          <w:p w14:paraId="288C6E64" w14:textId="5632B579" w:rsidR="00501CCB" w:rsidRDefault="00501CCB" w:rsidP="00501CCB">
            <w:pPr>
              <w:rPr>
                <w:rFonts w:ascii="Times New Roman" w:hAnsi="Times New Roman" w:cs="Times New Roman"/>
                <w:bCs w:val="0"/>
                <w:i/>
                <w:sz w:val="24"/>
                <w:szCs w:val="24"/>
              </w:rPr>
            </w:pPr>
            <w:r w:rsidRPr="00F941CE">
              <w:rPr>
                <w:rFonts w:ascii="Times New Roman" w:hAnsi="Times New Roman" w:cs="Times New Roman"/>
                <w:b w:val="0"/>
                <w:i/>
                <w:sz w:val="24"/>
                <w:szCs w:val="24"/>
              </w:rPr>
              <w:t>Behavior Screening</w:t>
            </w:r>
          </w:p>
          <w:p w14:paraId="2E73C9FF" w14:textId="77777777" w:rsidR="00501CCB" w:rsidRPr="00F941CE" w:rsidRDefault="00501CCB" w:rsidP="00501CCB">
            <w:pPr>
              <w:rPr>
                <w:rFonts w:ascii="Times New Roman" w:hAnsi="Times New Roman" w:cs="Times New Roman"/>
                <w:b w:val="0"/>
                <w:bCs w:val="0"/>
                <w:i/>
                <w:sz w:val="24"/>
                <w:szCs w:val="24"/>
              </w:rPr>
            </w:pPr>
          </w:p>
          <w:p w14:paraId="2E3AC4DE" w14:textId="066D9FB9" w:rsidR="00501CCB" w:rsidRDefault="00501CCB" w:rsidP="00501CCB">
            <w:pPr>
              <w:rPr>
                <w:rFonts w:ascii="Times New Roman" w:hAnsi="Times New Roman" w:cs="Times New Roman"/>
                <w:bCs w:val="0"/>
                <w:i/>
                <w:sz w:val="24"/>
                <w:szCs w:val="24"/>
              </w:rPr>
            </w:pPr>
            <w:r w:rsidRPr="0052788A">
              <w:rPr>
                <w:rFonts w:ascii="Times New Roman" w:hAnsi="Times New Roman" w:cs="Times New Roman"/>
                <w:b w:val="0"/>
                <w:sz w:val="24"/>
                <w:szCs w:val="24"/>
              </w:rPr>
              <w:t>Access the</w:t>
            </w:r>
            <w:r w:rsidRPr="006D53BA">
              <w:rPr>
                <w:rFonts w:ascii="Times New Roman" w:hAnsi="Times New Roman" w:cs="Times New Roman"/>
                <w:sz w:val="24"/>
                <w:szCs w:val="24"/>
              </w:rPr>
              <w:t xml:space="preserve"> website </w:t>
            </w:r>
            <w:hyperlink r:id="rId29" w:history="1">
              <w:r w:rsidRPr="005159B3">
                <w:rPr>
                  <w:rStyle w:val="Hyperlink"/>
                  <w:rFonts w:ascii="Times New Roman" w:hAnsi="Times New Roman" w:cs="Times New Roman"/>
                  <w:b w:val="0"/>
                  <w:bCs w:val="0"/>
                  <w:sz w:val="24"/>
                  <w:szCs w:val="24"/>
                </w:rPr>
                <w:t>here</w:t>
              </w:r>
            </w:hyperlink>
            <w:r w:rsidRPr="0052788A">
              <w:rPr>
                <w:rFonts w:ascii="Times New Roman" w:hAnsi="Times New Roman" w:cs="Times New Roman"/>
                <w:b w:val="0"/>
                <w:sz w:val="24"/>
                <w:szCs w:val="24"/>
              </w:rPr>
              <w:t>.</w:t>
            </w:r>
            <w:r w:rsidRPr="006D53BA">
              <w:rPr>
                <w:rFonts w:ascii="Times New Roman" w:hAnsi="Times New Roman" w:cs="Times New Roman"/>
                <w:sz w:val="24"/>
                <w:szCs w:val="24"/>
              </w:rPr>
              <w:br/>
            </w:r>
          </w:p>
        </w:tc>
        <w:tc>
          <w:tcPr>
            <w:tcW w:w="991" w:type="pct"/>
          </w:tcPr>
          <w:p w14:paraId="14377E97" w14:textId="77777777" w:rsidR="005D50E6" w:rsidRDefault="005D50E6" w:rsidP="00501C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F9F4407" w14:textId="39D7507C" w:rsidR="00501CCB" w:rsidRDefault="00501CCB" w:rsidP="00501C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Pulaski County Schools</w:t>
            </w:r>
          </w:p>
        </w:tc>
        <w:tc>
          <w:tcPr>
            <w:tcW w:w="1688" w:type="pct"/>
          </w:tcPr>
          <w:p w14:paraId="20B88006" w14:textId="77777777" w:rsidR="005D50E6" w:rsidRDefault="005D50E6" w:rsidP="00501C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C01900B" w14:textId="0D0555C8" w:rsidR="00501CCB" w:rsidRDefault="00501CCB" w:rsidP="00501C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This website gives a</w:t>
            </w:r>
            <w:r>
              <w:rPr>
                <w:rFonts w:ascii="Times New Roman" w:hAnsi="Times New Roman" w:cs="Times New Roman"/>
                <w:sz w:val="24"/>
                <w:szCs w:val="24"/>
              </w:rPr>
              <w:t xml:space="preserve"> brief overview of why this district screens. It also provides links to resources including a checklist that involves considerations for notifying families about screening. </w:t>
            </w:r>
          </w:p>
        </w:tc>
        <w:tc>
          <w:tcPr>
            <w:tcW w:w="413" w:type="pct"/>
          </w:tcPr>
          <w:p w14:paraId="2D85BE02" w14:textId="77777777" w:rsidR="00501CCB" w:rsidRDefault="00501CCB" w:rsidP="009164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2FFC51F" w14:textId="00B4F3B0" w:rsidR="00BD1152" w:rsidRDefault="00BD1152" w:rsidP="009164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2019</w:t>
            </w:r>
          </w:p>
        </w:tc>
      </w:tr>
      <w:tr w:rsidR="00B71D8C" w:rsidRPr="00817A7A" w14:paraId="541979DA" w14:textId="77777777" w:rsidTr="00501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pct"/>
          </w:tcPr>
          <w:p w14:paraId="6228F755" w14:textId="77777777" w:rsidR="00B71D8C" w:rsidRDefault="00B71D8C" w:rsidP="00B71D8C">
            <w:pPr>
              <w:rPr>
                <w:rFonts w:ascii="Times New Roman" w:hAnsi="Times New Roman" w:cs="Times New Roman"/>
                <w:bCs w:val="0"/>
                <w:i/>
                <w:sz w:val="24"/>
                <w:szCs w:val="24"/>
              </w:rPr>
            </w:pPr>
          </w:p>
          <w:p w14:paraId="724407EC" w14:textId="1BA348B5" w:rsidR="00B71D8C" w:rsidRDefault="00B71D8C" w:rsidP="00B71D8C">
            <w:pPr>
              <w:rPr>
                <w:rFonts w:ascii="Times New Roman" w:hAnsi="Times New Roman" w:cs="Times New Roman"/>
                <w:bCs w:val="0"/>
                <w:i/>
                <w:sz w:val="24"/>
                <w:szCs w:val="24"/>
              </w:rPr>
            </w:pPr>
            <w:r w:rsidRPr="007442A7">
              <w:rPr>
                <w:rFonts w:ascii="Times New Roman" w:hAnsi="Times New Roman" w:cs="Times New Roman"/>
                <w:b w:val="0"/>
                <w:i/>
                <w:sz w:val="24"/>
                <w:szCs w:val="24"/>
              </w:rPr>
              <w:t>Behavior Screening Tools Chart</w:t>
            </w:r>
          </w:p>
          <w:p w14:paraId="36F0D47B" w14:textId="77777777" w:rsidR="00B71D8C" w:rsidRPr="007442A7" w:rsidRDefault="00B71D8C" w:rsidP="00B71D8C">
            <w:pPr>
              <w:rPr>
                <w:rFonts w:ascii="Times New Roman" w:hAnsi="Times New Roman" w:cs="Times New Roman"/>
                <w:b w:val="0"/>
                <w:bCs w:val="0"/>
                <w:i/>
                <w:sz w:val="24"/>
                <w:szCs w:val="24"/>
              </w:rPr>
            </w:pPr>
          </w:p>
          <w:p w14:paraId="50145451" w14:textId="77777777" w:rsidR="00B71D8C" w:rsidRPr="006D53BA" w:rsidRDefault="00B71D8C" w:rsidP="00B71D8C">
            <w:pPr>
              <w:rPr>
                <w:rFonts w:ascii="Times New Roman" w:hAnsi="Times New Roman" w:cs="Times New Roman"/>
                <w:b w:val="0"/>
                <w:sz w:val="24"/>
                <w:szCs w:val="24"/>
              </w:rPr>
            </w:pPr>
            <w:r w:rsidRPr="006D53BA">
              <w:rPr>
                <w:rFonts w:ascii="Times New Roman" w:hAnsi="Times New Roman" w:cs="Times New Roman"/>
                <w:b w:val="0"/>
                <w:sz w:val="24"/>
                <w:szCs w:val="24"/>
              </w:rPr>
              <w:t xml:space="preserve">Access the </w:t>
            </w:r>
            <w:r w:rsidRPr="006D53BA">
              <w:rPr>
                <w:rFonts w:ascii="Times New Roman" w:hAnsi="Times New Roman" w:cs="Times New Roman"/>
                <w:sz w:val="24"/>
                <w:szCs w:val="24"/>
              </w:rPr>
              <w:t>website</w:t>
            </w:r>
            <w:r w:rsidRPr="006D53BA">
              <w:rPr>
                <w:rFonts w:ascii="Times New Roman" w:hAnsi="Times New Roman" w:cs="Times New Roman"/>
                <w:b w:val="0"/>
                <w:sz w:val="24"/>
                <w:szCs w:val="24"/>
              </w:rPr>
              <w:t xml:space="preserve"> </w:t>
            </w:r>
            <w:hyperlink r:id="rId30" w:history="1">
              <w:r w:rsidRPr="006D53BA">
                <w:rPr>
                  <w:rStyle w:val="Hyperlink"/>
                  <w:rFonts w:ascii="Times New Roman" w:hAnsi="Times New Roman" w:cs="Times New Roman"/>
                  <w:b w:val="0"/>
                  <w:bCs w:val="0"/>
                  <w:sz w:val="24"/>
                  <w:szCs w:val="24"/>
                </w:rPr>
                <w:t>here</w:t>
              </w:r>
            </w:hyperlink>
            <w:r w:rsidRPr="006D53BA">
              <w:rPr>
                <w:rFonts w:ascii="Times New Roman" w:hAnsi="Times New Roman" w:cs="Times New Roman"/>
                <w:b w:val="0"/>
                <w:sz w:val="24"/>
                <w:szCs w:val="24"/>
              </w:rPr>
              <w:t>.</w:t>
            </w:r>
          </w:p>
          <w:p w14:paraId="317F0519" w14:textId="77777777" w:rsidR="00B71D8C" w:rsidRPr="00E777DC" w:rsidRDefault="00B71D8C" w:rsidP="00B71D8C">
            <w:pPr>
              <w:rPr>
                <w:rFonts w:ascii="Times New Roman" w:hAnsi="Times New Roman" w:cs="Times New Roman"/>
                <w:i/>
                <w:sz w:val="24"/>
                <w:szCs w:val="24"/>
              </w:rPr>
            </w:pPr>
          </w:p>
        </w:tc>
        <w:tc>
          <w:tcPr>
            <w:tcW w:w="991" w:type="pct"/>
          </w:tcPr>
          <w:p w14:paraId="5B33DAE2" w14:textId="77777777" w:rsidR="00B71D8C" w:rsidRDefault="00B71D8C" w:rsidP="00B71D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0F35709" w14:textId="58A55ED4" w:rsidR="00B71D8C" w:rsidRPr="0040559B" w:rsidRDefault="00B71D8C" w:rsidP="00B71D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National Center on Intensive Intervention</w:t>
            </w:r>
          </w:p>
        </w:tc>
        <w:tc>
          <w:tcPr>
            <w:tcW w:w="1688" w:type="pct"/>
          </w:tcPr>
          <w:p w14:paraId="751267AD" w14:textId="77777777" w:rsidR="00B71D8C" w:rsidRDefault="00B71D8C" w:rsidP="00B71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25EF4FF" w14:textId="6F60F135" w:rsidR="00B71D8C" w:rsidRPr="0040559B" w:rsidRDefault="00B71D8C" w:rsidP="00B71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 xml:space="preserve">This website gives an overview of specific screening tools by classification accuracy, technical standards, and usability features. </w:t>
            </w:r>
          </w:p>
        </w:tc>
        <w:tc>
          <w:tcPr>
            <w:tcW w:w="413" w:type="pct"/>
          </w:tcPr>
          <w:p w14:paraId="39019923" w14:textId="77777777" w:rsidR="00B71D8C" w:rsidRDefault="00B71D8C" w:rsidP="00B71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FE9B6DF" w14:textId="4C6E2801" w:rsidR="00B71D8C" w:rsidRPr="007442A7" w:rsidRDefault="00B71D8C" w:rsidP="00B71D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2018</w:t>
            </w:r>
          </w:p>
        </w:tc>
      </w:tr>
      <w:tr w:rsidR="00FF7943" w:rsidRPr="00817A7A" w14:paraId="1988EA36" w14:textId="77777777" w:rsidTr="00501CCB">
        <w:tc>
          <w:tcPr>
            <w:cnfStyle w:val="001000000000" w:firstRow="0" w:lastRow="0" w:firstColumn="1" w:lastColumn="0" w:oddVBand="0" w:evenVBand="0" w:oddHBand="0" w:evenHBand="0" w:firstRowFirstColumn="0" w:firstRowLastColumn="0" w:lastRowFirstColumn="0" w:lastRowLastColumn="0"/>
            <w:tcW w:w="1908" w:type="pct"/>
          </w:tcPr>
          <w:p w14:paraId="086BB227" w14:textId="77777777" w:rsidR="00FF7943" w:rsidRDefault="00FF7943" w:rsidP="00FF7943">
            <w:pPr>
              <w:rPr>
                <w:rFonts w:ascii="Times New Roman" w:hAnsi="Times New Roman" w:cs="Times New Roman"/>
                <w:b w:val="0"/>
                <w:bCs w:val="0"/>
                <w:i/>
                <w:sz w:val="24"/>
                <w:szCs w:val="24"/>
              </w:rPr>
            </w:pPr>
          </w:p>
          <w:p w14:paraId="269E313A" w14:textId="77777777" w:rsidR="00FF7943" w:rsidRPr="005D50E6" w:rsidRDefault="00FF7943" w:rsidP="00FF7943">
            <w:pPr>
              <w:rPr>
                <w:rFonts w:ascii="Times New Roman" w:hAnsi="Times New Roman" w:cs="Times New Roman"/>
                <w:b w:val="0"/>
                <w:bCs w:val="0"/>
                <w:i/>
                <w:sz w:val="24"/>
                <w:szCs w:val="24"/>
              </w:rPr>
            </w:pPr>
            <w:r w:rsidRPr="005D50E6">
              <w:rPr>
                <w:rFonts w:ascii="Times New Roman" w:hAnsi="Times New Roman" w:cs="Times New Roman"/>
                <w:b w:val="0"/>
                <w:bCs w:val="0"/>
                <w:i/>
                <w:sz w:val="24"/>
                <w:szCs w:val="24"/>
              </w:rPr>
              <w:t>SWIFT Guide: Examples of Behavior Screeners</w:t>
            </w:r>
          </w:p>
          <w:p w14:paraId="1DD3343F" w14:textId="77777777" w:rsidR="00FF7943" w:rsidRDefault="00FF7943" w:rsidP="00FF7943">
            <w:pPr>
              <w:rPr>
                <w:rFonts w:ascii="Times New Roman" w:hAnsi="Times New Roman" w:cs="Times New Roman"/>
                <w:bCs w:val="0"/>
                <w:i/>
                <w:sz w:val="24"/>
                <w:szCs w:val="24"/>
              </w:rPr>
            </w:pPr>
          </w:p>
          <w:p w14:paraId="4A8814E0" w14:textId="77777777" w:rsidR="00FF7943" w:rsidRPr="005D50E6" w:rsidRDefault="00FF7943" w:rsidP="00FF7943">
            <w:pPr>
              <w:rPr>
                <w:rFonts w:ascii="Times New Roman" w:hAnsi="Times New Roman" w:cs="Times New Roman"/>
                <w:b w:val="0"/>
                <w:bCs w:val="0"/>
                <w:sz w:val="24"/>
                <w:szCs w:val="24"/>
              </w:rPr>
            </w:pPr>
            <w:r w:rsidRPr="005D50E6">
              <w:rPr>
                <w:rFonts w:ascii="Times New Roman" w:hAnsi="Times New Roman" w:cs="Times New Roman"/>
                <w:b w:val="0"/>
                <w:bCs w:val="0"/>
                <w:sz w:val="24"/>
                <w:szCs w:val="24"/>
              </w:rPr>
              <w:t>Reece</w:t>
            </w:r>
            <w:r w:rsidRPr="005D50E6">
              <w:rPr>
                <w:rFonts w:ascii="Times New Roman" w:hAnsi="Times New Roman" w:cs="Times New Roman"/>
                <w:sz w:val="24"/>
                <w:szCs w:val="24"/>
              </w:rPr>
              <w:t xml:space="preserve"> </w:t>
            </w:r>
            <w:r w:rsidRPr="005D50E6">
              <w:rPr>
                <w:rFonts w:ascii="Times New Roman" w:hAnsi="Times New Roman" w:cs="Times New Roman"/>
                <w:b w:val="0"/>
                <w:bCs w:val="0"/>
                <w:sz w:val="24"/>
                <w:szCs w:val="24"/>
              </w:rPr>
              <w:t>Peterson</w:t>
            </w:r>
          </w:p>
          <w:p w14:paraId="6195B3DC" w14:textId="77777777" w:rsidR="00FF7943" w:rsidRPr="00916400" w:rsidRDefault="00FF7943" w:rsidP="00FF7943">
            <w:pPr>
              <w:rPr>
                <w:rFonts w:ascii="Times New Roman" w:hAnsi="Times New Roman" w:cs="Times New Roman"/>
                <w:bCs w:val="0"/>
                <w:sz w:val="24"/>
                <w:szCs w:val="24"/>
              </w:rPr>
            </w:pPr>
          </w:p>
          <w:p w14:paraId="647B72AF" w14:textId="4721DAA2" w:rsidR="00FF7943" w:rsidRDefault="00FF7943" w:rsidP="00FF7943">
            <w:pPr>
              <w:rPr>
                <w:rFonts w:ascii="Times New Roman" w:hAnsi="Times New Roman" w:cs="Times New Roman"/>
                <w:bCs w:val="0"/>
                <w:i/>
                <w:sz w:val="24"/>
                <w:szCs w:val="24"/>
              </w:rPr>
            </w:pPr>
            <w:r w:rsidRPr="005D50E6">
              <w:rPr>
                <w:rFonts w:ascii="Times New Roman" w:hAnsi="Times New Roman" w:cs="Times New Roman"/>
                <w:b w:val="0"/>
                <w:bCs w:val="0"/>
                <w:sz w:val="24"/>
                <w:szCs w:val="24"/>
              </w:rPr>
              <w:t>Access the</w:t>
            </w:r>
            <w:r w:rsidRPr="005D50E6">
              <w:rPr>
                <w:rFonts w:ascii="Times New Roman" w:hAnsi="Times New Roman" w:cs="Times New Roman"/>
                <w:sz w:val="24"/>
                <w:szCs w:val="24"/>
              </w:rPr>
              <w:t xml:space="preserve"> </w:t>
            </w:r>
            <w:r w:rsidRPr="005D50E6">
              <w:rPr>
                <w:rFonts w:ascii="Times New Roman" w:hAnsi="Times New Roman" w:cs="Times New Roman"/>
                <w:bCs w:val="0"/>
                <w:sz w:val="24"/>
                <w:szCs w:val="24"/>
              </w:rPr>
              <w:t>website</w:t>
            </w:r>
            <w:r w:rsidRPr="005D50E6">
              <w:rPr>
                <w:rFonts w:ascii="Times New Roman" w:hAnsi="Times New Roman" w:cs="Times New Roman"/>
                <w:sz w:val="24"/>
                <w:szCs w:val="24"/>
              </w:rPr>
              <w:t xml:space="preserve"> </w:t>
            </w:r>
            <w:hyperlink r:id="rId31" w:history="1">
              <w:r w:rsidRPr="005D50E6">
                <w:rPr>
                  <w:rStyle w:val="Hyperlink"/>
                  <w:rFonts w:ascii="Times New Roman" w:hAnsi="Times New Roman" w:cs="Times New Roman"/>
                  <w:b w:val="0"/>
                  <w:bCs w:val="0"/>
                </w:rPr>
                <w:t>here</w:t>
              </w:r>
            </w:hyperlink>
            <w:r w:rsidRPr="005D50E6">
              <w:rPr>
                <w:rFonts w:ascii="Times New Roman" w:hAnsi="Times New Roman" w:cs="Times New Roman"/>
                <w:b w:val="0"/>
                <w:bCs w:val="0"/>
                <w:sz w:val="24"/>
                <w:szCs w:val="24"/>
              </w:rPr>
              <w:t>.</w:t>
            </w:r>
          </w:p>
        </w:tc>
        <w:tc>
          <w:tcPr>
            <w:tcW w:w="991" w:type="pct"/>
          </w:tcPr>
          <w:p w14:paraId="78CD5F47" w14:textId="77777777" w:rsidR="00FF7943" w:rsidRDefault="00FF7943" w:rsidP="00FF79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9CD0C3E" w14:textId="77777777" w:rsidR="00FF7943" w:rsidRDefault="00FF7943" w:rsidP="00FF79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SWIFT Education Center</w:t>
            </w:r>
          </w:p>
          <w:p w14:paraId="4A5BA4A1" w14:textId="77777777" w:rsidR="00FF7943" w:rsidRDefault="00FF7943" w:rsidP="00FF79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EEB8D98" w14:textId="38C782F0" w:rsidR="00FF7943" w:rsidRDefault="00FF7943" w:rsidP="00FF79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Berkeley Center, University of Nebraska-Lincoln</w:t>
            </w:r>
          </w:p>
        </w:tc>
        <w:tc>
          <w:tcPr>
            <w:tcW w:w="1688" w:type="pct"/>
          </w:tcPr>
          <w:p w14:paraId="58F711D8" w14:textId="77777777" w:rsidR="00FF7943" w:rsidRDefault="00FF7943" w:rsidP="00FF79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DA4013E" w14:textId="19747173" w:rsidR="00FF7943" w:rsidRDefault="00FF7943" w:rsidP="00FF79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This resource brief provides a summary of five screening tools and an appendix of resources for behavior and mental health screening for use in juvenile justice systems.</w:t>
            </w:r>
          </w:p>
        </w:tc>
        <w:tc>
          <w:tcPr>
            <w:tcW w:w="413" w:type="pct"/>
          </w:tcPr>
          <w:p w14:paraId="2331046C" w14:textId="77777777" w:rsidR="00FF7943" w:rsidRDefault="00FF7943" w:rsidP="00FF79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7D09FA1" w14:textId="2A836D31" w:rsidR="00FF7943" w:rsidRDefault="00FF7943" w:rsidP="005753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2015</w:t>
            </w:r>
          </w:p>
        </w:tc>
      </w:tr>
      <w:tr w:rsidR="00FF7943" w:rsidRPr="00817A7A" w14:paraId="34C737F9" w14:textId="77777777" w:rsidTr="00501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pct"/>
          </w:tcPr>
          <w:p w14:paraId="3B3D5C59" w14:textId="77777777" w:rsidR="00FF7943" w:rsidRDefault="00FF7943" w:rsidP="00FF7943">
            <w:pPr>
              <w:rPr>
                <w:rFonts w:ascii="Times New Roman" w:hAnsi="Times New Roman" w:cs="Times New Roman"/>
                <w:i/>
                <w:sz w:val="24"/>
                <w:szCs w:val="24"/>
              </w:rPr>
            </w:pPr>
          </w:p>
          <w:p w14:paraId="3C0C9C79" w14:textId="77777777" w:rsidR="00FF7943" w:rsidRDefault="00FF7943" w:rsidP="00FF7943">
            <w:pPr>
              <w:rPr>
                <w:rFonts w:ascii="Times New Roman" w:hAnsi="Times New Roman" w:cs="Times New Roman"/>
                <w:i/>
                <w:sz w:val="24"/>
                <w:szCs w:val="24"/>
              </w:rPr>
            </w:pPr>
            <w:r w:rsidRPr="00704239">
              <w:rPr>
                <w:rFonts w:ascii="Times New Roman" w:hAnsi="Times New Roman" w:cs="Times New Roman"/>
                <w:b w:val="0"/>
                <w:bCs w:val="0"/>
                <w:i/>
                <w:sz w:val="24"/>
                <w:szCs w:val="24"/>
              </w:rPr>
              <w:t xml:space="preserve">Systematic Screening </w:t>
            </w:r>
          </w:p>
          <w:p w14:paraId="4ADB9523" w14:textId="77777777" w:rsidR="00FF7943" w:rsidRDefault="00FF7943" w:rsidP="00FF7943">
            <w:pPr>
              <w:rPr>
                <w:rFonts w:ascii="Times New Roman" w:hAnsi="Times New Roman" w:cs="Times New Roman"/>
                <w:i/>
                <w:sz w:val="24"/>
                <w:szCs w:val="24"/>
              </w:rPr>
            </w:pPr>
          </w:p>
          <w:p w14:paraId="64F54EFB" w14:textId="21C11996" w:rsidR="00FF7943" w:rsidRPr="00FF7943" w:rsidRDefault="00FF7943" w:rsidP="00FF7943">
            <w:pPr>
              <w:rPr>
                <w:rFonts w:ascii="Times New Roman" w:hAnsi="Times New Roman" w:cs="Times New Roman"/>
                <w:b w:val="0"/>
                <w:bCs w:val="0"/>
                <w:iCs/>
                <w:sz w:val="24"/>
                <w:szCs w:val="24"/>
              </w:rPr>
            </w:pPr>
            <w:r w:rsidRPr="00704239">
              <w:rPr>
                <w:rFonts w:ascii="Times New Roman" w:hAnsi="Times New Roman" w:cs="Times New Roman"/>
                <w:b w:val="0"/>
                <w:bCs w:val="0"/>
                <w:iCs/>
                <w:sz w:val="24"/>
                <w:szCs w:val="24"/>
              </w:rPr>
              <w:t>Also see</w:t>
            </w:r>
            <w:r>
              <w:rPr>
                <w:rFonts w:ascii="Times New Roman" w:hAnsi="Times New Roman" w:cs="Times New Roman"/>
                <w:b w:val="0"/>
                <w:bCs w:val="0"/>
                <w:i/>
                <w:sz w:val="24"/>
                <w:szCs w:val="24"/>
              </w:rPr>
              <w:t xml:space="preserve"> </w:t>
            </w:r>
            <w:r w:rsidRPr="00B71D8C">
              <w:rPr>
                <w:rFonts w:ascii="Times New Roman" w:hAnsi="Times New Roman" w:cs="Times New Roman"/>
                <w:b w:val="0"/>
                <w:bCs w:val="0"/>
                <w:i/>
                <w:sz w:val="24"/>
                <w:szCs w:val="24"/>
              </w:rPr>
              <w:t>Behavior Screening Tools At-a-Glance</w:t>
            </w:r>
            <w:r>
              <w:rPr>
                <w:rFonts w:ascii="Times New Roman" w:hAnsi="Times New Roman" w:cs="Times New Roman"/>
                <w:b w:val="0"/>
                <w:bCs w:val="0"/>
                <w:i/>
                <w:sz w:val="24"/>
                <w:szCs w:val="24"/>
              </w:rPr>
              <w:t xml:space="preserve"> </w:t>
            </w:r>
            <w:r>
              <w:rPr>
                <w:rFonts w:ascii="Times New Roman" w:hAnsi="Times New Roman" w:cs="Times New Roman"/>
                <w:b w:val="0"/>
                <w:bCs w:val="0"/>
                <w:iCs/>
                <w:sz w:val="24"/>
                <w:szCs w:val="24"/>
              </w:rPr>
              <w:t>under</w:t>
            </w:r>
            <w:r w:rsidR="00575320">
              <w:rPr>
                <w:rFonts w:ascii="Times New Roman" w:hAnsi="Times New Roman" w:cs="Times New Roman"/>
                <w:b w:val="0"/>
                <w:bCs w:val="0"/>
                <w:iCs/>
                <w:sz w:val="24"/>
                <w:szCs w:val="24"/>
              </w:rPr>
              <w:t xml:space="preserve"> the</w:t>
            </w:r>
            <w:r>
              <w:rPr>
                <w:rFonts w:ascii="Times New Roman" w:hAnsi="Times New Roman" w:cs="Times New Roman"/>
                <w:b w:val="0"/>
                <w:bCs w:val="0"/>
                <w:iCs/>
                <w:sz w:val="24"/>
                <w:szCs w:val="24"/>
              </w:rPr>
              <w:t xml:space="preserve"> </w:t>
            </w:r>
            <w:r>
              <w:rPr>
                <w:rFonts w:ascii="Times New Roman" w:hAnsi="Times New Roman" w:cs="Times New Roman"/>
                <w:b w:val="0"/>
                <w:bCs w:val="0"/>
                <w:i/>
                <w:sz w:val="24"/>
                <w:szCs w:val="24"/>
              </w:rPr>
              <w:t>Building Your Ci3T Model</w:t>
            </w:r>
            <w:r>
              <w:rPr>
                <w:rFonts w:ascii="Times New Roman" w:hAnsi="Times New Roman" w:cs="Times New Roman"/>
                <w:b w:val="0"/>
                <w:bCs w:val="0"/>
                <w:iCs/>
                <w:sz w:val="24"/>
                <w:szCs w:val="24"/>
              </w:rPr>
              <w:t xml:space="preserve"> tab</w:t>
            </w:r>
          </w:p>
          <w:p w14:paraId="31E3E946" w14:textId="77777777" w:rsidR="00FF7943" w:rsidRDefault="00FF7943" w:rsidP="00FF7943">
            <w:pPr>
              <w:rPr>
                <w:rFonts w:ascii="Times New Roman" w:hAnsi="Times New Roman" w:cs="Times New Roman"/>
                <w:b w:val="0"/>
                <w:i/>
                <w:sz w:val="24"/>
                <w:szCs w:val="24"/>
              </w:rPr>
            </w:pPr>
          </w:p>
          <w:p w14:paraId="4F292387" w14:textId="0F78E019" w:rsidR="00FF7943" w:rsidRDefault="00FF7943" w:rsidP="00FF7943">
            <w:pPr>
              <w:rPr>
                <w:rFonts w:ascii="Times New Roman" w:hAnsi="Times New Roman" w:cs="Times New Roman"/>
                <w:bCs w:val="0"/>
                <w:i/>
                <w:sz w:val="24"/>
                <w:szCs w:val="24"/>
              </w:rPr>
            </w:pPr>
            <w:r w:rsidRPr="00B71D8C">
              <w:rPr>
                <w:rFonts w:ascii="Times New Roman" w:hAnsi="Times New Roman" w:cs="Times New Roman"/>
                <w:b w:val="0"/>
                <w:bCs w:val="0"/>
                <w:iCs/>
                <w:sz w:val="24"/>
                <w:szCs w:val="24"/>
              </w:rPr>
              <w:t>Access the</w:t>
            </w:r>
            <w:r w:rsidRPr="00C91F7B">
              <w:rPr>
                <w:rFonts w:ascii="Times New Roman" w:hAnsi="Times New Roman" w:cs="Times New Roman"/>
                <w:iCs/>
                <w:sz w:val="24"/>
                <w:szCs w:val="24"/>
              </w:rPr>
              <w:t xml:space="preserve"> website</w:t>
            </w:r>
            <w:r w:rsidRPr="00704239">
              <w:rPr>
                <w:rFonts w:ascii="Times New Roman" w:hAnsi="Times New Roman" w:cs="Times New Roman"/>
                <w:iCs/>
                <w:sz w:val="24"/>
                <w:szCs w:val="24"/>
              </w:rPr>
              <w:t xml:space="preserve"> </w:t>
            </w:r>
            <w:hyperlink r:id="rId32" w:history="1">
              <w:r w:rsidRPr="00A05237">
                <w:rPr>
                  <w:rStyle w:val="Hyperlink"/>
                  <w:rFonts w:ascii="Times New Roman" w:hAnsi="Times New Roman" w:cs="Times New Roman"/>
                  <w:b w:val="0"/>
                  <w:bCs w:val="0"/>
                  <w:iCs/>
                </w:rPr>
                <w:t>here</w:t>
              </w:r>
              <w:r w:rsidRPr="00A05237">
                <w:rPr>
                  <w:rStyle w:val="Hyperlink"/>
                  <w:rFonts w:ascii="Times New Roman" w:hAnsi="Times New Roman" w:cs="Times New Roman"/>
                  <w:b w:val="0"/>
                  <w:bCs w:val="0"/>
                  <w:iCs/>
                  <w:sz w:val="24"/>
                  <w:szCs w:val="24"/>
                </w:rPr>
                <w:t>.</w:t>
              </w:r>
            </w:hyperlink>
            <w:r>
              <w:rPr>
                <w:rFonts w:ascii="Times New Roman" w:hAnsi="Times New Roman" w:cs="Times New Roman"/>
                <w:iCs/>
                <w:sz w:val="24"/>
                <w:szCs w:val="24"/>
              </w:rPr>
              <w:t xml:space="preserve"> </w:t>
            </w:r>
          </w:p>
        </w:tc>
        <w:tc>
          <w:tcPr>
            <w:tcW w:w="991" w:type="pct"/>
          </w:tcPr>
          <w:p w14:paraId="2B39E55E" w14:textId="77777777" w:rsidR="00FF7943"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844E3EE" w14:textId="67210928" w:rsidR="00FF7943"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Comprehensive, Integrated Three-Tiered Model of Prevention (Ci3T)</w:t>
            </w:r>
          </w:p>
        </w:tc>
        <w:tc>
          <w:tcPr>
            <w:tcW w:w="1688" w:type="pct"/>
          </w:tcPr>
          <w:p w14:paraId="796944B4" w14:textId="77777777" w:rsidR="00FF7943" w:rsidRDefault="00FF7943" w:rsidP="00FF79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5E92544" w14:textId="567DB349" w:rsidR="00FF7943" w:rsidRDefault="00FF7943" w:rsidP="00FF79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This website provides a video overview of systematic screening in addition to information on a variety of available screening tools.  </w:t>
            </w:r>
          </w:p>
        </w:tc>
        <w:tc>
          <w:tcPr>
            <w:tcW w:w="413" w:type="pct"/>
          </w:tcPr>
          <w:p w14:paraId="2F53E823" w14:textId="77777777" w:rsidR="00FF7943"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C47424C" w14:textId="40FD60C7" w:rsidR="00FF7943" w:rsidRDefault="00FF7943" w:rsidP="00FF79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2016</w:t>
            </w:r>
          </w:p>
        </w:tc>
      </w:tr>
      <w:tr w:rsidR="00FF7943" w:rsidRPr="00817A7A" w14:paraId="62E9D7BC" w14:textId="77777777" w:rsidTr="00501CCB">
        <w:tc>
          <w:tcPr>
            <w:cnfStyle w:val="001000000000" w:firstRow="0" w:lastRow="0" w:firstColumn="1" w:lastColumn="0" w:oddVBand="0" w:evenVBand="0" w:oddHBand="0" w:evenHBand="0" w:firstRowFirstColumn="0" w:firstRowLastColumn="0" w:lastRowFirstColumn="0" w:lastRowLastColumn="0"/>
            <w:tcW w:w="1908" w:type="pct"/>
          </w:tcPr>
          <w:p w14:paraId="368C5CFE" w14:textId="77777777" w:rsidR="00FF7943" w:rsidRDefault="00FF7943" w:rsidP="00FF7943">
            <w:pPr>
              <w:rPr>
                <w:rFonts w:ascii="Times New Roman" w:hAnsi="Times New Roman" w:cs="Times New Roman"/>
                <w:bCs w:val="0"/>
                <w:i/>
                <w:sz w:val="24"/>
                <w:szCs w:val="24"/>
              </w:rPr>
            </w:pPr>
          </w:p>
          <w:p w14:paraId="0DADAD50" w14:textId="314C9B5B" w:rsidR="00FF7943" w:rsidRDefault="00FF7943" w:rsidP="00FF7943">
            <w:pPr>
              <w:rPr>
                <w:rFonts w:ascii="Times New Roman" w:hAnsi="Times New Roman" w:cs="Times New Roman"/>
                <w:bCs w:val="0"/>
                <w:i/>
                <w:sz w:val="24"/>
                <w:szCs w:val="24"/>
              </w:rPr>
            </w:pPr>
            <w:r>
              <w:rPr>
                <w:rFonts w:ascii="Times New Roman" w:hAnsi="Times New Roman" w:cs="Times New Roman"/>
                <w:b w:val="0"/>
                <w:i/>
                <w:sz w:val="24"/>
                <w:szCs w:val="24"/>
              </w:rPr>
              <w:t>Universal Screening</w:t>
            </w:r>
          </w:p>
          <w:p w14:paraId="5ADE7FDF" w14:textId="77777777" w:rsidR="00FF7943" w:rsidRPr="00CE4270" w:rsidRDefault="00FF7943" w:rsidP="00FF7943">
            <w:pPr>
              <w:rPr>
                <w:rFonts w:ascii="Times New Roman" w:hAnsi="Times New Roman" w:cs="Times New Roman"/>
                <w:b w:val="0"/>
                <w:bCs w:val="0"/>
                <w:i/>
                <w:sz w:val="24"/>
                <w:szCs w:val="24"/>
              </w:rPr>
            </w:pPr>
          </w:p>
          <w:p w14:paraId="1C41E99A" w14:textId="1B9F0AAF" w:rsidR="00FF7943" w:rsidRPr="00E777DC" w:rsidRDefault="00FF7943" w:rsidP="00FF7943">
            <w:pPr>
              <w:rPr>
                <w:rFonts w:ascii="Times New Roman" w:hAnsi="Times New Roman" w:cs="Times New Roman"/>
                <w:i/>
                <w:sz w:val="24"/>
                <w:szCs w:val="24"/>
              </w:rPr>
            </w:pPr>
            <w:r>
              <w:rPr>
                <w:rFonts w:ascii="Times New Roman" w:hAnsi="Times New Roman" w:cs="Times New Roman"/>
                <w:b w:val="0"/>
                <w:sz w:val="24"/>
                <w:szCs w:val="24"/>
              </w:rPr>
              <w:t xml:space="preserve">Access the </w:t>
            </w:r>
            <w:r w:rsidRPr="006D53BA">
              <w:rPr>
                <w:rFonts w:ascii="Times New Roman" w:hAnsi="Times New Roman" w:cs="Times New Roman"/>
                <w:sz w:val="24"/>
                <w:szCs w:val="24"/>
              </w:rPr>
              <w:t>website</w:t>
            </w:r>
            <w:r>
              <w:rPr>
                <w:rFonts w:ascii="Times New Roman" w:hAnsi="Times New Roman" w:cs="Times New Roman"/>
                <w:sz w:val="24"/>
                <w:szCs w:val="24"/>
              </w:rPr>
              <w:t xml:space="preserve"> </w:t>
            </w:r>
            <w:hyperlink r:id="rId33" w:history="1">
              <w:r w:rsidRPr="005D50E6">
                <w:rPr>
                  <w:rStyle w:val="Hyperlink"/>
                  <w:rFonts w:ascii="Times New Roman" w:hAnsi="Times New Roman" w:cs="Times New Roman"/>
                  <w:b w:val="0"/>
                  <w:bCs w:val="0"/>
                  <w:sz w:val="24"/>
                  <w:szCs w:val="24"/>
                </w:rPr>
                <w:t>here</w:t>
              </w:r>
            </w:hyperlink>
            <w:r>
              <w:rPr>
                <w:rFonts w:ascii="Times New Roman" w:hAnsi="Times New Roman" w:cs="Times New Roman"/>
                <w:b w:val="0"/>
                <w:bCs w:val="0"/>
                <w:sz w:val="24"/>
                <w:szCs w:val="24"/>
              </w:rPr>
              <w:t>.</w:t>
            </w:r>
            <w:r w:rsidRPr="00CE4270">
              <w:rPr>
                <w:rFonts w:ascii="Times New Roman" w:hAnsi="Times New Roman" w:cs="Times New Roman"/>
                <w:b w:val="0"/>
                <w:sz w:val="24"/>
                <w:szCs w:val="24"/>
              </w:rPr>
              <w:t xml:space="preserve"> </w:t>
            </w:r>
          </w:p>
        </w:tc>
        <w:tc>
          <w:tcPr>
            <w:tcW w:w="991" w:type="pct"/>
          </w:tcPr>
          <w:p w14:paraId="22DF8E8C" w14:textId="77777777" w:rsidR="00FF7943" w:rsidRDefault="00FF7943" w:rsidP="00FF79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7AB7D6E" w14:textId="41D85271" w:rsidR="00FF7943" w:rsidRPr="0040559B" w:rsidRDefault="00FF7943" w:rsidP="00FF79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Michigan’s Integrated Behavior and Learning support Initiative</w:t>
            </w:r>
          </w:p>
        </w:tc>
        <w:tc>
          <w:tcPr>
            <w:tcW w:w="1688" w:type="pct"/>
          </w:tcPr>
          <w:p w14:paraId="56F9383B" w14:textId="77777777" w:rsidR="00FF7943" w:rsidRDefault="00FF7943" w:rsidP="00FF79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8F7BF8C" w14:textId="0E3B2A57" w:rsidR="00FF7943" w:rsidRPr="0040559B" w:rsidRDefault="00FF7943" w:rsidP="00FF79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 xml:space="preserve">This website </w:t>
            </w:r>
            <w:r>
              <w:rPr>
                <w:rFonts w:ascii="Times New Roman" w:hAnsi="Times New Roman" w:cs="Times New Roman"/>
                <w:sz w:val="24"/>
                <w:szCs w:val="24"/>
              </w:rPr>
              <w:t>offers</w:t>
            </w:r>
            <w:r w:rsidRPr="00817A7A">
              <w:rPr>
                <w:rFonts w:ascii="Times New Roman" w:hAnsi="Times New Roman" w:cs="Times New Roman"/>
                <w:sz w:val="24"/>
                <w:szCs w:val="24"/>
              </w:rPr>
              <w:t xml:space="preserve"> an overview of </w:t>
            </w:r>
            <w:r>
              <w:rPr>
                <w:rFonts w:ascii="Times New Roman" w:hAnsi="Times New Roman" w:cs="Times New Roman"/>
                <w:sz w:val="24"/>
                <w:szCs w:val="24"/>
              </w:rPr>
              <w:t xml:space="preserve">universal screening. MIBLSI provides specific information for </w:t>
            </w:r>
            <w:r w:rsidRPr="00817A7A">
              <w:rPr>
                <w:rFonts w:ascii="Times New Roman" w:hAnsi="Times New Roman" w:cs="Times New Roman"/>
                <w:sz w:val="24"/>
                <w:szCs w:val="24"/>
              </w:rPr>
              <w:t xml:space="preserve">the Student Risk Screening Scale </w:t>
            </w:r>
            <w:r>
              <w:rPr>
                <w:rFonts w:ascii="Times New Roman" w:hAnsi="Times New Roman" w:cs="Times New Roman"/>
                <w:sz w:val="24"/>
                <w:szCs w:val="24"/>
              </w:rPr>
              <w:t xml:space="preserve">for Internalizing and Externalizing Behaviors </w:t>
            </w:r>
            <w:r w:rsidRPr="00817A7A">
              <w:rPr>
                <w:rFonts w:ascii="Times New Roman" w:hAnsi="Times New Roman" w:cs="Times New Roman"/>
                <w:sz w:val="24"/>
                <w:szCs w:val="24"/>
              </w:rPr>
              <w:t>including administ</w:t>
            </w:r>
            <w:r>
              <w:rPr>
                <w:rFonts w:ascii="Times New Roman" w:hAnsi="Times New Roman" w:cs="Times New Roman"/>
                <w:sz w:val="24"/>
                <w:szCs w:val="24"/>
              </w:rPr>
              <w:t xml:space="preserve">ration </w:t>
            </w:r>
            <w:r w:rsidRPr="00817A7A">
              <w:rPr>
                <w:rFonts w:ascii="Times New Roman" w:hAnsi="Times New Roman" w:cs="Times New Roman"/>
                <w:sz w:val="24"/>
                <w:szCs w:val="24"/>
              </w:rPr>
              <w:t xml:space="preserve">and </w:t>
            </w:r>
            <w:r>
              <w:rPr>
                <w:rFonts w:ascii="Times New Roman" w:hAnsi="Times New Roman" w:cs="Times New Roman"/>
                <w:sz w:val="24"/>
                <w:szCs w:val="24"/>
              </w:rPr>
              <w:t>frequently asked questions.</w:t>
            </w:r>
          </w:p>
        </w:tc>
        <w:tc>
          <w:tcPr>
            <w:tcW w:w="413" w:type="pct"/>
          </w:tcPr>
          <w:p w14:paraId="3B070B4F" w14:textId="77777777" w:rsidR="00FF7943" w:rsidRDefault="00FF7943" w:rsidP="00FF79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7C4EDA" w14:textId="31EF0E5E" w:rsidR="00FF7943" w:rsidRPr="007442A7" w:rsidRDefault="00FF7943" w:rsidP="00FF79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2017</w:t>
            </w:r>
          </w:p>
        </w:tc>
      </w:tr>
      <w:tr w:rsidR="00FF7943" w:rsidRPr="00817A7A" w14:paraId="1A63FEAF" w14:textId="77777777" w:rsidTr="00501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pct"/>
          </w:tcPr>
          <w:p w14:paraId="62822613" w14:textId="77777777" w:rsidR="00FF7943" w:rsidRDefault="00FF7943" w:rsidP="00FF7943">
            <w:pPr>
              <w:rPr>
                <w:rFonts w:ascii="Times New Roman" w:hAnsi="Times New Roman" w:cs="Times New Roman"/>
                <w:bCs w:val="0"/>
                <w:i/>
                <w:sz w:val="24"/>
                <w:szCs w:val="24"/>
              </w:rPr>
            </w:pPr>
          </w:p>
          <w:p w14:paraId="67DDEEC2" w14:textId="31389392" w:rsidR="00FF7943" w:rsidRDefault="00FF7943" w:rsidP="00FF7943">
            <w:pPr>
              <w:rPr>
                <w:rFonts w:ascii="Times New Roman" w:hAnsi="Times New Roman" w:cs="Times New Roman"/>
                <w:bCs w:val="0"/>
                <w:i/>
                <w:sz w:val="24"/>
                <w:szCs w:val="24"/>
              </w:rPr>
            </w:pPr>
            <w:r w:rsidRPr="00E777DC">
              <w:rPr>
                <w:rFonts w:ascii="Times New Roman" w:hAnsi="Times New Roman" w:cs="Times New Roman"/>
                <w:b w:val="0"/>
                <w:i/>
                <w:sz w:val="24"/>
                <w:szCs w:val="24"/>
              </w:rPr>
              <w:t>Universal Screening</w:t>
            </w:r>
          </w:p>
          <w:p w14:paraId="481D6CA8" w14:textId="77777777" w:rsidR="00FF7943" w:rsidRPr="00E777DC" w:rsidRDefault="00FF7943" w:rsidP="00FF7943">
            <w:pPr>
              <w:rPr>
                <w:rFonts w:ascii="Times New Roman" w:hAnsi="Times New Roman" w:cs="Times New Roman"/>
                <w:b w:val="0"/>
                <w:bCs w:val="0"/>
                <w:i/>
                <w:sz w:val="24"/>
                <w:szCs w:val="24"/>
              </w:rPr>
            </w:pPr>
          </w:p>
          <w:p w14:paraId="46A98330" w14:textId="2BDE3D41" w:rsidR="00FF7943" w:rsidRPr="008C0D16" w:rsidRDefault="00FF7943" w:rsidP="00FF7943">
            <w:pPr>
              <w:rPr>
                <w:rFonts w:ascii="Times New Roman" w:hAnsi="Times New Roman" w:cs="Times New Roman"/>
                <w:sz w:val="24"/>
                <w:szCs w:val="24"/>
              </w:rPr>
            </w:pPr>
            <w:r w:rsidRPr="00E777DC">
              <w:rPr>
                <w:rFonts w:ascii="Times New Roman" w:hAnsi="Times New Roman" w:cs="Times New Roman"/>
                <w:b w:val="0"/>
                <w:sz w:val="24"/>
                <w:szCs w:val="24"/>
              </w:rPr>
              <w:t xml:space="preserve">Access the </w:t>
            </w:r>
            <w:r w:rsidRPr="00633E8A">
              <w:rPr>
                <w:rFonts w:ascii="Times New Roman" w:hAnsi="Times New Roman" w:cs="Times New Roman"/>
                <w:sz w:val="24"/>
                <w:szCs w:val="24"/>
              </w:rPr>
              <w:t>website</w:t>
            </w:r>
            <w:r w:rsidRPr="00E777DC">
              <w:rPr>
                <w:rFonts w:ascii="Times New Roman" w:hAnsi="Times New Roman" w:cs="Times New Roman"/>
                <w:b w:val="0"/>
                <w:sz w:val="24"/>
                <w:szCs w:val="24"/>
              </w:rPr>
              <w:t xml:space="preserve"> </w:t>
            </w:r>
            <w:hyperlink r:id="rId34" w:history="1">
              <w:r w:rsidRPr="00E777DC">
                <w:rPr>
                  <w:rStyle w:val="Hyperlink"/>
                  <w:rFonts w:ascii="Times New Roman" w:hAnsi="Times New Roman" w:cs="Times New Roman"/>
                  <w:b w:val="0"/>
                  <w:bCs w:val="0"/>
                  <w:sz w:val="24"/>
                  <w:szCs w:val="24"/>
                </w:rPr>
                <w:t>here</w:t>
              </w:r>
            </w:hyperlink>
            <w:r w:rsidRPr="00E777DC">
              <w:rPr>
                <w:rFonts w:ascii="Times New Roman" w:hAnsi="Times New Roman" w:cs="Times New Roman"/>
                <w:b w:val="0"/>
                <w:sz w:val="24"/>
                <w:szCs w:val="24"/>
              </w:rPr>
              <w:t>.</w:t>
            </w:r>
            <w:r w:rsidRPr="00817A7A">
              <w:rPr>
                <w:rFonts w:ascii="Times New Roman" w:hAnsi="Times New Roman" w:cs="Times New Roman"/>
                <w:sz w:val="24"/>
                <w:szCs w:val="24"/>
              </w:rPr>
              <w:br/>
            </w:r>
          </w:p>
        </w:tc>
        <w:tc>
          <w:tcPr>
            <w:tcW w:w="991" w:type="pct"/>
          </w:tcPr>
          <w:p w14:paraId="0C4A6D6A" w14:textId="77777777" w:rsidR="00FF7943"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7E0A063" w14:textId="35FB7F2B" w:rsidR="00FF7943" w:rsidRPr="00817A7A"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 xml:space="preserve">Vermont Positive Behavioral Interventions &amp; </w:t>
            </w:r>
            <w:r w:rsidRPr="00817A7A">
              <w:rPr>
                <w:rFonts w:ascii="Times New Roman" w:hAnsi="Times New Roman" w:cs="Times New Roman"/>
                <w:sz w:val="24"/>
                <w:szCs w:val="24"/>
              </w:rPr>
              <w:lastRenderedPageBreak/>
              <w:t>Supports</w:t>
            </w:r>
          </w:p>
          <w:p w14:paraId="5DABCABC" w14:textId="77777777" w:rsidR="00FF7943"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w:t>
            </w:r>
            <w:r>
              <w:rPr>
                <w:rFonts w:ascii="Times New Roman" w:hAnsi="Times New Roman" w:cs="Times New Roman"/>
                <w:sz w:val="24"/>
                <w:szCs w:val="24"/>
              </w:rPr>
              <w:t xml:space="preserve">Vermont </w:t>
            </w:r>
            <w:r w:rsidRPr="00817A7A">
              <w:rPr>
                <w:rFonts w:ascii="Times New Roman" w:hAnsi="Times New Roman" w:cs="Times New Roman"/>
                <w:sz w:val="24"/>
                <w:szCs w:val="24"/>
              </w:rPr>
              <w:t>PBIS)</w:t>
            </w:r>
          </w:p>
          <w:p w14:paraId="26091694" w14:textId="77777777" w:rsidR="00FF7943"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01AAB6A" w14:textId="228D6930" w:rsidR="00FF7943" w:rsidRPr="007442A7"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8" w:type="pct"/>
          </w:tcPr>
          <w:p w14:paraId="20029B0E" w14:textId="77777777" w:rsidR="00FF7943" w:rsidRDefault="00FF7943" w:rsidP="00FF79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813D849" w14:textId="1E54385A" w:rsidR="00FF7943" w:rsidRPr="007442A7" w:rsidRDefault="00FF7943" w:rsidP="00FF79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 xml:space="preserve">This website provides links to multiple sources of information including webinars, websites, and </w:t>
            </w:r>
            <w:r w:rsidRPr="00817A7A">
              <w:rPr>
                <w:rFonts w:ascii="Times New Roman" w:hAnsi="Times New Roman" w:cs="Times New Roman"/>
                <w:sz w:val="24"/>
                <w:szCs w:val="24"/>
              </w:rPr>
              <w:lastRenderedPageBreak/>
              <w:t>presentations.</w:t>
            </w:r>
          </w:p>
        </w:tc>
        <w:tc>
          <w:tcPr>
            <w:tcW w:w="413" w:type="pct"/>
          </w:tcPr>
          <w:p w14:paraId="09032F9C" w14:textId="77777777" w:rsidR="00FF7943" w:rsidRDefault="00FF7943" w:rsidP="00FF79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C5D17B9" w14:textId="7BFF378E" w:rsidR="00FF7943" w:rsidRPr="007442A7"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2018</w:t>
            </w:r>
          </w:p>
        </w:tc>
      </w:tr>
      <w:tr w:rsidR="00FF7943" w:rsidRPr="00817A7A" w14:paraId="6D8F4B33" w14:textId="77777777" w:rsidTr="00501CCB">
        <w:tc>
          <w:tcPr>
            <w:cnfStyle w:val="001000000000" w:firstRow="0" w:lastRow="0" w:firstColumn="1" w:lastColumn="0" w:oddVBand="0" w:evenVBand="0" w:oddHBand="0" w:evenHBand="0" w:firstRowFirstColumn="0" w:firstRowLastColumn="0" w:lastRowFirstColumn="0" w:lastRowLastColumn="0"/>
            <w:tcW w:w="1908" w:type="pct"/>
          </w:tcPr>
          <w:p w14:paraId="07D3700B" w14:textId="77777777" w:rsidR="00FF7943" w:rsidRDefault="00FF7943" w:rsidP="00FF7943">
            <w:pPr>
              <w:rPr>
                <w:rFonts w:ascii="Times New Roman" w:hAnsi="Times New Roman" w:cs="Times New Roman"/>
                <w:b w:val="0"/>
                <w:bCs w:val="0"/>
                <w:i/>
                <w:sz w:val="24"/>
                <w:szCs w:val="24"/>
              </w:rPr>
            </w:pPr>
          </w:p>
          <w:p w14:paraId="6C20D145" w14:textId="537698DE" w:rsidR="00FF7943" w:rsidRDefault="00FF7943" w:rsidP="00FF7943">
            <w:pPr>
              <w:rPr>
                <w:rFonts w:ascii="Times New Roman" w:hAnsi="Times New Roman" w:cs="Times New Roman"/>
                <w:i/>
                <w:sz w:val="24"/>
                <w:szCs w:val="24"/>
              </w:rPr>
            </w:pPr>
            <w:r w:rsidRPr="00817A7A">
              <w:rPr>
                <w:rFonts w:ascii="Times New Roman" w:hAnsi="Times New Roman" w:cs="Times New Roman"/>
                <w:b w:val="0"/>
                <w:bCs w:val="0"/>
                <w:i/>
                <w:sz w:val="24"/>
                <w:szCs w:val="24"/>
              </w:rPr>
              <w:t>Use of Universal Screening Scores to Predict Distal Academic and Behavioral Outcomes Among School-aged Youth</w:t>
            </w:r>
          </w:p>
          <w:p w14:paraId="5A6795ED" w14:textId="42094684" w:rsidR="00FF7943" w:rsidRDefault="00FF7943" w:rsidP="00FF7943">
            <w:pPr>
              <w:rPr>
                <w:rFonts w:ascii="Times New Roman" w:hAnsi="Times New Roman" w:cs="Times New Roman"/>
                <w:sz w:val="24"/>
                <w:szCs w:val="24"/>
              </w:rPr>
            </w:pPr>
            <w:r w:rsidRPr="00817A7A">
              <w:rPr>
                <w:rFonts w:ascii="Times New Roman" w:hAnsi="Times New Roman" w:cs="Times New Roman"/>
                <w:sz w:val="24"/>
                <w:szCs w:val="24"/>
              </w:rPr>
              <w:br/>
            </w:r>
            <w:r w:rsidRPr="00E777DC">
              <w:rPr>
                <w:rFonts w:ascii="Times New Roman" w:hAnsi="Times New Roman" w:cs="Times New Roman"/>
                <w:b w:val="0"/>
                <w:bCs w:val="0"/>
                <w:sz w:val="24"/>
                <w:szCs w:val="24"/>
              </w:rPr>
              <w:t>Katie Eklund</w:t>
            </w:r>
          </w:p>
          <w:p w14:paraId="78E318EE" w14:textId="77777777" w:rsidR="00FF7943" w:rsidRDefault="00FF7943" w:rsidP="00FF7943">
            <w:pPr>
              <w:rPr>
                <w:rFonts w:ascii="Times New Roman" w:hAnsi="Times New Roman" w:cs="Times New Roman"/>
                <w:b w:val="0"/>
                <w:sz w:val="24"/>
                <w:szCs w:val="24"/>
              </w:rPr>
            </w:pPr>
          </w:p>
          <w:p w14:paraId="31A5AC5B" w14:textId="1711EF0A" w:rsidR="00FF7943" w:rsidRPr="007442A7" w:rsidRDefault="00FF7943" w:rsidP="00FF7943">
            <w:pPr>
              <w:rPr>
                <w:rFonts w:ascii="Times New Roman" w:hAnsi="Times New Roman" w:cs="Times New Roman"/>
                <w:b w:val="0"/>
                <w:sz w:val="24"/>
                <w:szCs w:val="24"/>
              </w:rPr>
            </w:pPr>
            <w:r>
              <w:rPr>
                <w:rFonts w:ascii="Times New Roman" w:hAnsi="Times New Roman" w:cs="Times New Roman"/>
                <w:b w:val="0"/>
                <w:sz w:val="24"/>
                <w:szCs w:val="24"/>
              </w:rPr>
              <w:t xml:space="preserve">Access the </w:t>
            </w:r>
            <w:r w:rsidRPr="00633E8A">
              <w:rPr>
                <w:rFonts w:ascii="Times New Roman" w:hAnsi="Times New Roman" w:cs="Times New Roman"/>
                <w:sz w:val="24"/>
                <w:szCs w:val="24"/>
              </w:rPr>
              <w:t>website</w:t>
            </w:r>
            <w:r>
              <w:rPr>
                <w:rFonts w:ascii="Times New Roman" w:hAnsi="Times New Roman" w:cs="Times New Roman"/>
                <w:b w:val="0"/>
                <w:sz w:val="24"/>
                <w:szCs w:val="24"/>
              </w:rPr>
              <w:t xml:space="preserve"> </w:t>
            </w:r>
            <w:hyperlink r:id="rId35" w:history="1">
              <w:r w:rsidRPr="00D97697">
                <w:rPr>
                  <w:rStyle w:val="Hyperlink"/>
                  <w:rFonts w:ascii="Times New Roman" w:hAnsi="Times New Roman" w:cs="Times New Roman"/>
                  <w:b w:val="0"/>
                  <w:bCs w:val="0"/>
                  <w:sz w:val="24"/>
                  <w:szCs w:val="24"/>
                </w:rPr>
                <w:t>here</w:t>
              </w:r>
            </w:hyperlink>
            <w:r>
              <w:rPr>
                <w:rFonts w:ascii="Times New Roman" w:hAnsi="Times New Roman" w:cs="Times New Roman"/>
                <w:b w:val="0"/>
                <w:sz w:val="24"/>
                <w:szCs w:val="24"/>
              </w:rPr>
              <w:t>.</w:t>
            </w:r>
          </w:p>
        </w:tc>
        <w:tc>
          <w:tcPr>
            <w:tcW w:w="991" w:type="pct"/>
          </w:tcPr>
          <w:p w14:paraId="5C920D5A" w14:textId="77777777" w:rsidR="00FF7943" w:rsidRDefault="00FF7943" w:rsidP="00FF79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BD1F141" w14:textId="35DF8F87" w:rsidR="00FF7943" w:rsidRPr="007442A7" w:rsidRDefault="00FF7943" w:rsidP="00FF79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Society of Clinical Psychology</w:t>
            </w:r>
          </w:p>
        </w:tc>
        <w:tc>
          <w:tcPr>
            <w:tcW w:w="1688" w:type="pct"/>
          </w:tcPr>
          <w:p w14:paraId="1200C957" w14:textId="77777777" w:rsidR="00FF7943" w:rsidRDefault="00FF7943" w:rsidP="00FF79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3FE969D" w14:textId="6A171155" w:rsidR="00FF7943" w:rsidRPr="007442A7" w:rsidRDefault="00FF7943" w:rsidP="00FF79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This website gives a brief overview of the purpose of universal behavior screening and select supporting studies.</w:t>
            </w:r>
          </w:p>
        </w:tc>
        <w:tc>
          <w:tcPr>
            <w:tcW w:w="413" w:type="pct"/>
          </w:tcPr>
          <w:p w14:paraId="25D238AB" w14:textId="77777777" w:rsidR="00FF7943" w:rsidRDefault="00FF7943" w:rsidP="00FF79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E4D36A" w14:textId="311C4D67" w:rsidR="00FF7943" w:rsidRPr="007442A7" w:rsidRDefault="00FF7943" w:rsidP="00FF79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2016</w:t>
            </w:r>
          </w:p>
        </w:tc>
      </w:tr>
      <w:tr w:rsidR="00FF7943" w:rsidRPr="00817A7A" w14:paraId="681B767E" w14:textId="77777777" w:rsidTr="00501CCB">
        <w:trPr>
          <w:cnfStyle w:val="000000100000" w:firstRow="0" w:lastRow="0" w:firstColumn="0" w:lastColumn="0" w:oddVBand="0" w:evenVBand="0" w:oddHBand="1"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1908" w:type="pct"/>
          </w:tcPr>
          <w:p w14:paraId="58DE5AB0" w14:textId="77777777" w:rsidR="00FF7943" w:rsidRDefault="00FF7943" w:rsidP="00FF7943">
            <w:pPr>
              <w:rPr>
                <w:rFonts w:ascii="Times New Roman" w:hAnsi="Times New Roman" w:cs="Times New Roman"/>
                <w:bCs w:val="0"/>
                <w:i/>
                <w:sz w:val="24"/>
                <w:szCs w:val="24"/>
              </w:rPr>
            </w:pPr>
          </w:p>
          <w:p w14:paraId="6B416A3A" w14:textId="0CD4C035" w:rsidR="00FF7943" w:rsidRDefault="00FF7943" w:rsidP="00FF7943">
            <w:pPr>
              <w:rPr>
                <w:rFonts w:ascii="Times New Roman" w:hAnsi="Times New Roman" w:cs="Times New Roman"/>
                <w:bCs w:val="0"/>
                <w:i/>
                <w:sz w:val="24"/>
                <w:szCs w:val="24"/>
              </w:rPr>
            </w:pPr>
            <w:r w:rsidRPr="008C0D16">
              <w:rPr>
                <w:rFonts w:ascii="Times New Roman" w:hAnsi="Times New Roman" w:cs="Times New Roman"/>
                <w:b w:val="0"/>
                <w:i/>
                <w:sz w:val="24"/>
                <w:szCs w:val="24"/>
              </w:rPr>
              <w:t>Why Should Schools Conduct Academic and Behavior Screening?</w:t>
            </w:r>
          </w:p>
          <w:p w14:paraId="2FC848EC" w14:textId="77777777" w:rsidR="00FF7943" w:rsidRPr="008C0D16" w:rsidRDefault="00FF7943" w:rsidP="00FF7943">
            <w:pPr>
              <w:rPr>
                <w:rFonts w:ascii="Times New Roman" w:hAnsi="Times New Roman" w:cs="Times New Roman"/>
                <w:b w:val="0"/>
                <w:i/>
                <w:sz w:val="24"/>
                <w:szCs w:val="24"/>
              </w:rPr>
            </w:pPr>
          </w:p>
          <w:p w14:paraId="47952051" w14:textId="0ED3FE69" w:rsidR="00FF7943" w:rsidRDefault="00FF7943" w:rsidP="00FF7943">
            <w:pPr>
              <w:rPr>
                <w:rFonts w:ascii="Times New Roman" w:hAnsi="Times New Roman" w:cs="Times New Roman"/>
                <w:bCs w:val="0"/>
                <w:sz w:val="24"/>
                <w:szCs w:val="24"/>
              </w:rPr>
            </w:pPr>
            <w:r w:rsidRPr="00817A7A">
              <w:rPr>
                <w:rFonts w:ascii="Times New Roman" w:hAnsi="Times New Roman" w:cs="Times New Roman"/>
                <w:b w:val="0"/>
                <w:sz w:val="24"/>
                <w:szCs w:val="24"/>
              </w:rPr>
              <w:t>Holly Windram</w:t>
            </w:r>
          </w:p>
          <w:p w14:paraId="3C958372" w14:textId="77777777" w:rsidR="00FF7943" w:rsidRDefault="00FF7943" w:rsidP="00FF7943">
            <w:pPr>
              <w:rPr>
                <w:rFonts w:ascii="Times New Roman" w:hAnsi="Times New Roman" w:cs="Times New Roman"/>
                <w:bCs w:val="0"/>
                <w:sz w:val="24"/>
                <w:szCs w:val="24"/>
              </w:rPr>
            </w:pPr>
          </w:p>
          <w:p w14:paraId="099F4F60" w14:textId="3F0596F9" w:rsidR="00FF7943" w:rsidRPr="007442A7" w:rsidRDefault="00FF7943" w:rsidP="00FF7943">
            <w:pPr>
              <w:rPr>
                <w:rFonts w:ascii="Times New Roman" w:hAnsi="Times New Roman" w:cs="Times New Roman"/>
                <w:b w:val="0"/>
                <w:i/>
                <w:sz w:val="24"/>
                <w:szCs w:val="24"/>
              </w:rPr>
            </w:pPr>
            <w:r w:rsidRPr="008C0D16">
              <w:rPr>
                <w:rFonts w:ascii="Times New Roman" w:hAnsi="Times New Roman" w:cs="Times New Roman"/>
                <w:b w:val="0"/>
                <w:sz w:val="24"/>
                <w:szCs w:val="24"/>
              </w:rPr>
              <w:t xml:space="preserve">Access the </w:t>
            </w:r>
            <w:r w:rsidRPr="00633E8A">
              <w:rPr>
                <w:rFonts w:ascii="Times New Roman" w:hAnsi="Times New Roman" w:cs="Times New Roman"/>
                <w:sz w:val="24"/>
                <w:szCs w:val="24"/>
              </w:rPr>
              <w:t>website</w:t>
            </w:r>
            <w:r w:rsidRPr="008C0D16">
              <w:rPr>
                <w:rFonts w:ascii="Times New Roman" w:hAnsi="Times New Roman" w:cs="Times New Roman"/>
                <w:b w:val="0"/>
                <w:sz w:val="24"/>
                <w:szCs w:val="24"/>
              </w:rPr>
              <w:t xml:space="preserve"> </w:t>
            </w:r>
            <w:hyperlink r:id="rId36" w:history="1">
              <w:r w:rsidRPr="008C0D16">
                <w:rPr>
                  <w:rStyle w:val="Hyperlink"/>
                  <w:rFonts w:ascii="Times New Roman" w:hAnsi="Times New Roman" w:cs="Times New Roman"/>
                  <w:b w:val="0"/>
                  <w:bCs w:val="0"/>
                  <w:sz w:val="24"/>
                  <w:szCs w:val="24"/>
                </w:rPr>
                <w:t>here</w:t>
              </w:r>
            </w:hyperlink>
            <w:r w:rsidRPr="008C0D16">
              <w:rPr>
                <w:rFonts w:ascii="Times New Roman" w:hAnsi="Times New Roman" w:cs="Times New Roman"/>
                <w:b w:val="0"/>
                <w:sz w:val="24"/>
                <w:szCs w:val="24"/>
              </w:rPr>
              <w:t>.</w:t>
            </w:r>
          </w:p>
        </w:tc>
        <w:tc>
          <w:tcPr>
            <w:tcW w:w="991" w:type="pct"/>
          </w:tcPr>
          <w:p w14:paraId="2D1B0CEC" w14:textId="77777777" w:rsidR="00FF7943"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2794559" w14:textId="61665014" w:rsidR="00FF7943"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 xml:space="preserve">Fast Bridge </w:t>
            </w:r>
          </w:p>
          <w:p w14:paraId="3FB4DE55" w14:textId="6549FCEF" w:rsidR="00FF7943" w:rsidRPr="00817A7A"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Learning</w:t>
            </w:r>
          </w:p>
        </w:tc>
        <w:tc>
          <w:tcPr>
            <w:tcW w:w="1688" w:type="pct"/>
          </w:tcPr>
          <w:p w14:paraId="6035DC72" w14:textId="77777777" w:rsidR="00FF7943" w:rsidRDefault="00FF7943" w:rsidP="00FF79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C97E7EC" w14:textId="7C3297D6" w:rsidR="00FF7943" w:rsidRDefault="00FF7943" w:rsidP="00FF79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This website explains the importance of screening behavior like academics or health. The explanations are well written for teachers,</w:t>
            </w:r>
            <w:r w:rsidR="00482A77">
              <w:rPr>
                <w:rFonts w:ascii="Times New Roman" w:hAnsi="Times New Roman" w:cs="Times New Roman"/>
                <w:sz w:val="24"/>
                <w:szCs w:val="24"/>
              </w:rPr>
              <w:t xml:space="preserve"> </w:t>
            </w:r>
            <w:r w:rsidRPr="00817A7A">
              <w:rPr>
                <w:rFonts w:ascii="Times New Roman" w:hAnsi="Times New Roman" w:cs="Times New Roman"/>
                <w:sz w:val="24"/>
                <w:szCs w:val="24"/>
              </w:rPr>
              <w:t>but do include some specifics from the company.</w:t>
            </w:r>
          </w:p>
        </w:tc>
        <w:tc>
          <w:tcPr>
            <w:tcW w:w="413" w:type="pct"/>
          </w:tcPr>
          <w:p w14:paraId="1983794B" w14:textId="77777777" w:rsidR="00FF7943" w:rsidRDefault="00FF7943" w:rsidP="00FF79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AA93323" w14:textId="4701576B" w:rsidR="00FF7943" w:rsidRPr="007442A7" w:rsidRDefault="00FF7943" w:rsidP="00FF7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7A7A">
              <w:rPr>
                <w:rFonts w:ascii="Times New Roman" w:hAnsi="Times New Roman" w:cs="Times New Roman"/>
                <w:sz w:val="24"/>
                <w:szCs w:val="24"/>
              </w:rPr>
              <w:t>2017</w:t>
            </w:r>
          </w:p>
        </w:tc>
      </w:tr>
    </w:tbl>
    <w:p w14:paraId="73546C24" w14:textId="77777777" w:rsidR="001B4501" w:rsidRPr="00817A7A" w:rsidRDefault="001B4501" w:rsidP="00A6532E">
      <w:pPr>
        <w:rPr>
          <w:rFonts w:ascii="Times New Roman" w:hAnsi="Times New Roman" w:cs="Times New Roman"/>
          <w:sz w:val="24"/>
          <w:szCs w:val="24"/>
        </w:rPr>
      </w:pPr>
    </w:p>
    <w:sectPr w:rsidR="001B4501" w:rsidRPr="00817A7A" w:rsidSect="0025448F">
      <w:headerReference w:type="even" r:id="rId37"/>
      <w:headerReference w:type="default" r:id="rId38"/>
      <w:footerReference w:type="even" r:id="rId39"/>
      <w:footerReference w:type="default" r:id="rId40"/>
      <w:headerReference w:type="first" r:id="rId41"/>
      <w:footerReference w:type="firs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65667" w14:textId="77777777" w:rsidR="00D61177" w:rsidRDefault="00D61177" w:rsidP="00497588">
      <w:pPr>
        <w:spacing w:after="0" w:line="240" w:lineRule="auto"/>
      </w:pPr>
      <w:r>
        <w:separator/>
      </w:r>
    </w:p>
  </w:endnote>
  <w:endnote w:type="continuationSeparator" w:id="0">
    <w:p w14:paraId="03F50D37" w14:textId="77777777" w:rsidR="00D61177" w:rsidRDefault="00D61177" w:rsidP="00497588">
      <w:pPr>
        <w:spacing w:after="0" w:line="240" w:lineRule="auto"/>
      </w:pPr>
      <w:r>
        <w:continuationSeparator/>
      </w:r>
    </w:p>
  </w:endnote>
  <w:endnote w:type="continuationNotice" w:id="1">
    <w:p w14:paraId="4418F7DA" w14:textId="77777777" w:rsidR="00D61177" w:rsidRDefault="00D61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3692" w14:textId="77777777" w:rsidR="00B71D8C" w:rsidRDefault="00B71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720D" w14:textId="6D6BCF73" w:rsidR="001B4501" w:rsidRPr="00683903" w:rsidRDefault="001B4501">
    <w:pPr>
      <w:pStyle w:val="Footer"/>
      <w:rPr>
        <w:i/>
        <w:sz w:val="20"/>
        <w:szCs w:val="20"/>
      </w:rPr>
    </w:pPr>
    <w:r w:rsidRPr="00683903">
      <w:rPr>
        <w:rFonts w:ascii="Times New Roman" w:hAnsi="Times New Roman" w:cs="Times New Roman"/>
        <w:i/>
        <w:color w:val="000000"/>
        <w:sz w:val="20"/>
        <w:szCs w:val="20"/>
        <w:shd w:val="clear" w:color="auto" w:fill="FFFFFF"/>
      </w:rPr>
      <w:t>This document was supported from funds provided by the Center on Positive Behavioral Interventions and Supports cooperative grant supported by the Office of Special Education Programs (OSEP) of the U.S. Department of Education (H326S180001). Dr. Renee Bradley served as the project officer. The views expressed herein do not necessarily represent the positions or policies of the U.S. Department of Education. No official endorsement by the U.S. Department of Education of any product, commodity, or enterprise mentioned in this document is intended or should be inferred.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D10B" w14:textId="77777777" w:rsidR="00B71D8C" w:rsidRDefault="00B71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C78DC" w14:textId="77777777" w:rsidR="00D61177" w:rsidRDefault="00D61177" w:rsidP="00497588">
      <w:pPr>
        <w:spacing w:after="0" w:line="240" w:lineRule="auto"/>
      </w:pPr>
      <w:r>
        <w:separator/>
      </w:r>
    </w:p>
  </w:footnote>
  <w:footnote w:type="continuationSeparator" w:id="0">
    <w:p w14:paraId="4CC14A69" w14:textId="77777777" w:rsidR="00D61177" w:rsidRDefault="00D61177" w:rsidP="00497588">
      <w:pPr>
        <w:spacing w:after="0" w:line="240" w:lineRule="auto"/>
      </w:pPr>
      <w:r>
        <w:continuationSeparator/>
      </w:r>
    </w:p>
  </w:footnote>
  <w:footnote w:type="continuationNotice" w:id="1">
    <w:p w14:paraId="620639F9" w14:textId="77777777" w:rsidR="00D61177" w:rsidRDefault="00D611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F019" w14:textId="77777777" w:rsidR="00B71D8C" w:rsidRDefault="00B71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2422" w14:textId="7F9C6A09" w:rsidR="00B71D8C" w:rsidRDefault="00B71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0C55" w14:textId="77777777" w:rsidR="00B71D8C" w:rsidRDefault="00B71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24E8F"/>
    <w:multiLevelType w:val="hybridMultilevel"/>
    <w:tmpl w:val="E76838D6"/>
    <w:lvl w:ilvl="0" w:tplc="6AEEB9F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A53AE2"/>
    <w:multiLevelType w:val="hybridMultilevel"/>
    <w:tmpl w:val="400EAAC4"/>
    <w:lvl w:ilvl="0" w:tplc="6E9CC52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2C"/>
    <w:rsid w:val="00003462"/>
    <w:rsid w:val="00005F55"/>
    <w:rsid w:val="0000657F"/>
    <w:rsid w:val="00031766"/>
    <w:rsid w:val="00033363"/>
    <w:rsid w:val="00037179"/>
    <w:rsid w:val="0005474D"/>
    <w:rsid w:val="0007000B"/>
    <w:rsid w:val="000A4B9A"/>
    <w:rsid w:val="000C54DF"/>
    <w:rsid w:val="000D70B1"/>
    <w:rsid w:val="000E3760"/>
    <w:rsid w:val="000F2603"/>
    <w:rsid w:val="001020D8"/>
    <w:rsid w:val="00120F7A"/>
    <w:rsid w:val="00133ED9"/>
    <w:rsid w:val="0014000F"/>
    <w:rsid w:val="001404FF"/>
    <w:rsid w:val="0015164E"/>
    <w:rsid w:val="00156673"/>
    <w:rsid w:val="001668E9"/>
    <w:rsid w:val="00173341"/>
    <w:rsid w:val="00175F0E"/>
    <w:rsid w:val="0017604D"/>
    <w:rsid w:val="001906ED"/>
    <w:rsid w:val="00192017"/>
    <w:rsid w:val="001922E1"/>
    <w:rsid w:val="0019545C"/>
    <w:rsid w:val="001A340A"/>
    <w:rsid w:val="001A3FEA"/>
    <w:rsid w:val="001B2FC7"/>
    <w:rsid w:val="001B4501"/>
    <w:rsid w:val="001B6285"/>
    <w:rsid w:val="001B7B68"/>
    <w:rsid w:val="001C5B45"/>
    <w:rsid w:val="001D228C"/>
    <w:rsid w:val="001E3F23"/>
    <w:rsid w:val="002004D1"/>
    <w:rsid w:val="0021119A"/>
    <w:rsid w:val="00216671"/>
    <w:rsid w:val="002167A1"/>
    <w:rsid w:val="00231EF0"/>
    <w:rsid w:val="00237112"/>
    <w:rsid w:val="002423B7"/>
    <w:rsid w:val="0025448F"/>
    <w:rsid w:val="00267F04"/>
    <w:rsid w:val="00284149"/>
    <w:rsid w:val="00285AB6"/>
    <w:rsid w:val="00297A57"/>
    <w:rsid w:val="002A3D40"/>
    <w:rsid w:val="002A7C67"/>
    <w:rsid w:val="002C0013"/>
    <w:rsid w:val="002C424C"/>
    <w:rsid w:val="002D295E"/>
    <w:rsid w:val="002E5250"/>
    <w:rsid w:val="002F1DFA"/>
    <w:rsid w:val="0033488C"/>
    <w:rsid w:val="00337DED"/>
    <w:rsid w:val="00342F35"/>
    <w:rsid w:val="00371928"/>
    <w:rsid w:val="00375BAB"/>
    <w:rsid w:val="00394C1F"/>
    <w:rsid w:val="003950F1"/>
    <w:rsid w:val="00396312"/>
    <w:rsid w:val="003A0D30"/>
    <w:rsid w:val="003B102B"/>
    <w:rsid w:val="003B3557"/>
    <w:rsid w:val="003B67DF"/>
    <w:rsid w:val="003E392A"/>
    <w:rsid w:val="003E4B7D"/>
    <w:rsid w:val="003E5F01"/>
    <w:rsid w:val="004013F8"/>
    <w:rsid w:val="004026F7"/>
    <w:rsid w:val="0040559B"/>
    <w:rsid w:val="004163C5"/>
    <w:rsid w:val="00422C59"/>
    <w:rsid w:val="00433991"/>
    <w:rsid w:val="0044027E"/>
    <w:rsid w:val="00442FBD"/>
    <w:rsid w:val="00443394"/>
    <w:rsid w:val="00444471"/>
    <w:rsid w:val="00444B69"/>
    <w:rsid w:val="00482A77"/>
    <w:rsid w:val="004964EF"/>
    <w:rsid w:val="00497588"/>
    <w:rsid w:val="004A302C"/>
    <w:rsid w:val="004B5206"/>
    <w:rsid w:val="004B752A"/>
    <w:rsid w:val="004C2044"/>
    <w:rsid w:val="004E12B2"/>
    <w:rsid w:val="004F563C"/>
    <w:rsid w:val="004F773E"/>
    <w:rsid w:val="00501CCB"/>
    <w:rsid w:val="00504992"/>
    <w:rsid w:val="005073B5"/>
    <w:rsid w:val="005159B3"/>
    <w:rsid w:val="0052788A"/>
    <w:rsid w:val="00536701"/>
    <w:rsid w:val="00540FE8"/>
    <w:rsid w:val="00575320"/>
    <w:rsid w:val="005870F9"/>
    <w:rsid w:val="005917C0"/>
    <w:rsid w:val="005A4338"/>
    <w:rsid w:val="005A53E9"/>
    <w:rsid w:val="005A5AFC"/>
    <w:rsid w:val="005B253B"/>
    <w:rsid w:val="005B30E4"/>
    <w:rsid w:val="005B4D3E"/>
    <w:rsid w:val="005D50E6"/>
    <w:rsid w:val="005E2537"/>
    <w:rsid w:val="005F76EF"/>
    <w:rsid w:val="006128D7"/>
    <w:rsid w:val="00630EFD"/>
    <w:rsid w:val="00633E8A"/>
    <w:rsid w:val="00636E9B"/>
    <w:rsid w:val="00652C40"/>
    <w:rsid w:val="006530B1"/>
    <w:rsid w:val="00677A73"/>
    <w:rsid w:val="0068178F"/>
    <w:rsid w:val="00683903"/>
    <w:rsid w:val="006B3FD8"/>
    <w:rsid w:val="006B40D2"/>
    <w:rsid w:val="006B6284"/>
    <w:rsid w:val="006C341C"/>
    <w:rsid w:val="006C3AFA"/>
    <w:rsid w:val="006D0D3D"/>
    <w:rsid w:val="006D53BA"/>
    <w:rsid w:val="006E5E7F"/>
    <w:rsid w:val="006F5524"/>
    <w:rsid w:val="00704239"/>
    <w:rsid w:val="0070568D"/>
    <w:rsid w:val="00705694"/>
    <w:rsid w:val="00706588"/>
    <w:rsid w:val="007310C0"/>
    <w:rsid w:val="00736B89"/>
    <w:rsid w:val="007442A7"/>
    <w:rsid w:val="00756202"/>
    <w:rsid w:val="0076018F"/>
    <w:rsid w:val="00782326"/>
    <w:rsid w:val="007A301B"/>
    <w:rsid w:val="007B2D05"/>
    <w:rsid w:val="007F6624"/>
    <w:rsid w:val="00806BAF"/>
    <w:rsid w:val="00816DF2"/>
    <w:rsid w:val="00817A7A"/>
    <w:rsid w:val="00843266"/>
    <w:rsid w:val="008673A4"/>
    <w:rsid w:val="00891FC0"/>
    <w:rsid w:val="008953ED"/>
    <w:rsid w:val="008B0104"/>
    <w:rsid w:val="008B3A4A"/>
    <w:rsid w:val="008C0D16"/>
    <w:rsid w:val="008C3F48"/>
    <w:rsid w:val="008C7A47"/>
    <w:rsid w:val="008C7AB4"/>
    <w:rsid w:val="008C7EA4"/>
    <w:rsid w:val="008D5C94"/>
    <w:rsid w:val="008D6E33"/>
    <w:rsid w:val="008E36D4"/>
    <w:rsid w:val="0090046E"/>
    <w:rsid w:val="00902B2D"/>
    <w:rsid w:val="00916400"/>
    <w:rsid w:val="00917AED"/>
    <w:rsid w:val="0092732E"/>
    <w:rsid w:val="00944059"/>
    <w:rsid w:val="00970516"/>
    <w:rsid w:val="00972431"/>
    <w:rsid w:val="00993E97"/>
    <w:rsid w:val="00996926"/>
    <w:rsid w:val="009A7D08"/>
    <w:rsid w:val="009A7EF9"/>
    <w:rsid w:val="009C3DB4"/>
    <w:rsid w:val="009E5B7D"/>
    <w:rsid w:val="009F4EAD"/>
    <w:rsid w:val="00A05237"/>
    <w:rsid w:val="00A1651F"/>
    <w:rsid w:val="00A16F8C"/>
    <w:rsid w:val="00A172DB"/>
    <w:rsid w:val="00A21B2A"/>
    <w:rsid w:val="00A2600B"/>
    <w:rsid w:val="00A422DF"/>
    <w:rsid w:val="00A56289"/>
    <w:rsid w:val="00A6532E"/>
    <w:rsid w:val="00A701AB"/>
    <w:rsid w:val="00A733DA"/>
    <w:rsid w:val="00A7473B"/>
    <w:rsid w:val="00A9466F"/>
    <w:rsid w:val="00AA3EA3"/>
    <w:rsid w:val="00AA6867"/>
    <w:rsid w:val="00AC70C5"/>
    <w:rsid w:val="00AE1DDC"/>
    <w:rsid w:val="00AF2973"/>
    <w:rsid w:val="00AF4761"/>
    <w:rsid w:val="00AF74FE"/>
    <w:rsid w:val="00B31D2A"/>
    <w:rsid w:val="00B34335"/>
    <w:rsid w:val="00B34DF5"/>
    <w:rsid w:val="00B4199C"/>
    <w:rsid w:val="00B61AF9"/>
    <w:rsid w:val="00B61D83"/>
    <w:rsid w:val="00B621CD"/>
    <w:rsid w:val="00B6336C"/>
    <w:rsid w:val="00B65E84"/>
    <w:rsid w:val="00B71D8C"/>
    <w:rsid w:val="00B857BA"/>
    <w:rsid w:val="00BB7FB9"/>
    <w:rsid w:val="00BD1152"/>
    <w:rsid w:val="00BD60F4"/>
    <w:rsid w:val="00BE1CA5"/>
    <w:rsid w:val="00BE29CB"/>
    <w:rsid w:val="00C000CC"/>
    <w:rsid w:val="00C409E4"/>
    <w:rsid w:val="00C75EBD"/>
    <w:rsid w:val="00C9484D"/>
    <w:rsid w:val="00CA1C04"/>
    <w:rsid w:val="00CA221E"/>
    <w:rsid w:val="00CB242F"/>
    <w:rsid w:val="00CB3B94"/>
    <w:rsid w:val="00CE3FE3"/>
    <w:rsid w:val="00CE4270"/>
    <w:rsid w:val="00CF44BF"/>
    <w:rsid w:val="00D03EF8"/>
    <w:rsid w:val="00D10BCF"/>
    <w:rsid w:val="00D15C1E"/>
    <w:rsid w:val="00D165E0"/>
    <w:rsid w:val="00D43CEB"/>
    <w:rsid w:val="00D61177"/>
    <w:rsid w:val="00D72D8E"/>
    <w:rsid w:val="00D933D4"/>
    <w:rsid w:val="00D97213"/>
    <w:rsid w:val="00D97697"/>
    <w:rsid w:val="00DA5D83"/>
    <w:rsid w:val="00DB241D"/>
    <w:rsid w:val="00DB7617"/>
    <w:rsid w:val="00DD4399"/>
    <w:rsid w:val="00E22E8E"/>
    <w:rsid w:val="00E23586"/>
    <w:rsid w:val="00E437BD"/>
    <w:rsid w:val="00E52C4C"/>
    <w:rsid w:val="00E7563F"/>
    <w:rsid w:val="00E758C5"/>
    <w:rsid w:val="00E777DC"/>
    <w:rsid w:val="00E82021"/>
    <w:rsid w:val="00E86E00"/>
    <w:rsid w:val="00E906E5"/>
    <w:rsid w:val="00E96BBC"/>
    <w:rsid w:val="00EA4A90"/>
    <w:rsid w:val="00EA7459"/>
    <w:rsid w:val="00EE35EF"/>
    <w:rsid w:val="00EF0C35"/>
    <w:rsid w:val="00F04AD0"/>
    <w:rsid w:val="00F1510D"/>
    <w:rsid w:val="00F21DFC"/>
    <w:rsid w:val="00F23A0B"/>
    <w:rsid w:val="00F279D8"/>
    <w:rsid w:val="00F27E7F"/>
    <w:rsid w:val="00F61F01"/>
    <w:rsid w:val="00F650E9"/>
    <w:rsid w:val="00F67483"/>
    <w:rsid w:val="00F71B1F"/>
    <w:rsid w:val="00F80C48"/>
    <w:rsid w:val="00F87923"/>
    <w:rsid w:val="00F91FD4"/>
    <w:rsid w:val="00F92807"/>
    <w:rsid w:val="00F941CE"/>
    <w:rsid w:val="00FD0EF9"/>
    <w:rsid w:val="00FF2176"/>
    <w:rsid w:val="00FF2E55"/>
    <w:rsid w:val="00FF469E"/>
    <w:rsid w:val="00FF7943"/>
    <w:rsid w:val="0BD9687D"/>
    <w:rsid w:val="19D7802E"/>
    <w:rsid w:val="2821F502"/>
    <w:rsid w:val="34F50C44"/>
    <w:rsid w:val="4A3587B1"/>
    <w:rsid w:val="64A25EAB"/>
    <w:rsid w:val="709D4D57"/>
    <w:rsid w:val="718C0FEE"/>
    <w:rsid w:val="76197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9F28E"/>
  <w15:docId w15:val="{DDA131B8-D57B-429A-9657-1ADC2C8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59B"/>
  </w:style>
  <w:style w:type="paragraph" w:styleId="Heading1">
    <w:name w:val="heading 1"/>
    <w:basedOn w:val="Normal"/>
    <w:link w:val="Heading1Char"/>
    <w:uiPriority w:val="9"/>
    <w:qFormat/>
    <w:rsid w:val="005E2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00CC"/>
    <w:rPr>
      <w:color w:val="0000FF"/>
      <w:u w:val="single"/>
    </w:rPr>
  </w:style>
  <w:style w:type="character" w:customStyle="1" w:styleId="UnresolvedMention1">
    <w:name w:val="Unresolved Mention1"/>
    <w:basedOn w:val="DefaultParagraphFont"/>
    <w:uiPriority w:val="99"/>
    <w:semiHidden/>
    <w:unhideWhenUsed/>
    <w:rsid w:val="00C000CC"/>
    <w:rPr>
      <w:color w:val="605E5C"/>
      <w:shd w:val="clear" w:color="auto" w:fill="E1DFDD"/>
    </w:rPr>
  </w:style>
  <w:style w:type="character" w:styleId="FollowedHyperlink">
    <w:name w:val="FollowedHyperlink"/>
    <w:basedOn w:val="DefaultParagraphFont"/>
    <w:uiPriority w:val="99"/>
    <w:semiHidden/>
    <w:unhideWhenUsed/>
    <w:rsid w:val="00E7563F"/>
    <w:rPr>
      <w:color w:val="954F72" w:themeColor="followedHyperlink"/>
      <w:u w:val="single"/>
    </w:rPr>
  </w:style>
  <w:style w:type="paragraph" w:styleId="Header">
    <w:name w:val="header"/>
    <w:basedOn w:val="Normal"/>
    <w:link w:val="HeaderChar"/>
    <w:uiPriority w:val="99"/>
    <w:unhideWhenUsed/>
    <w:rsid w:val="00497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588"/>
  </w:style>
  <w:style w:type="paragraph" w:styleId="Footer">
    <w:name w:val="footer"/>
    <w:basedOn w:val="Normal"/>
    <w:link w:val="FooterChar"/>
    <w:uiPriority w:val="99"/>
    <w:unhideWhenUsed/>
    <w:rsid w:val="00497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588"/>
  </w:style>
  <w:style w:type="character" w:customStyle="1" w:styleId="Heading1Char">
    <w:name w:val="Heading 1 Char"/>
    <w:basedOn w:val="DefaultParagraphFont"/>
    <w:link w:val="Heading1"/>
    <w:uiPriority w:val="9"/>
    <w:rsid w:val="005E25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F0C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5C94"/>
    <w:pPr>
      <w:ind w:left="720"/>
      <w:contextualSpacing/>
    </w:pPr>
  </w:style>
  <w:style w:type="character" w:styleId="Emphasis">
    <w:name w:val="Emphasis"/>
    <w:basedOn w:val="DefaultParagraphFont"/>
    <w:uiPriority w:val="20"/>
    <w:qFormat/>
    <w:rsid w:val="0092732E"/>
    <w:rPr>
      <w:i/>
      <w:iCs/>
    </w:rPr>
  </w:style>
  <w:style w:type="character" w:styleId="CommentReference">
    <w:name w:val="annotation reference"/>
    <w:basedOn w:val="DefaultParagraphFont"/>
    <w:uiPriority w:val="99"/>
    <w:semiHidden/>
    <w:unhideWhenUsed/>
    <w:rsid w:val="00133ED9"/>
    <w:rPr>
      <w:sz w:val="16"/>
      <w:szCs w:val="16"/>
    </w:rPr>
  </w:style>
  <w:style w:type="paragraph" w:styleId="CommentText">
    <w:name w:val="annotation text"/>
    <w:basedOn w:val="Normal"/>
    <w:link w:val="CommentTextChar"/>
    <w:uiPriority w:val="99"/>
    <w:semiHidden/>
    <w:unhideWhenUsed/>
    <w:rsid w:val="00133ED9"/>
    <w:pPr>
      <w:spacing w:line="240" w:lineRule="auto"/>
    </w:pPr>
    <w:rPr>
      <w:sz w:val="20"/>
      <w:szCs w:val="20"/>
    </w:rPr>
  </w:style>
  <w:style w:type="character" w:customStyle="1" w:styleId="CommentTextChar">
    <w:name w:val="Comment Text Char"/>
    <w:basedOn w:val="DefaultParagraphFont"/>
    <w:link w:val="CommentText"/>
    <w:uiPriority w:val="99"/>
    <w:semiHidden/>
    <w:rsid w:val="00133ED9"/>
    <w:rPr>
      <w:sz w:val="20"/>
      <w:szCs w:val="20"/>
    </w:rPr>
  </w:style>
  <w:style w:type="paragraph" w:styleId="CommentSubject">
    <w:name w:val="annotation subject"/>
    <w:basedOn w:val="CommentText"/>
    <w:next w:val="CommentText"/>
    <w:link w:val="CommentSubjectChar"/>
    <w:uiPriority w:val="99"/>
    <w:semiHidden/>
    <w:unhideWhenUsed/>
    <w:rsid w:val="00133ED9"/>
    <w:rPr>
      <w:b/>
      <w:bCs/>
    </w:rPr>
  </w:style>
  <w:style w:type="character" w:customStyle="1" w:styleId="CommentSubjectChar">
    <w:name w:val="Comment Subject Char"/>
    <w:basedOn w:val="CommentTextChar"/>
    <w:link w:val="CommentSubject"/>
    <w:uiPriority w:val="99"/>
    <w:semiHidden/>
    <w:rsid w:val="00133ED9"/>
    <w:rPr>
      <w:b/>
      <w:bCs/>
      <w:sz w:val="20"/>
      <w:szCs w:val="20"/>
    </w:rPr>
  </w:style>
  <w:style w:type="paragraph" w:styleId="BalloonText">
    <w:name w:val="Balloon Text"/>
    <w:basedOn w:val="Normal"/>
    <w:link w:val="BalloonTextChar"/>
    <w:uiPriority w:val="99"/>
    <w:semiHidden/>
    <w:unhideWhenUsed/>
    <w:rsid w:val="00133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D9"/>
    <w:rPr>
      <w:rFonts w:ascii="Segoe UI" w:hAnsi="Segoe UI" w:cs="Segoe UI"/>
      <w:sz w:val="18"/>
      <w:szCs w:val="18"/>
    </w:rPr>
  </w:style>
  <w:style w:type="character" w:customStyle="1" w:styleId="UnresolvedMention2">
    <w:name w:val="Unresolved Mention2"/>
    <w:basedOn w:val="DefaultParagraphFont"/>
    <w:uiPriority w:val="99"/>
    <w:semiHidden/>
    <w:unhideWhenUsed/>
    <w:rsid w:val="00E96BBC"/>
    <w:rPr>
      <w:color w:val="605E5C"/>
      <w:shd w:val="clear" w:color="auto" w:fill="E1DFDD"/>
    </w:rPr>
  </w:style>
  <w:style w:type="table" w:customStyle="1" w:styleId="PlainTable11">
    <w:name w:val="Plain Table 11"/>
    <w:basedOn w:val="TableNormal"/>
    <w:uiPriority w:val="41"/>
    <w:rsid w:val="001B45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51">
    <w:name w:val="Grid Table 2 - Accent 51"/>
    <w:basedOn w:val="TableNormal"/>
    <w:uiPriority w:val="47"/>
    <w:rsid w:val="001B450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11">
    <w:name w:val="Grid Table 2 - Accent 11"/>
    <w:basedOn w:val="TableNormal"/>
    <w:uiPriority w:val="47"/>
    <w:rsid w:val="00817A7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61">
    <w:name w:val="Grid Table 2 - Accent 61"/>
    <w:basedOn w:val="TableNormal"/>
    <w:uiPriority w:val="47"/>
    <w:rsid w:val="00817A7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41">
    <w:name w:val="Grid Table 2 - Accent 41"/>
    <w:basedOn w:val="TableNormal"/>
    <w:uiPriority w:val="47"/>
    <w:rsid w:val="00817A7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3">
    <w:name w:val="Unresolved Mention3"/>
    <w:basedOn w:val="DefaultParagraphFont"/>
    <w:uiPriority w:val="99"/>
    <w:semiHidden/>
    <w:unhideWhenUsed/>
    <w:rsid w:val="005D50E6"/>
    <w:rPr>
      <w:color w:val="605E5C"/>
      <w:shd w:val="clear" w:color="auto" w:fill="E1DFDD"/>
    </w:rPr>
  </w:style>
  <w:style w:type="character" w:styleId="UnresolvedMention">
    <w:name w:val="Unresolved Mention"/>
    <w:basedOn w:val="DefaultParagraphFont"/>
    <w:uiPriority w:val="99"/>
    <w:semiHidden/>
    <w:unhideWhenUsed/>
    <w:rsid w:val="00515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19255">
      <w:bodyDiv w:val="1"/>
      <w:marLeft w:val="0"/>
      <w:marRight w:val="0"/>
      <w:marTop w:val="0"/>
      <w:marBottom w:val="0"/>
      <w:divBdr>
        <w:top w:val="none" w:sz="0" w:space="0" w:color="auto"/>
        <w:left w:val="none" w:sz="0" w:space="0" w:color="auto"/>
        <w:bottom w:val="none" w:sz="0" w:space="0" w:color="auto"/>
        <w:right w:val="none" w:sz="0" w:space="0" w:color="auto"/>
      </w:divBdr>
    </w:div>
    <w:div w:id="962074633">
      <w:bodyDiv w:val="1"/>
      <w:marLeft w:val="0"/>
      <w:marRight w:val="0"/>
      <w:marTop w:val="0"/>
      <w:marBottom w:val="0"/>
      <w:divBdr>
        <w:top w:val="none" w:sz="0" w:space="0" w:color="auto"/>
        <w:left w:val="none" w:sz="0" w:space="0" w:color="auto"/>
        <w:bottom w:val="none" w:sz="0" w:space="0" w:color="auto"/>
        <w:right w:val="none" w:sz="0" w:space="0" w:color="auto"/>
      </w:divBdr>
      <w:divsChild>
        <w:div w:id="273758113">
          <w:marLeft w:val="0"/>
          <w:marRight w:val="0"/>
          <w:marTop w:val="0"/>
          <w:marBottom w:val="0"/>
          <w:divBdr>
            <w:top w:val="none" w:sz="0" w:space="0" w:color="auto"/>
            <w:left w:val="none" w:sz="0" w:space="0" w:color="auto"/>
            <w:bottom w:val="none" w:sz="0" w:space="0" w:color="auto"/>
            <w:right w:val="none" w:sz="0" w:space="0" w:color="auto"/>
          </w:divBdr>
          <w:divsChild>
            <w:div w:id="1341661517">
              <w:marLeft w:val="0"/>
              <w:marRight w:val="0"/>
              <w:marTop w:val="0"/>
              <w:marBottom w:val="0"/>
              <w:divBdr>
                <w:top w:val="none" w:sz="0" w:space="0" w:color="auto"/>
                <w:left w:val="none" w:sz="0" w:space="0" w:color="auto"/>
                <w:bottom w:val="none" w:sz="0" w:space="0" w:color="auto"/>
                <w:right w:val="none" w:sz="0" w:space="0" w:color="auto"/>
              </w:divBdr>
              <w:divsChild>
                <w:div w:id="1412963742">
                  <w:marLeft w:val="0"/>
                  <w:marRight w:val="0"/>
                  <w:marTop w:val="0"/>
                  <w:marBottom w:val="0"/>
                  <w:divBdr>
                    <w:top w:val="none" w:sz="0" w:space="0" w:color="auto"/>
                    <w:left w:val="none" w:sz="0" w:space="0" w:color="auto"/>
                    <w:bottom w:val="none" w:sz="0" w:space="0" w:color="auto"/>
                    <w:right w:val="none" w:sz="0" w:space="0" w:color="auto"/>
                  </w:divBdr>
                  <w:divsChild>
                    <w:div w:id="2228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81949">
      <w:bodyDiv w:val="1"/>
      <w:marLeft w:val="0"/>
      <w:marRight w:val="0"/>
      <w:marTop w:val="0"/>
      <w:marBottom w:val="0"/>
      <w:divBdr>
        <w:top w:val="none" w:sz="0" w:space="0" w:color="auto"/>
        <w:left w:val="none" w:sz="0" w:space="0" w:color="auto"/>
        <w:bottom w:val="none" w:sz="0" w:space="0" w:color="auto"/>
        <w:right w:val="none" w:sz="0" w:space="0" w:color="auto"/>
      </w:divBdr>
    </w:div>
    <w:div w:id="1771314390">
      <w:bodyDiv w:val="1"/>
      <w:marLeft w:val="0"/>
      <w:marRight w:val="0"/>
      <w:marTop w:val="0"/>
      <w:marBottom w:val="0"/>
      <w:divBdr>
        <w:top w:val="none" w:sz="0" w:space="0" w:color="auto"/>
        <w:left w:val="none" w:sz="0" w:space="0" w:color="auto"/>
        <w:bottom w:val="none" w:sz="0" w:space="0" w:color="auto"/>
        <w:right w:val="none" w:sz="0" w:space="0" w:color="auto"/>
      </w:divBdr>
      <w:divsChild>
        <w:div w:id="1960411104">
          <w:marLeft w:val="0"/>
          <w:marRight w:val="0"/>
          <w:marTop w:val="0"/>
          <w:marBottom w:val="0"/>
          <w:divBdr>
            <w:top w:val="none" w:sz="0" w:space="0" w:color="auto"/>
            <w:left w:val="none" w:sz="0" w:space="0" w:color="auto"/>
            <w:bottom w:val="none" w:sz="0" w:space="0" w:color="auto"/>
            <w:right w:val="none" w:sz="0" w:space="0" w:color="auto"/>
          </w:divBdr>
          <w:divsChild>
            <w:div w:id="1532106229">
              <w:marLeft w:val="0"/>
              <w:marRight w:val="0"/>
              <w:marTop w:val="0"/>
              <w:marBottom w:val="0"/>
              <w:divBdr>
                <w:top w:val="none" w:sz="0" w:space="0" w:color="auto"/>
                <w:left w:val="none" w:sz="0" w:space="0" w:color="auto"/>
                <w:bottom w:val="none" w:sz="0" w:space="0" w:color="auto"/>
                <w:right w:val="none" w:sz="0" w:space="0" w:color="auto"/>
              </w:divBdr>
              <w:divsChild>
                <w:div w:id="1459644375">
                  <w:marLeft w:val="0"/>
                  <w:marRight w:val="0"/>
                  <w:marTop w:val="0"/>
                  <w:marBottom w:val="0"/>
                  <w:divBdr>
                    <w:top w:val="none" w:sz="0" w:space="0" w:color="auto"/>
                    <w:left w:val="none" w:sz="0" w:space="0" w:color="auto"/>
                    <w:bottom w:val="none" w:sz="0" w:space="0" w:color="auto"/>
                    <w:right w:val="none" w:sz="0" w:space="0" w:color="auto"/>
                  </w:divBdr>
                  <w:divsChild>
                    <w:div w:id="20274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27571">
      <w:bodyDiv w:val="1"/>
      <w:marLeft w:val="0"/>
      <w:marRight w:val="0"/>
      <w:marTop w:val="0"/>
      <w:marBottom w:val="0"/>
      <w:divBdr>
        <w:top w:val="none" w:sz="0" w:space="0" w:color="auto"/>
        <w:left w:val="none" w:sz="0" w:space="0" w:color="auto"/>
        <w:bottom w:val="none" w:sz="0" w:space="0" w:color="auto"/>
        <w:right w:val="none" w:sz="0" w:space="0" w:color="auto"/>
      </w:divBdr>
      <w:divsChild>
        <w:div w:id="581526605">
          <w:marLeft w:val="0"/>
          <w:marRight w:val="0"/>
          <w:marTop w:val="0"/>
          <w:marBottom w:val="0"/>
          <w:divBdr>
            <w:top w:val="none" w:sz="0" w:space="0" w:color="auto"/>
            <w:left w:val="none" w:sz="0" w:space="0" w:color="auto"/>
            <w:bottom w:val="none" w:sz="0" w:space="0" w:color="auto"/>
            <w:right w:val="none" w:sz="0" w:space="0" w:color="auto"/>
          </w:divBdr>
          <w:divsChild>
            <w:div w:id="1990160926">
              <w:marLeft w:val="0"/>
              <w:marRight w:val="0"/>
              <w:marTop w:val="0"/>
              <w:marBottom w:val="0"/>
              <w:divBdr>
                <w:top w:val="none" w:sz="0" w:space="0" w:color="auto"/>
                <w:left w:val="none" w:sz="0" w:space="0" w:color="auto"/>
                <w:bottom w:val="none" w:sz="0" w:space="0" w:color="auto"/>
                <w:right w:val="none" w:sz="0" w:space="0" w:color="auto"/>
              </w:divBdr>
              <w:divsChild>
                <w:div w:id="77752027">
                  <w:marLeft w:val="0"/>
                  <w:marRight w:val="0"/>
                  <w:marTop w:val="0"/>
                  <w:marBottom w:val="0"/>
                  <w:divBdr>
                    <w:top w:val="none" w:sz="0" w:space="0" w:color="auto"/>
                    <w:left w:val="none" w:sz="0" w:space="0" w:color="auto"/>
                    <w:bottom w:val="none" w:sz="0" w:space="0" w:color="auto"/>
                    <w:right w:val="none" w:sz="0" w:space="0" w:color="auto"/>
                  </w:divBdr>
                  <w:divsChild>
                    <w:div w:id="9423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case.org/resources/Documents/2018%20Fall%20Conference/Handouts%20Fall%202018/Social-Emotional%20Screening%20-%20Lewis.pptx.pdf" TargetMode="External"/><Relationship Id="rId18" Type="http://schemas.openxmlformats.org/officeDocument/2006/relationships/hyperlink" Target="https://www.youtube.com/watch?v=e8Iv5N0gNuI" TargetMode="External"/><Relationship Id="rId26" Type="http://schemas.openxmlformats.org/officeDocument/2006/relationships/hyperlink" Target="https://doi.org/10.1080/1045988X.2014.895572" TargetMode="External"/><Relationship Id="rId39" Type="http://schemas.openxmlformats.org/officeDocument/2006/relationships/footer" Target="footer1.xml"/><Relationship Id="rId21" Type="http://schemas.openxmlformats.org/officeDocument/2006/relationships/hyperlink" Target="https://www.pattan.net/videos/35-systematic-behavior-screening-tools-taking-data/" TargetMode="External"/><Relationship Id="rId34" Type="http://schemas.openxmlformats.org/officeDocument/2006/relationships/hyperlink" Target="https://www.pbisvermont.org/evaluations/universal-screening/"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ages.pearsonassessments.com/images/CA/Webinars/Universal-Screening-for-Behavior-Pearson-Webinar.pdf" TargetMode="External"/><Relationship Id="rId20" Type="http://schemas.openxmlformats.org/officeDocument/2006/relationships/hyperlink" Target="https://www.youtube.com/playlist?list=PLwaztPNsOHbYRBoB3UpuZbWKjISgar9X5" TargetMode="External"/><Relationship Id="rId29" Type="http://schemas.openxmlformats.org/officeDocument/2006/relationships/hyperlink" Target="https://www.pulaski.net/Content2/behavior-screenin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ideplayer.com/slide/6898148/" TargetMode="External"/><Relationship Id="rId24" Type="http://schemas.openxmlformats.org/officeDocument/2006/relationships/hyperlink" Target="https://files.eric.ed.gov/fulltext/ED571872.pdf" TargetMode="External"/><Relationship Id="rId32" Type="http://schemas.openxmlformats.org/officeDocument/2006/relationships/hyperlink" Target="http://www.ci3t.org/screenin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bismissouri.org/si-2018-breakout-session-6/" TargetMode="External"/><Relationship Id="rId23" Type="http://schemas.openxmlformats.org/officeDocument/2006/relationships/hyperlink" Target="https://www.rti4success.org/resource/rti-implementer-series-module-1-screening" TargetMode="External"/><Relationship Id="rId28" Type="http://schemas.openxmlformats.org/officeDocument/2006/relationships/hyperlink" Target="http://etbsp.utk.edu/wp-content/uploads/sites/28/2017/05/Universal-Screening-Tools-ONLY.docx.pdf" TargetMode="External"/><Relationship Id="rId36" Type="http://schemas.openxmlformats.org/officeDocument/2006/relationships/hyperlink" Target="http://fastbridge-5196620.hs-sites.com/blog/2017/07/schools-conduct-academic-behavior-screening" TargetMode="External"/><Relationship Id="rId10" Type="http://schemas.openxmlformats.org/officeDocument/2006/relationships/endnotes" Target="endnotes.xml"/><Relationship Id="rId19" Type="http://schemas.openxmlformats.org/officeDocument/2006/relationships/hyperlink" Target="https://www.youtube.com/watch?v=0sXDx01eLNE" TargetMode="External"/><Relationship Id="rId31" Type="http://schemas.openxmlformats.org/officeDocument/2006/relationships/hyperlink" Target="http://guide.swiftschools.org/resource/examples-behavior-screene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3t.org/presentations" TargetMode="External"/><Relationship Id="rId22" Type="http://schemas.openxmlformats.org/officeDocument/2006/relationships/hyperlink" Target="https://intensiveintervention.org/resource/role-behavior-screening-tiered-systems-support" TargetMode="External"/><Relationship Id="rId27" Type="http://schemas.openxmlformats.org/officeDocument/2006/relationships/hyperlink" Target="https://k12engagement.unl.edu/School-wide%20Behavior%20Screening%204-15-15.pdf" TargetMode="External"/><Relationship Id="rId30" Type="http://schemas.openxmlformats.org/officeDocument/2006/relationships/hyperlink" Target="https://charts.intensiveintervention.org/chart/behavior-screening" TargetMode="External"/><Relationship Id="rId35" Type="http://schemas.openxmlformats.org/officeDocument/2006/relationships/hyperlink" Target="https://www.div12.org/use-of-universal-screening-scores-to-predict-distal-academic-and-behavioral-outcomes-among-school-aged-youth/"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bis.org/resource-type/presentations" TargetMode="External"/><Relationship Id="rId17" Type="http://schemas.openxmlformats.org/officeDocument/2006/relationships/hyperlink" Target="https://pages.uoregon.edu/ivdb/Presentations/SpragueOPBS_RTI.pdf" TargetMode="External"/><Relationship Id="rId25" Type="http://schemas.openxmlformats.org/officeDocument/2006/relationships/hyperlink" Target="https://agesandstages.com/wp-content/uploads/2017/03/How-to-introduce-the-questionnaires-in-ways-that-ease-parents-concerns.pdf" TargetMode="External"/><Relationship Id="rId33" Type="http://schemas.openxmlformats.org/officeDocument/2006/relationships/hyperlink" Target="https://miblsi.org/evaluation/student-assessments/universal-screening"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E401E77CBCB45B390F012AE1A3AED" ma:contentTypeVersion="8" ma:contentTypeDescription="Create a new document." ma:contentTypeScope="" ma:versionID="6b185ebaad4ee69614aa7f9ad612dfc3">
  <xsd:schema xmlns:xsd="http://www.w3.org/2001/XMLSchema" xmlns:xs="http://www.w3.org/2001/XMLSchema" xmlns:p="http://schemas.microsoft.com/office/2006/metadata/properties" xmlns:ns2="de85fe08-911a-40fa-980a-d9ed5fda3be4" targetNamespace="http://schemas.microsoft.com/office/2006/metadata/properties" ma:root="true" ma:fieldsID="f8564d39401400c865a11a1b1fdd0871" ns2:_="">
    <xsd:import namespace="de85fe08-911a-40fa-980a-d9ed5fda3b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5fe08-911a-40fa-980a-d9ed5fda3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779A2-BB8F-4023-AEFE-1C762AB9C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5fe08-911a-40fa-980a-d9ed5fda3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24C60-B517-4AA4-A503-E458CD974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C42C0-B105-4044-9137-D2A7AE8F5FFB}">
  <ds:schemaRefs>
    <ds:schemaRef ds:uri="http://schemas.openxmlformats.org/officeDocument/2006/bibliography"/>
  </ds:schemaRefs>
</ds:datastoreItem>
</file>

<file path=customXml/itemProps4.xml><?xml version="1.0" encoding="utf-8"?>
<ds:datastoreItem xmlns:ds="http://schemas.openxmlformats.org/officeDocument/2006/customXml" ds:itemID="{690F9418-B6E7-4B5E-A1D5-45B1C3461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Sherod</dc:creator>
  <cp:keywords/>
  <dc:description/>
  <cp:lastModifiedBy>Lewis, Timothy J.</cp:lastModifiedBy>
  <cp:revision>2</cp:revision>
  <dcterms:created xsi:type="dcterms:W3CDTF">2020-10-01T17:37:00Z</dcterms:created>
  <dcterms:modified xsi:type="dcterms:W3CDTF">2020-10-01T17:37:00Z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0x010100085E401E77CBCB45B390F012AE1A3AED</vt:lpwstr>
  </property>
</Properties>
</file>