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3770" w14:textId="37581BCD" w:rsidR="00DB0C61" w:rsidRPr="00DA3F2A" w:rsidRDefault="0031195A" w:rsidP="00DA3F2A">
      <w:pPr>
        <w:pStyle w:val="ListParagraph"/>
        <w:ind w:left="360"/>
        <w:contextualSpacing w:val="0"/>
        <w:jc w:val="center"/>
        <w:rPr>
          <w:b/>
          <w:sz w:val="28"/>
          <w:szCs w:val="28"/>
        </w:rPr>
      </w:pPr>
      <w:r w:rsidRPr="00DA3F2A">
        <w:rPr>
          <w:b/>
          <w:sz w:val="28"/>
          <w:szCs w:val="28"/>
        </w:rPr>
        <w:t xml:space="preserve">SCTG: </w:t>
      </w:r>
      <w:r w:rsidR="00DB0C61" w:rsidRPr="00DA3F2A">
        <w:rPr>
          <w:b/>
          <w:sz w:val="28"/>
          <w:szCs w:val="28"/>
        </w:rPr>
        <w:t xml:space="preserve">Update on Navigating </w:t>
      </w:r>
      <w:r w:rsidR="00071159">
        <w:rPr>
          <w:b/>
          <w:sz w:val="28"/>
          <w:szCs w:val="28"/>
        </w:rPr>
        <w:t>www.PBIS.org</w:t>
      </w:r>
      <w:r w:rsidR="00BE731D">
        <w:rPr>
          <w:rStyle w:val="FootnoteReference"/>
          <w:b/>
          <w:sz w:val="28"/>
          <w:szCs w:val="28"/>
        </w:rPr>
        <w:footnoteReference w:id="1"/>
      </w:r>
    </w:p>
    <w:p w14:paraId="0DDFEF91" w14:textId="11306B94" w:rsidR="00A97BC9" w:rsidRDefault="0031195A" w:rsidP="00DA3F2A">
      <w:pPr>
        <w:jc w:val="center"/>
      </w:pPr>
      <w:r>
        <w:t xml:space="preserve">April </w:t>
      </w:r>
      <w:r w:rsidR="00BE731D">
        <w:t xml:space="preserve">15 </w:t>
      </w:r>
      <w:r>
        <w:t>2017</w:t>
      </w:r>
    </w:p>
    <w:p w14:paraId="5EAEF381" w14:textId="77777777" w:rsidR="00BE731D" w:rsidRDefault="00BE731D" w:rsidP="00DA3F2A">
      <w:pPr>
        <w:jc w:val="center"/>
      </w:pPr>
    </w:p>
    <w:p w14:paraId="1CC3C01E" w14:textId="3776813F" w:rsidR="00A97BC9" w:rsidRPr="00FD1856" w:rsidRDefault="00A97BC9" w:rsidP="00EA02BA">
      <w:pPr>
        <w:spacing w:before="120" w:after="120"/>
        <w:rPr>
          <w:b/>
        </w:rPr>
      </w:pPr>
      <w:r w:rsidRPr="00FD1856">
        <w:rPr>
          <w:b/>
        </w:rPr>
        <w:t>Purpose</w:t>
      </w:r>
    </w:p>
    <w:p w14:paraId="55F2242E" w14:textId="23210545" w:rsidR="00807FB3" w:rsidRDefault="00A97BC9" w:rsidP="00EA02BA">
      <w:pPr>
        <w:spacing w:before="120" w:after="120"/>
      </w:pPr>
      <w:r>
        <w:tab/>
      </w:r>
      <w:r w:rsidR="00EA02BA">
        <w:t>The PBIS website is a comprehensive and detailed resource for local and state education agencies</w:t>
      </w:r>
      <w:r w:rsidR="006C14C7">
        <w:t xml:space="preserve"> on multi-tiered implementation practices and systems</w:t>
      </w:r>
      <w:r w:rsidR="00EA02BA">
        <w:t xml:space="preserve">.  </w:t>
      </w:r>
      <w:r>
        <w:t xml:space="preserve">The purpose of this brief </w:t>
      </w:r>
      <w:r w:rsidR="00E13855">
        <w:t>update</w:t>
      </w:r>
      <w:r>
        <w:t xml:space="preserve"> is to </w:t>
      </w:r>
      <w:r w:rsidR="00E13855">
        <w:t xml:space="preserve">review how LEA and SEA sites can take advantage of </w:t>
      </w:r>
      <w:r w:rsidR="006C14C7">
        <w:t>information and resources found at the website</w:t>
      </w:r>
      <w:r w:rsidR="00E13855">
        <w:t xml:space="preserve">. Three </w:t>
      </w:r>
      <w:r w:rsidR="006C14C7">
        <w:t>main questions are addressed. Additional information may be requested b</w:t>
      </w:r>
      <w:r w:rsidR="00575F3A">
        <w:t xml:space="preserve">y (a) going to </w:t>
      </w:r>
      <w:hyperlink r:id="rId8" w:history="1">
        <w:r w:rsidR="00575F3A" w:rsidRPr="00204AEC">
          <w:rPr>
            <w:rStyle w:val="Hyperlink"/>
          </w:rPr>
          <w:t>http://www.pbis.org/contact-us</w:t>
        </w:r>
      </w:hyperlink>
      <w:r w:rsidR="00575F3A">
        <w:t xml:space="preserve"> or</w:t>
      </w:r>
      <w:r w:rsidR="00DA3F2A">
        <w:t xml:space="preserve"> (b</w:t>
      </w:r>
      <w:r w:rsidR="00575F3A">
        <w:t>) contacting your OSHS project officer or PBIS technical assistance provider.</w:t>
      </w:r>
    </w:p>
    <w:p w14:paraId="3A8014E9" w14:textId="77777777" w:rsidR="00BE731D" w:rsidRDefault="00BE731D" w:rsidP="00EA02BA">
      <w:pPr>
        <w:spacing w:before="120" w:after="120"/>
      </w:pPr>
    </w:p>
    <w:p w14:paraId="26071C3E" w14:textId="76380F44" w:rsidR="00D278F7" w:rsidRPr="000B2854" w:rsidRDefault="000B2854" w:rsidP="00EA02BA">
      <w:pPr>
        <w:spacing w:before="120" w:after="120"/>
        <w:rPr>
          <w:b/>
        </w:rPr>
      </w:pPr>
      <w:r w:rsidRPr="000B2854">
        <w:rPr>
          <w:b/>
        </w:rPr>
        <w:t>Three Main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78F7" w14:paraId="0359EFF7" w14:textId="77777777" w:rsidTr="000B2854">
        <w:tc>
          <w:tcPr>
            <w:tcW w:w="9350" w:type="dxa"/>
            <w:shd w:val="clear" w:color="auto" w:fill="DAEEF3" w:themeFill="accent5" w:themeFillTint="33"/>
          </w:tcPr>
          <w:p w14:paraId="7B1F85B8" w14:textId="7967712C" w:rsidR="00D278F7" w:rsidRDefault="00D278F7" w:rsidP="00EA02BA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</w:pPr>
            <w:r>
              <w:t xml:space="preserve">How do I </w:t>
            </w:r>
            <w:r w:rsidRPr="00DA3F2A">
              <w:rPr>
                <w:b/>
              </w:rPr>
              <w:t>find information or answers</w:t>
            </w:r>
            <w:r>
              <w:t xml:space="preserve"> to my questions at </w:t>
            </w:r>
            <w:hyperlink r:id="rId9" w:history="1">
              <w:r w:rsidRPr="00204AEC">
                <w:rPr>
                  <w:rStyle w:val="Hyperlink"/>
                </w:rPr>
                <w:t>www.pbis.org</w:t>
              </w:r>
            </w:hyperlink>
            <w:r>
              <w:t>?</w:t>
            </w:r>
          </w:p>
        </w:tc>
      </w:tr>
      <w:tr w:rsidR="00D278F7" w14:paraId="337AFAA7" w14:textId="77777777" w:rsidTr="000B2854">
        <w:tc>
          <w:tcPr>
            <w:tcW w:w="9350" w:type="dxa"/>
          </w:tcPr>
          <w:p w14:paraId="447FFA9A" w14:textId="3FC62FE7" w:rsidR="00D278F7" w:rsidRDefault="00D278F7" w:rsidP="00DA3F2A">
            <w:pPr>
              <w:pStyle w:val="ListParagraph"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Check </w:t>
            </w:r>
            <w:r w:rsidRPr="00A3086B">
              <w:rPr>
                <w:b/>
              </w:rPr>
              <w:t>“Current Topics”</w:t>
            </w:r>
            <w:r>
              <w:t xml:space="preserve"> on homepage</w:t>
            </w:r>
            <w:r w:rsidR="000B2854">
              <w:t xml:space="preserve"> of </w:t>
            </w:r>
            <w:hyperlink r:id="rId10" w:history="1">
              <w:r w:rsidR="000B2854" w:rsidRPr="00204AEC">
                <w:rPr>
                  <w:rStyle w:val="Hyperlink"/>
                </w:rPr>
                <w:t>www.pbis.org</w:t>
              </w:r>
            </w:hyperlink>
            <w:r w:rsidR="000B2854">
              <w:t xml:space="preserve"> </w:t>
            </w:r>
            <w:r>
              <w:t>where many recent and “hot” topics can be found (e.g., equity, alignment and integration, family engagement, tier 2/3 systems)</w:t>
            </w:r>
          </w:p>
          <w:p w14:paraId="7CBDB0DF" w14:textId="1FA818E6" w:rsidR="00D278F7" w:rsidRDefault="00D278F7" w:rsidP="00DA3F2A">
            <w:pPr>
              <w:pStyle w:val="ListParagraph"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Use </w:t>
            </w:r>
            <w:r w:rsidR="000B2854">
              <w:t xml:space="preserve">keywords in </w:t>
            </w:r>
            <w:r>
              <w:t xml:space="preserve">the </w:t>
            </w:r>
            <w:r>
              <w:rPr>
                <w:b/>
              </w:rPr>
              <w:t>“Search”</w:t>
            </w:r>
            <w:r>
              <w:t xml:space="preserve"> option </w:t>
            </w:r>
            <w:r w:rsidR="000B2854">
              <w:t xml:space="preserve">on the homepage of </w:t>
            </w:r>
            <w:hyperlink r:id="rId11" w:history="1">
              <w:r w:rsidR="000B2854" w:rsidRPr="00204AEC">
                <w:rPr>
                  <w:rStyle w:val="Hyperlink"/>
                </w:rPr>
                <w:t>www.pbis.org</w:t>
              </w:r>
            </w:hyperlink>
            <w:r w:rsidR="000B2854">
              <w:t>.</w:t>
            </w:r>
          </w:p>
          <w:p w14:paraId="3128781A" w14:textId="6B961206" w:rsidR="000B2854" w:rsidRDefault="000B2854" w:rsidP="00DA3F2A">
            <w:pPr>
              <w:pStyle w:val="ListParagraph"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Click on </w:t>
            </w:r>
            <w:hyperlink r:id="rId12" w:history="1">
              <w:r w:rsidRPr="00204AEC">
                <w:rPr>
                  <w:rStyle w:val="Hyperlink"/>
                </w:rPr>
                <w:t>http://www.pbis.org/sctg</w:t>
              </w:r>
            </w:hyperlink>
            <w:r>
              <w:t xml:space="preserve"> at the bottom of the </w:t>
            </w:r>
            <w:hyperlink r:id="rId13" w:history="1">
              <w:r w:rsidRPr="00204AEC">
                <w:rPr>
                  <w:rStyle w:val="Hyperlink"/>
                </w:rPr>
                <w:t>www.pbis.org</w:t>
              </w:r>
            </w:hyperlink>
            <w:r>
              <w:t xml:space="preserve"> homepage.</w:t>
            </w:r>
          </w:p>
          <w:p w14:paraId="2C577D9F" w14:textId="1144B66E" w:rsidR="00D278F7" w:rsidRDefault="00D278F7" w:rsidP="00DA3F2A">
            <w:pPr>
              <w:pStyle w:val="ListParagraph"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Contact your </w:t>
            </w:r>
            <w:r w:rsidRPr="00F714DF">
              <w:rPr>
                <w:b/>
              </w:rPr>
              <w:t>PBIS technical assistance provider</w:t>
            </w:r>
            <w:r>
              <w:t xml:space="preserve"> or </w:t>
            </w:r>
            <w:r w:rsidRPr="00F714DF">
              <w:rPr>
                <w:b/>
              </w:rPr>
              <w:t>OSHS Project Officer</w:t>
            </w:r>
            <w:r w:rsidR="00EA02BA">
              <w:t xml:space="preserve"> for suggestions or resources.</w:t>
            </w:r>
          </w:p>
        </w:tc>
      </w:tr>
      <w:tr w:rsidR="00D278F7" w14:paraId="5376B492" w14:textId="77777777" w:rsidTr="000B2854">
        <w:tc>
          <w:tcPr>
            <w:tcW w:w="9350" w:type="dxa"/>
            <w:shd w:val="clear" w:color="auto" w:fill="DAEEF3" w:themeFill="accent5" w:themeFillTint="33"/>
          </w:tcPr>
          <w:p w14:paraId="0FEEB3DC" w14:textId="02AFB709" w:rsidR="00D278F7" w:rsidRDefault="00D278F7" w:rsidP="00EA02BA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</w:pPr>
            <w:r>
              <w:t xml:space="preserve">How can I </w:t>
            </w:r>
            <w:r w:rsidRPr="00DA3F2A">
              <w:rPr>
                <w:b/>
              </w:rPr>
              <w:t>share and disseminate</w:t>
            </w:r>
            <w:r>
              <w:t xml:space="preserve"> examples from our implementation?</w:t>
            </w:r>
          </w:p>
        </w:tc>
      </w:tr>
      <w:tr w:rsidR="00D278F7" w14:paraId="15CFEBCB" w14:textId="77777777" w:rsidTr="000B2854">
        <w:tc>
          <w:tcPr>
            <w:tcW w:w="9350" w:type="dxa"/>
          </w:tcPr>
          <w:p w14:paraId="6820D2D6" w14:textId="77777777" w:rsidR="00D278F7" w:rsidRDefault="00D278F7" w:rsidP="00DA3F2A">
            <w:pPr>
              <w:pStyle w:val="ListParagraph"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Send a description and copy of your submission to your </w:t>
            </w:r>
            <w:r w:rsidRPr="00F714DF">
              <w:rPr>
                <w:b/>
              </w:rPr>
              <w:t>PBIS technical assistance provider</w:t>
            </w:r>
            <w:r>
              <w:t xml:space="preserve"> or </w:t>
            </w:r>
            <w:r w:rsidRPr="00F714DF">
              <w:rPr>
                <w:b/>
              </w:rPr>
              <w:t>OSHS Project Officer</w:t>
            </w:r>
            <w:r>
              <w:t xml:space="preserve"> who will review and submit to </w:t>
            </w:r>
            <w:hyperlink r:id="rId14" w:history="1">
              <w:r w:rsidRPr="00204AEC">
                <w:rPr>
                  <w:rStyle w:val="Hyperlink"/>
                </w:rPr>
                <w:t>www.pbis.org</w:t>
              </w:r>
            </w:hyperlink>
            <w:r>
              <w:t>.</w:t>
            </w:r>
          </w:p>
          <w:p w14:paraId="4E45434B" w14:textId="77777777" w:rsidR="00D278F7" w:rsidRDefault="00D278F7" w:rsidP="00DA3F2A">
            <w:pPr>
              <w:pStyle w:val="ListParagraph"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Submit your implementation example to </w:t>
            </w:r>
            <w:r w:rsidRPr="00D278F7">
              <w:rPr>
                <w:b/>
              </w:rPr>
              <w:t>local or national events</w:t>
            </w:r>
            <w:r>
              <w:t xml:space="preserve"> as session or poster presentations.</w:t>
            </w:r>
          </w:p>
          <w:p w14:paraId="0BFA20FB" w14:textId="328B21C9" w:rsidR="00D278F7" w:rsidRDefault="00D278F7" w:rsidP="00DA3F2A">
            <w:pPr>
              <w:pStyle w:val="ListParagraph"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Submit your implementation example through your </w:t>
            </w:r>
            <w:r w:rsidRPr="00D278F7">
              <w:rPr>
                <w:b/>
              </w:rPr>
              <w:t>local or regional social media sites</w:t>
            </w:r>
            <w:r>
              <w:t xml:space="preserve"> (e.g., Facebook, Twitter, Instagram).</w:t>
            </w:r>
          </w:p>
        </w:tc>
      </w:tr>
      <w:tr w:rsidR="00D278F7" w14:paraId="55FB63AC" w14:textId="77777777" w:rsidTr="000B2854">
        <w:tc>
          <w:tcPr>
            <w:tcW w:w="9350" w:type="dxa"/>
            <w:shd w:val="clear" w:color="auto" w:fill="DAEEF3" w:themeFill="accent5" w:themeFillTint="33"/>
          </w:tcPr>
          <w:p w14:paraId="64957D78" w14:textId="189F448E" w:rsidR="00D278F7" w:rsidRDefault="00D278F7" w:rsidP="00BE731D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 w:after="120"/>
              <w:contextualSpacing w:val="0"/>
            </w:pPr>
            <w:r>
              <w:lastRenderedPageBreak/>
              <w:t xml:space="preserve">How can I </w:t>
            </w:r>
            <w:r w:rsidRPr="00DA3F2A">
              <w:rPr>
                <w:b/>
              </w:rPr>
              <w:t>connect</w:t>
            </w:r>
            <w:r>
              <w:t xml:space="preserve"> with other implementation sites around specific topics or needs?</w:t>
            </w:r>
          </w:p>
        </w:tc>
      </w:tr>
      <w:tr w:rsidR="00D278F7" w14:paraId="2BB518B0" w14:textId="77777777" w:rsidTr="000B2854">
        <w:tc>
          <w:tcPr>
            <w:tcW w:w="9350" w:type="dxa"/>
          </w:tcPr>
          <w:p w14:paraId="5D10B72A" w14:textId="77777777" w:rsidR="00D278F7" w:rsidRDefault="00D278F7" w:rsidP="00BE731D">
            <w:pPr>
              <w:pStyle w:val="ListParagraph"/>
              <w:keepNext/>
              <w:keepLines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Participate in monthly </w:t>
            </w:r>
            <w:r w:rsidRPr="00D278F7">
              <w:rPr>
                <w:b/>
              </w:rPr>
              <w:t>webinars</w:t>
            </w:r>
            <w:r>
              <w:t xml:space="preserve">, local and national conference </w:t>
            </w:r>
            <w:r w:rsidRPr="00D278F7">
              <w:rPr>
                <w:b/>
              </w:rPr>
              <w:t>events</w:t>
            </w:r>
            <w:r>
              <w:t xml:space="preserve">, or on-going discussions on </w:t>
            </w:r>
            <w:r w:rsidRPr="00D278F7">
              <w:rPr>
                <w:b/>
              </w:rPr>
              <w:t>social media</w:t>
            </w:r>
            <w:r>
              <w:t>.</w:t>
            </w:r>
          </w:p>
          <w:p w14:paraId="654FB394" w14:textId="48FCB815" w:rsidR="00D278F7" w:rsidRDefault="00D278F7" w:rsidP="00BE731D">
            <w:pPr>
              <w:pStyle w:val="ListParagraph"/>
              <w:keepNext/>
              <w:keepLines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Contact your </w:t>
            </w:r>
            <w:r w:rsidRPr="00F714DF">
              <w:rPr>
                <w:b/>
              </w:rPr>
              <w:t>PBIS technical assistance provider</w:t>
            </w:r>
            <w:r>
              <w:t xml:space="preserve"> or </w:t>
            </w:r>
            <w:r w:rsidRPr="00F714DF">
              <w:rPr>
                <w:b/>
              </w:rPr>
              <w:t>OSHS Project Officer</w:t>
            </w:r>
            <w:r>
              <w:t xml:space="preserve"> for </w:t>
            </w:r>
            <w:r w:rsidR="00EA02BA">
              <w:t>how to connect with</w:t>
            </w:r>
            <w:r>
              <w:t xml:space="preserve"> sites with similar needs.</w:t>
            </w:r>
          </w:p>
          <w:p w14:paraId="282B99B9" w14:textId="340F7A95" w:rsidR="00D278F7" w:rsidRDefault="00EA02BA" w:rsidP="00BE731D">
            <w:pPr>
              <w:pStyle w:val="ListParagraph"/>
              <w:keepNext/>
              <w:keepLines/>
              <w:numPr>
                <w:ilvl w:val="1"/>
                <w:numId w:val="14"/>
              </w:numPr>
              <w:spacing w:before="120" w:after="120"/>
              <w:ind w:left="1063"/>
              <w:contextualSpacing w:val="0"/>
            </w:pPr>
            <w:r>
              <w:t xml:space="preserve">Submit suggestion to your </w:t>
            </w:r>
            <w:r w:rsidRPr="00F714DF">
              <w:rPr>
                <w:b/>
              </w:rPr>
              <w:t>PBIS technical assistance provider</w:t>
            </w:r>
            <w:r>
              <w:t xml:space="preserve"> or </w:t>
            </w:r>
            <w:r w:rsidRPr="00F714DF">
              <w:rPr>
                <w:b/>
              </w:rPr>
              <w:t>OSHS Project Officer</w:t>
            </w:r>
            <w:r>
              <w:t xml:space="preserve"> as possible webinar topic.</w:t>
            </w:r>
          </w:p>
        </w:tc>
      </w:tr>
    </w:tbl>
    <w:p w14:paraId="3468F5E8" w14:textId="50DE75DB" w:rsidR="004822CC" w:rsidRPr="00EA02BA" w:rsidRDefault="004822CC" w:rsidP="00EA02BA">
      <w:pPr>
        <w:spacing w:before="120" w:after="120"/>
        <w:rPr>
          <w:sz w:val="22"/>
          <w:szCs w:val="22"/>
        </w:rPr>
      </w:pPr>
    </w:p>
    <w:sectPr w:rsidR="004822CC" w:rsidRPr="00EA02BA" w:rsidSect="00F41D7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58C82" w14:textId="77777777" w:rsidR="004D07F0" w:rsidRDefault="004D07F0" w:rsidP="00BE731D">
      <w:r>
        <w:separator/>
      </w:r>
    </w:p>
  </w:endnote>
  <w:endnote w:type="continuationSeparator" w:id="0">
    <w:p w14:paraId="37A48B2E" w14:textId="77777777" w:rsidR="004D07F0" w:rsidRDefault="004D07F0" w:rsidP="00BE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67D0" w14:textId="77777777" w:rsidR="004D07F0" w:rsidRDefault="004D07F0" w:rsidP="00BE731D">
      <w:r>
        <w:separator/>
      </w:r>
    </w:p>
  </w:footnote>
  <w:footnote w:type="continuationSeparator" w:id="0">
    <w:p w14:paraId="0AA4ACB2" w14:textId="77777777" w:rsidR="004D07F0" w:rsidRDefault="004D07F0" w:rsidP="00BE731D">
      <w:r>
        <w:continuationSeparator/>
      </w:r>
    </w:p>
  </w:footnote>
  <w:footnote w:id="1">
    <w:p w14:paraId="4A2F4D61" w14:textId="117E87BA" w:rsidR="00BE731D" w:rsidRPr="000B2253" w:rsidRDefault="00BE731D" w:rsidP="000B2253">
      <w:pPr>
        <w:rPr>
          <w:rFonts w:ascii="Times New Roman" w:eastAsia="Times New Roman" w:hAnsi="Times New Roman" w:cs="Times New Roman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FC3F29">
        <w:rPr>
          <w:rFonts w:ascii="Arial" w:hAnsi="Arial" w:cs="Arial"/>
          <w:sz w:val="20"/>
          <w:szCs w:val="20"/>
        </w:rPr>
        <w:t xml:space="preserve">evelopment and preparation of this document </w:t>
      </w:r>
      <w:r>
        <w:rPr>
          <w:rFonts w:ascii="Arial" w:hAnsi="Arial" w:cs="Arial"/>
          <w:sz w:val="20"/>
          <w:szCs w:val="20"/>
        </w:rPr>
        <w:t>were</w:t>
      </w:r>
      <w:r w:rsidRPr="00FC3F29">
        <w:rPr>
          <w:rFonts w:ascii="Arial" w:hAnsi="Arial" w:cs="Arial"/>
          <w:sz w:val="20"/>
          <w:szCs w:val="20"/>
        </w:rPr>
        <w:t xml:space="preserve"> supported in part by a grant from the Office of Special Education Programs, U.S. Department </w:t>
      </w:r>
      <w:bookmarkStart w:id="0" w:name="_GoBack"/>
      <w:bookmarkEnd w:id="0"/>
      <w:r w:rsidRPr="00FC3F29">
        <w:rPr>
          <w:rFonts w:ascii="Arial" w:hAnsi="Arial" w:cs="Arial"/>
          <w:sz w:val="20"/>
          <w:szCs w:val="20"/>
        </w:rPr>
        <w:t>of Education (</w:t>
      </w:r>
      <w:r w:rsidR="000B2253" w:rsidRPr="000B2253">
        <w:rPr>
          <w:rFonts w:ascii="Arial" w:eastAsia="Times New Roman" w:hAnsi="Arial" w:cs="Arial"/>
          <w:color w:val="000000"/>
          <w:sz w:val="20"/>
          <w:szCs w:val="20"/>
          <w:lang w:eastAsia="ko-KR"/>
        </w:rPr>
        <w:t>H3265S130004</w:t>
      </w:r>
      <w:r w:rsidRPr="00FC3F29">
        <w:rPr>
          <w:rFonts w:ascii="Arial" w:hAnsi="Arial" w:cs="Arial"/>
          <w:sz w:val="20"/>
          <w:szCs w:val="20"/>
        </w:rPr>
        <w:t xml:space="preserve">). Opinions expressed herein are the authors and do not reflect necessarily the position of the U.S. Department of Education, and such endorsements should not be inferred. Contact: George </w:t>
      </w:r>
      <w:proofErr w:type="spellStart"/>
      <w:r w:rsidRPr="00FC3F29">
        <w:rPr>
          <w:rFonts w:ascii="Arial" w:hAnsi="Arial" w:cs="Arial"/>
          <w:sz w:val="20"/>
          <w:szCs w:val="20"/>
        </w:rPr>
        <w:t>Sugai</w:t>
      </w:r>
      <w:proofErr w:type="spellEnd"/>
      <w:r w:rsidRPr="00FC3F29">
        <w:rPr>
          <w:rFonts w:ascii="Arial" w:hAnsi="Arial" w:cs="Arial"/>
          <w:sz w:val="20"/>
          <w:szCs w:val="20"/>
        </w:rPr>
        <w:t xml:space="preserve"> (george.sugai@uconn.edu), OSEP Center on Positive Behavioral Interventions and Supports (www.pbis.org), Center for Behavioral Education and Research (www.cber.org), </w:t>
      </w:r>
      <w:proofErr w:type="spellStart"/>
      <w:r w:rsidRPr="00FC3F29">
        <w:rPr>
          <w:rFonts w:ascii="Arial" w:hAnsi="Arial" w:cs="Arial"/>
          <w:sz w:val="20"/>
          <w:szCs w:val="20"/>
        </w:rPr>
        <w:t>Neag</w:t>
      </w:r>
      <w:proofErr w:type="spellEnd"/>
      <w:r w:rsidRPr="00FC3F29">
        <w:rPr>
          <w:rFonts w:ascii="Arial" w:hAnsi="Arial" w:cs="Arial"/>
          <w:sz w:val="20"/>
          <w:szCs w:val="20"/>
        </w:rPr>
        <w:t xml:space="preserve"> School of Education, University of Connecticut, Storrs.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281"/>
    <w:multiLevelType w:val="hybridMultilevel"/>
    <w:tmpl w:val="293A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1A7"/>
    <w:multiLevelType w:val="hybridMultilevel"/>
    <w:tmpl w:val="7F1E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112"/>
    <w:multiLevelType w:val="hybridMultilevel"/>
    <w:tmpl w:val="2788191C"/>
    <w:lvl w:ilvl="0" w:tplc="3DC8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1618D"/>
    <w:multiLevelType w:val="hybridMultilevel"/>
    <w:tmpl w:val="63ECEE86"/>
    <w:lvl w:ilvl="0" w:tplc="3DC8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B57E2"/>
    <w:multiLevelType w:val="hybridMultilevel"/>
    <w:tmpl w:val="9BA21770"/>
    <w:lvl w:ilvl="0" w:tplc="3DC8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20F9E"/>
    <w:multiLevelType w:val="hybridMultilevel"/>
    <w:tmpl w:val="A9C4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3C13"/>
    <w:multiLevelType w:val="hybridMultilevel"/>
    <w:tmpl w:val="65B6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97B9B"/>
    <w:multiLevelType w:val="hybridMultilevel"/>
    <w:tmpl w:val="D83E6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E597F"/>
    <w:multiLevelType w:val="hybridMultilevel"/>
    <w:tmpl w:val="BAA2677C"/>
    <w:lvl w:ilvl="0" w:tplc="DA5ED8EE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7A6E29"/>
    <w:multiLevelType w:val="hybridMultilevel"/>
    <w:tmpl w:val="59441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9B118D2"/>
    <w:multiLevelType w:val="hybridMultilevel"/>
    <w:tmpl w:val="CE6A3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05F04"/>
    <w:multiLevelType w:val="hybridMultilevel"/>
    <w:tmpl w:val="5148A024"/>
    <w:lvl w:ilvl="0" w:tplc="D1C4C4B0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7302A7"/>
    <w:multiLevelType w:val="hybridMultilevel"/>
    <w:tmpl w:val="BF8A8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8E79F4"/>
    <w:multiLevelType w:val="hybridMultilevel"/>
    <w:tmpl w:val="B59C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4"/>
    <w:rsid w:val="000007D8"/>
    <w:rsid w:val="00007118"/>
    <w:rsid w:val="000160C2"/>
    <w:rsid w:val="000362B3"/>
    <w:rsid w:val="00046995"/>
    <w:rsid w:val="00046CE4"/>
    <w:rsid w:val="00054C1D"/>
    <w:rsid w:val="00063CAD"/>
    <w:rsid w:val="00071159"/>
    <w:rsid w:val="0008582F"/>
    <w:rsid w:val="00094F1E"/>
    <w:rsid w:val="000B05E8"/>
    <w:rsid w:val="000B2253"/>
    <w:rsid w:val="000B2854"/>
    <w:rsid w:val="000C2BC8"/>
    <w:rsid w:val="000C2E84"/>
    <w:rsid w:val="000C56B5"/>
    <w:rsid w:val="000D65F3"/>
    <w:rsid w:val="000E172E"/>
    <w:rsid w:val="000E3793"/>
    <w:rsid w:val="000E63E2"/>
    <w:rsid w:val="000F568C"/>
    <w:rsid w:val="00101E56"/>
    <w:rsid w:val="001103BC"/>
    <w:rsid w:val="00117E52"/>
    <w:rsid w:val="0013560A"/>
    <w:rsid w:val="001452E0"/>
    <w:rsid w:val="00145B8A"/>
    <w:rsid w:val="00146887"/>
    <w:rsid w:val="001521BA"/>
    <w:rsid w:val="0016165F"/>
    <w:rsid w:val="00197E7F"/>
    <w:rsid w:val="001A0C58"/>
    <w:rsid w:val="001B6C2C"/>
    <w:rsid w:val="001C7AF3"/>
    <w:rsid w:val="001D354D"/>
    <w:rsid w:val="001D6DE9"/>
    <w:rsid w:val="001E40A2"/>
    <w:rsid w:val="001F2F2E"/>
    <w:rsid w:val="00212945"/>
    <w:rsid w:val="00217779"/>
    <w:rsid w:val="002267B6"/>
    <w:rsid w:val="0029055C"/>
    <w:rsid w:val="0029622F"/>
    <w:rsid w:val="002A0D21"/>
    <w:rsid w:val="002A7964"/>
    <w:rsid w:val="002B284D"/>
    <w:rsid w:val="002B6AFA"/>
    <w:rsid w:val="002B71A4"/>
    <w:rsid w:val="002C1163"/>
    <w:rsid w:val="002C6B07"/>
    <w:rsid w:val="002D69A6"/>
    <w:rsid w:val="002E209D"/>
    <w:rsid w:val="00302529"/>
    <w:rsid w:val="0031195A"/>
    <w:rsid w:val="00324EB7"/>
    <w:rsid w:val="00330CA9"/>
    <w:rsid w:val="003317A8"/>
    <w:rsid w:val="003403E3"/>
    <w:rsid w:val="00343B56"/>
    <w:rsid w:val="00356D30"/>
    <w:rsid w:val="00360107"/>
    <w:rsid w:val="0036741F"/>
    <w:rsid w:val="003A62DE"/>
    <w:rsid w:val="003C5C2A"/>
    <w:rsid w:val="003E7ED4"/>
    <w:rsid w:val="003F4640"/>
    <w:rsid w:val="0040269F"/>
    <w:rsid w:val="0041144C"/>
    <w:rsid w:val="00417B48"/>
    <w:rsid w:val="00427C84"/>
    <w:rsid w:val="00427E61"/>
    <w:rsid w:val="00441B28"/>
    <w:rsid w:val="004425A4"/>
    <w:rsid w:val="004428E1"/>
    <w:rsid w:val="00447571"/>
    <w:rsid w:val="0046010B"/>
    <w:rsid w:val="004623C3"/>
    <w:rsid w:val="004624D1"/>
    <w:rsid w:val="00463806"/>
    <w:rsid w:val="0046769E"/>
    <w:rsid w:val="0047737B"/>
    <w:rsid w:val="004822CC"/>
    <w:rsid w:val="00495F23"/>
    <w:rsid w:val="004B701E"/>
    <w:rsid w:val="004B79EC"/>
    <w:rsid w:val="004C789A"/>
    <w:rsid w:val="004D07F0"/>
    <w:rsid w:val="004D316C"/>
    <w:rsid w:val="005127C0"/>
    <w:rsid w:val="0051666F"/>
    <w:rsid w:val="0052774B"/>
    <w:rsid w:val="00530553"/>
    <w:rsid w:val="0053154B"/>
    <w:rsid w:val="005519EF"/>
    <w:rsid w:val="00551B4C"/>
    <w:rsid w:val="00553241"/>
    <w:rsid w:val="005610B6"/>
    <w:rsid w:val="00571AFD"/>
    <w:rsid w:val="0057489A"/>
    <w:rsid w:val="00575F3A"/>
    <w:rsid w:val="005817EA"/>
    <w:rsid w:val="0058415F"/>
    <w:rsid w:val="005A4055"/>
    <w:rsid w:val="005A7294"/>
    <w:rsid w:val="005B3D7A"/>
    <w:rsid w:val="005C72A2"/>
    <w:rsid w:val="005D0109"/>
    <w:rsid w:val="005D4EDC"/>
    <w:rsid w:val="005E76B0"/>
    <w:rsid w:val="005F0481"/>
    <w:rsid w:val="005F666C"/>
    <w:rsid w:val="00600AA2"/>
    <w:rsid w:val="006035B8"/>
    <w:rsid w:val="00607DA1"/>
    <w:rsid w:val="00612227"/>
    <w:rsid w:val="00612408"/>
    <w:rsid w:val="0061498A"/>
    <w:rsid w:val="00636E33"/>
    <w:rsid w:val="006465BF"/>
    <w:rsid w:val="00646B29"/>
    <w:rsid w:val="00650195"/>
    <w:rsid w:val="006502A2"/>
    <w:rsid w:val="00650D85"/>
    <w:rsid w:val="00664831"/>
    <w:rsid w:val="00670739"/>
    <w:rsid w:val="00683333"/>
    <w:rsid w:val="00685F98"/>
    <w:rsid w:val="0069161B"/>
    <w:rsid w:val="0069403D"/>
    <w:rsid w:val="006A5926"/>
    <w:rsid w:val="006C14C7"/>
    <w:rsid w:val="006C2F0D"/>
    <w:rsid w:val="006C323C"/>
    <w:rsid w:val="006C63E5"/>
    <w:rsid w:val="006D4A1B"/>
    <w:rsid w:val="006D4FC6"/>
    <w:rsid w:val="006D5124"/>
    <w:rsid w:val="006E4137"/>
    <w:rsid w:val="006E5084"/>
    <w:rsid w:val="006E5D36"/>
    <w:rsid w:val="006F1619"/>
    <w:rsid w:val="006F37E8"/>
    <w:rsid w:val="006F759A"/>
    <w:rsid w:val="0070246D"/>
    <w:rsid w:val="007131F1"/>
    <w:rsid w:val="007156B3"/>
    <w:rsid w:val="0072123E"/>
    <w:rsid w:val="00726DDE"/>
    <w:rsid w:val="00765816"/>
    <w:rsid w:val="00775092"/>
    <w:rsid w:val="007820CE"/>
    <w:rsid w:val="00785E81"/>
    <w:rsid w:val="00790A89"/>
    <w:rsid w:val="00797FA1"/>
    <w:rsid w:val="007A3B34"/>
    <w:rsid w:val="007C48ED"/>
    <w:rsid w:val="007C55B0"/>
    <w:rsid w:val="007E3AF8"/>
    <w:rsid w:val="00807FB3"/>
    <w:rsid w:val="00815B03"/>
    <w:rsid w:val="00815CF6"/>
    <w:rsid w:val="008269C7"/>
    <w:rsid w:val="008276AA"/>
    <w:rsid w:val="00827A3C"/>
    <w:rsid w:val="0085271A"/>
    <w:rsid w:val="00854B5D"/>
    <w:rsid w:val="00862CAA"/>
    <w:rsid w:val="008648DA"/>
    <w:rsid w:val="008654D4"/>
    <w:rsid w:val="00885ABA"/>
    <w:rsid w:val="008955D6"/>
    <w:rsid w:val="008A055B"/>
    <w:rsid w:val="008A0DC9"/>
    <w:rsid w:val="008A4874"/>
    <w:rsid w:val="008B2748"/>
    <w:rsid w:val="008B296A"/>
    <w:rsid w:val="008D4EF2"/>
    <w:rsid w:val="00902ECC"/>
    <w:rsid w:val="00904163"/>
    <w:rsid w:val="009248E7"/>
    <w:rsid w:val="00924990"/>
    <w:rsid w:val="00926F3D"/>
    <w:rsid w:val="009354C7"/>
    <w:rsid w:val="00937F1C"/>
    <w:rsid w:val="00940D91"/>
    <w:rsid w:val="00955115"/>
    <w:rsid w:val="00957541"/>
    <w:rsid w:val="00963DAC"/>
    <w:rsid w:val="009726B8"/>
    <w:rsid w:val="00977ED9"/>
    <w:rsid w:val="00986A44"/>
    <w:rsid w:val="00993566"/>
    <w:rsid w:val="009943CF"/>
    <w:rsid w:val="009C0A1D"/>
    <w:rsid w:val="009C26B8"/>
    <w:rsid w:val="009C49F4"/>
    <w:rsid w:val="009C63B8"/>
    <w:rsid w:val="009C652A"/>
    <w:rsid w:val="009D6D9F"/>
    <w:rsid w:val="009F2667"/>
    <w:rsid w:val="009F7EB2"/>
    <w:rsid w:val="00A04D75"/>
    <w:rsid w:val="00A059D8"/>
    <w:rsid w:val="00A1547B"/>
    <w:rsid w:val="00A16807"/>
    <w:rsid w:val="00A2607A"/>
    <w:rsid w:val="00A3086B"/>
    <w:rsid w:val="00A314E2"/>
    <w:rsid w:val="00A342AE"/>
    <w:rsid w:val="00A3560D"/>
    <w:rsid w:val="00A36D70"/>
    <w:rsid w:val="00A37B15"/>
    <w:rsid w:val="00A4623C"/>
    <w:rsid w:val="00A4642A"/>
    <w:rsid w:val="00A70E15"/>
    <w:rsid w:val="00A83EB3"/>
    <w:rsid w:val="00A861D9"/>
    <w:rsid w:val="00A921FF"/>
    <w:rsid w:val="00A951EB"/>
    <w:rsid w:val="00A95342"/>
    <w:rsid w:val="00A96C11"/>
    <w:rsid w:val="00A97BC9"/>
    <w:rsid w:val="00AA05A1"/>
    <w:rsid w:val="00AA4028"/>
    <w:rsid w:val="00AA5994"/>
    <w:rsid w:val="00AB072F"/>
    <w:rsid w:val="00AC3B1A"/>
    <w:rsid w:val="00AC6EA5"/>
    <w:rsid w:val="00AD5413"/>
    <w:rsid w:val="00AD5683"/>
    <w:rsid w:val="00AD5781"/>
    <w:rsid w:val="00AF4D69"/>
    <w:rsid w:val="00B05339"/>
    <w:rsid w:val="00B13AA6"/>
    <w:rsid w:val="00B249F4"/>
    <w:rsid w:val="00B43D0C"/>
    <w:rsid w:val="00B43DD0"/>
    <w:rsid w:val="00B46884"/>
    <w:rsid w:val="00B574F8"/>
    <w:rsid w:val="00B57B26"/>
    <w:rsid w:val="00B6643A"/>
    <w:rsid w:val="00B722BE"/>
    <w:rsid w:val="00B7258B"/>
    <w:rsid w:val="00B75F30"/>
    <w:rsid w:val="00B833FE"/>
    <w:rsid w:val="00B8722D"/>
    <w:rsid w:val="00B900D8"/>
    <w:rsid w:val="00B908B5"/>
    <w:rsid w:val="00B93CF1"/>
    <w:rsid w:val="00B96672"/>
    <w:rsid w:val="00BA1F99"/>
    <w:rsid w:val="00BA61D7"/>
    <w:rsid w:val="00BB2778"/>
    <w:rsid w:val="00BB5907"/>
    <w:rsid w:val="00BB60E4"/>
    <w:rsid w:val="00BD58C4"/>
    <w:rsid w:val="00BE31A0"/>
    <w:rsid w:val="00BE731D"/>
    <w:rsid w:val="00BF0646"/>
    <w:rsid w:val="00BF14F8"/>
    <w:rsid w:val="00C04267"/>
    <w:rsid w:val="00C119D5"/>
    <w:rsid w:val="00C14596"/>
    <w:rsid w:val="00C27E57"/>
    <w:rsid w:val="00C33E30"/>
    <w:rsid w:val="00C433F2"/>
    <w:rsid w:val="00C44A66"/>
    <w:rsid w:val="00C47AAD"/>
    <w:rsid w:val="00C62BD0"/>
    <w:rsid w:val="00C701D5"/>
    <w:rsid w:val="00C8639A"/>
    <w:rsid w:val="00C9088E"/>
    <w:rsid w:val="00CB29B2"/>
    <w:rsid w:val="00CC176A"/>
    <w:rsid w:val="00CC6330"/>
    <w:rsid w:val="00CD042A"/>
    <w:rsid w:val="00CF1710"/>
    <w:rsid w:val="00CF48B3"/>
    <w:rsid w:val="00D02C41"/>
    <w:rsid w:val="00D03854"/>
    <w:rsid w:val="00D11A44"/>
    <w:rsid w:val="00D15B63"/>
    <w:rsid w:val="00D232F8"/>
    <w:rsid w:val="00D2559B"/>
    <w:rsid w:val="00D278F7"/>
    <w:rsid w:val="00D44649"/>
    <w:rsid w:val="00D44AAC"/>
    <w:rsid w:val="00D45900"/>
    <w:rsid w:val="00D47968"/>
    <w:rsid w:val="00D823E2"/>
    <w:rsid w:val="00D844F1"/>
    <w:rsid w:val="00DA0D3E"/>
    <w:rsid w:val="00DA3A51"/>
    <w:rsid w:val="00DA3F2A"/>
    <w:rsid w:val="00DB0C61"/>
    <w:rsid w:val="00DB53C3"/>
    <w:rsid w:val="00DC62A6"/>
    <w:rsid w:val="00DD0A8B"/>
    <w:rsid w:val="00DD130C"/>
    <w:rsid w:val="00DD539A"/>
    <w:rsid w:val="00DE3F74"/>
    <w:rsid w:val="00E01DAA"/>
    <w:rsid w:val="00E053C1"/>
    <w:rsid w:val="00E13855"/>
    <w:rsid w:val="00E21D6B"/>
    <w:rsid w:val="00E3184F"/>
    <w:rsid w:val="00E404D6"/>
    <w:rsid w:val="00E443D9"/>
    <w:rsid w:val="00E6671D"/>
    <w:rsid w:val="00E86940"/>
    <w:rsid w:val="00E912CC"/>
    <w:rsid w:val="00E97E11"/>
    <w:rsid w:val="00EA02BA"/>
    <w:rsid w:val="00EA1874"/>
    <w:rsid w:val="00EA577B"/>
    <w:rsid w:val="00ED36D0"/>
    <w:rsid w:val="00EE315B"/>
    <w:rsid w:val="00EE4BF2"/>
    <w:rsid w:val="00EF7204"/>
    <w:rsid w:val="00F078FE"/>
    <w:rsid w:val="00F11D67"/>
    <w:rsid w:val="00F14CFB"/>
    <w:rsid w:val="00F20F2E"/>
    <w:rsid w:val="00F25E71"/>
    <w:rsid w:val="00F41862"/>
    <w:rsid w:val="00F41D7D"/>
    <w:rsid w:val="00F46869"/>
    <w:rsid w:val="00F56A09"/>
    <w:rsid w:val="00F56BFA"/>
    <w:rsid w:val="00F61B46"/>
    <w:rsid w:val="00F6629A"/>
    <w:rsid w:val="00F714DF"/>
    <w:rsid w:val="00FA2D1A"/>
    <w:rsid w:val="00FA4427"/>
    <w:rsid w:val="00FA4EBB"/>
    <w:rsid w:val="00FD1856"/>
    <w:rsid w:val="00FD4A5D"/>
    <w:rsid w:val="00FE3D6D"/>
    <w:rsid w:val="00FE5ECD"/>
    <w:rsid w:val="00FF059E"/>
    <w:rsid w:val="00FF2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30A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7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EA5"/>
    <w:pPr>
      <w:spacing w:before="100" w:beforeAutospacing="1" w:after="100" w:afterAutospacing="1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EA5"/>
    <w:rPr>
      <w:rFonts w:ascii="Calibri" w:eastAsiaTheme="minorHAns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D0385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E731D"/>
  </w:style>
  <w:style w:type="character" w:customStyle="1" w:styleId="FootnoteTextChar">
    <w:name w:val="Footnote Text Char"/>
    <w:basedOn w:val="DefaultParagraphFont"/>
    <w:link w:val="FootnoteText"/>
    <w:uiPriority w:val="99"/>
    <w:rsid w:val="00BE731D"/>
  </w:style>
  <w:style w:type="character" w:styleId="FootnoteReference">
    <w:name w:val="footnote reference"/>
    <w:basedOn w:val="DefaultParagraphFont"/>
    <w:uiPriority w:val="99"/>
    <w:unhideWhenUsed/>
    <w:rsid w:val="00BE7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bis.org" TargetMode="External"/><Relationship Id="rId12" Type="http://schemas.openxmlformats.org/officeDocument/2006/relationships/hyperlink" Target="http://www.pbis.org/sctg" TargetMode="External"/><Relationship Id="rId13" Type="http://schemas.openxmlformats.org/officeDocument/2006/relationships/hyperlink" Target="http://www.pbis.org" TargetMode="External"/><Relationship Id="rId14" Type="http://schemas.openxmlformats.org/officeDocument/2006/relationships/hyperlink" Target="http://www.pbis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bis.org/contact-us" TargetMode="External"/><Relationship Id="rId9" Type="http://schemas.openxmlformats.org/officeDocument/2006/relationships/hyperlink" Target="http://www.pbis.org" TargetMode="External"/><Relationship Id="rId10" Type="http://schemas.openxmlformats.org/officeDocument/2006/relationships/hyperlink" Target="http://www.pb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2A26-905E-E340-9C26-6E1D23BA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Sugai</dc:creator>
  <cp:lastModifiedBy>Choi, Hoon</cp:lastModifiedBy>
  <cp:revision>3</cp:revision>
  <cp:lastPrinted>2017-01-10T15:52:00Z</cp:lastPrinted>
  <dcterms:created xsi:type="dcterms:W3CDTF">2017-04-15T18:32:00Z</dcterms:created>
  <dcterms:modified xsi:type="dcterms:W3CDTF">2017-04-17T15:20:00Z</dcterms:modified>
</cp:coreProperties>
</file>