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70B58" w14:textId="77777777" w:rsidR="00D343F5" w:rsidRPr="00596DE5" w:rsidRDefault="00D343F5" w:rsidP="00D343F5">
      <w:pPr>
        <w:rPr>
          <w:rFonts w:ascii="Times New Roman" w:hAnsi="Times New Roman" w:cs="Times New Roman"/>
          <w:sz w:val="24"/>
          <w:szCs w:val="24"/>
        </w:rPr>
      </w:pPr>
      <w:r>
        <w:tab/>
      </w:r>
      <w:r>
        <w:tab/>
      </w:r>
      <w:r>
        <w:tab/>
      </w:r>
      <w:r>
        <w:tab/>
      </w:r>
      <w:r>
        <w:tab/>
      </w:r>
      <w:r>
        <w:tab/>
      </w:r>
      <w:r>
        <w:tab/>
      </w:r>
      <w:r>
        <w:tab/>
      </w:r>
      <w:r>
        <w:tab/>
      </w:r>
      <w:r>
        <w:tab/>
      </w:r>
      <w:r>
        <w:tab/>
      </w:r>
      <w:r>
        <w:tab/>
      </w:r>
      <w:r>
        <w:tab/>
      </w:r>
      <w:r>
        <w:tab/>
      </w:r>
      <w:r>
        <w:tab/>
      </w:r>
      <w:r>
        <w:tab/>
      </w:r>
      <w:r>
        <w:tab/>
      </w:r>
      <w:r>
        <w:tab/>
      </w:r>
      <w:r>
        <w:tab/>
      </w:r>
      <w:r>
        <w:tab/>
      </w:r>
      <w:r>
        <w:tab/>
      </w:r>
      <w:r>
        <w:rPr>
          <w:noProof/>
        </w:rPr>
        <w:drawing>
          <wp:inline distT="0" distB="0" distL="0" distR="0" wp14:anchorId="175AF49A" wp14:editId="1766771D">
            <wp:extent cx="2057400" cy="1097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7400" cy="1097280"/>
                    </a:xfrm>
                    <a:prstGeom prst="rect">
                      <a:avLst/>
                    </a:prstGeom>
                    <a:noFill/>
                  </pic:spPr>
                </pic:pic>
              </a:graphicData>
            </a:graphic>
          </wp:inline>
        </w:drawing>
      </w:r>
      <w:r w:rsidRPr="00596DE5">
        <w:rPr>
          <w:rFonts w:ascii="Times New Roman" w:hAnsi="Times New Roman" w:cs="Times New Roman"/>
          <w:sz w:val="24"/>
          <w:szCs w:val="24"/>
        </w:rPr>
        <w:t>Whalley Computer Associates</w:t>
      </w:r>
    </w:p>
    <w:p w14:paraId="681AF061" w14:textId="77777777" w:rsidR="00D343F5" w:rsidRPr="00596DE5" w:rsidRDefault="00D343F5" w:rsidP="00D343F5">
      <w:pPr>
        <w:rPr>
          <w:rFonts w:ascii="Times New Roman" w:hAnsi="Times New Roman" w:cs="Times New Roman"/>
          <w:sz w:val="24"/>
          <w:szCs w:val="24"/>
        </w:rPr>
      </w:pPr>
      <w:r w:rsidRPr="00596DE5">
        <w:rPr>
          <w:rFonts w:ascii="Times New Roman" w:hAnsi="Times New Roman" w:cs="Times New Roman"/>
          <w:sz w:val="24"/>
          <w:szCs w:val="24"/>
        </w:rPr>
        <w:t>Contact: Manon Mirabelli</w:t>
      </w:r>
    </w:p>
    <w:p w14:paraId="6C84A907" w14:textId="77777777" w:rsidR="00D343F5" w:rsidRPr="00596DE5" w:rsidRDefault="00D343F5" w:rsidP="00D343F5">
      <w:pPr>
        <w:rPr>
          <w:rFonts w:ascii="Times New Roman" w:hAnsi="Times New Roman" w:cs="Times New Roman"/>
          <w:sz w:val="24"/>
          <w:szCs w:val="24"/>
        </w:rPr>
      </w:pPr>
      <w:r w:rsidRPr="00596DE5">
        <w:rPr>
          <w:rFonts w:ascii="Times New Roman" w:hAnsi="Times New Roman" w:cs="Times New Roman"/>
          <w:sz w:val="24"/>
          <w:szCs w:val="24"/>
        </w:rPr>
        <w:t>413-569-</w:t>
      </w:r>
      <w:r>
        <w:rPr>
          <w:rFonts w:ascii="Times New Roman" w:hAnsi="Times New Roman" w:cs="Times New Roman"/>
          <w:sz w:val="24"/>
          <w:szCs w:val="24"/>
        </w:rPr>
        <w:t>4244</w:t>
      </w:r>
    </w:p>
    <w:p w14:paraId="3855720C" w14:textId="77777777" w:rsidR="00D343F5" w:rsidRPr="00596DE5" w:rsidRDefault="00031BE7" w:rsidP="00D343F5">
      <w:pPr>
        <w:rPr>
          <w:rFonts w:ascii="Times New Roman" w:hAnsi="Times New Roman" w:cs="Times New Roman"/>
          <w:sz w:val="24"/>
          <w:szCs w:val="24"/>
        </w:rPr>
      </w:pPr>
      <w:hyperlink r:id="rId5" w:history="1">
        <w:r w:rsidR="00D343F5" w:rsidRPr="00596DE5">
          <w:rPr>
            <w:rStyle w:val="Hyperlink"/>
            <w:rFonts w:ascii="Times New Roman" w:hAnsi="Times New Roman" w:cs="Times New Roman"/>
            <w:sz w:val="24"/>
            <w:szCs w:val="24"/>
          </w:rPr>
          <w:t>mlm@wca.com</w:t>
        </w:r>
      </w:hyperlink>
    </w:p>
    <w:p w14:paraId="77826645" w14:textId="77777777" w:rsidR="00D343F5" w:rsidRPr="00596DE5" w:rsidRDefault="00D343F5" w:rsidP="00D343F5">
      <w:pPr>
        <w:rPr>
          <w:rFonts w:ascii="Times New Roman" w:hAnsi="Times New Roman" w:cs="Times New Roman"/>
          <w:sz w:val="24"/>
          <w:szCs w:val="24"/>
        </w:rPr>
      </w:pPr>
      <w:r w:rsidRPr="00596DE5">
        <w:rPr>
          <w:rFonts w:ascii="Times New Roman" w:hAnsi="Times New Roman" w:cs="Times New Roman"/>
          <w:sz w:val="24"/>
          <w:szCs w:val="24"/>
        </w:rPr>
        <w:t>FOR IMMEDIATE RELEASE</w:t>
      </w:r>
    </w:p>
    <w:p w14:paraId="1C09B263" w14:textId="77777777" w:rsidR="00D343F5" w:rsidRPr="00596DE5" w:rsidRDefault="00D343F5" w:rsidP="00D343F5">
      <w:pPr>
        <w:rPr>
          <w:rFonts w:ascii="Times New Roman" w:hAnsi="Times New Roman" w:cs="Times New Roman"/>
          <w:sz w:val="24"/>
          <w:szCs w:val="24"/>
        </w:rPr>
      </w:pPr>
    </w:p>
    <w:p w14:paraId="3B0D49B2" w14:textId="0E490452" w:rsidR="00D343F5" w:rsidRDefault="00D343F5" w:rsidP="00D343F5">
      <w:pPr>
        <w:jc w:val="center"/>
        <w:rPr>
          <w:rFonts w:ascii="Times New Roman" w:hAnsi="Times New Roman" w:cs="Times New Roman"/>
          <w:b/>
          <w:bCs/>
          <w:sz w:val="28"/>
          <w:szCs w:val="28"/>
        </w:rPr>
      </w:pPr>
      <w:r w:rsidRPr="00014321">
        <w:rPr>
          <w:rFonts w:ascii="Times New Roman" w:hAnsi="Times New Roman" w:cs="Times New Roman"/>
          <w:b/>
          <w:bCs/>
          <w:sz w:val="28"/>
          <w:szCs w:val="28"/>
        </w:rPr>
        <w:t xml:space="preserve">Whalley Computer Associates </w:t>
      </w:r>
      <w:r>
        <w:rPr>
          <w:rFonts w:ascii="Times New Roman" w:hAnsi="Times New Roman" w:cs="Times New Roman"/>
          <w:b/>
          <w:bCs/>
          <w:sz w:val="28"/>
          <w:szCs w:val="28"/>
        </w:rPr>
        <w:t xml:space="preserve">Announces Partnership with </w:t>
      </w:r>
      <w:proofErr w:type="spellStart"/>
      <w:r>
        <w:rPr>
          <w:rFonts w:ascii="Times New Roman" w:hAnsi="Times New Roman" w:cs="Times New Roman"/>
          <w:b/>
          <w:bCs/>
          <w:sz w:val="28"/>
          <w:szCs w:val="28"/>
        </w:rPr>
        <w:t>Cynet</w:t>
      </w:r>
      <w:proofErr w:type="spellEnd"/>
    </w:p>
    <w:p w14:paraId="443396C9" w14:textId="77777777" w:rsidR="00D343F5" w:rsidRPr="00014321" w:rsidRDefault="00D343F5" w:rsidP="00D343F5">
      <w:pPr>
        <w:jc w:val="center"/>
        <w:rPr>
          <w:rFonts w:ascii="Times New Roman" w:hAnsi="Times New Roman" w:cs="Times New Roman"/>
          <w:b/>
          <w:bCs/>
          <w:sz w:val="28"/>
          <w:szCs w:val="28"/>
        </w:rPr>
      </w:pPr>
    </w:p>
    <w:p w14:paraId="07D10151" w14:textId="7F87DFB1" w:rsidR="00D343F5" w:rsidRDefault="00D343F5" w:rsidP="00D343F5">
      <w:pPr>
        <w:rPr>
          <w:rFonts w:ascii="Times New Roman" w:hAnsi="Times New Roman" w:cs="Times New Roman"/>
          <w:sz w:val="24"/>
          <w:szCs w:val="24"/>
        </w:rPr>
      </w:pPr>
      <w:r w:rsidRPr="00616D23">
        <w:rPr>
          <w:rFonts w:ascii="Times New Roman" w:hAnsi="Times New Roman" w:cs="Times New Roman"/>
          <w:b/>
          <w:bCs/>
          <w:sz w:val="24"/>
          <w:szCs w:val="24"/>
        </w:rPr>
        <w:t>Southwick, Mass., Aug. 23,</w:t>
      </w:r>
      <w:r>
        <w:rPr>
          <w:rFonts w:ascii="Times New Roman" w:hAnsi="Times New Roman" w:cs="Times New Roman"/>
          <w:sz w:val="24"/>
          <w:szCs w:val="24"/>
        </w:rPr>
        <w:t xml:space="preserve"> </w:t>
      </w:r>
      <w:r w:rsidRPr="00616D23">
        <w:rPr>
          <w:rFonts w:ascii="Times New Roman" w:hAnsi="Times New Roman" w:cs="Times New Roman"/>
          <w:b/>
          <w:bCs/>
          <w:sz w:val="24"/>
          <w:szCs w:val="24"/>
        </w:rPr>
        <w:t>2021</w:t>
      </w:r>
      <w:r>
        <w:rPr>
          <w:rFonts w:ascii="Times New Roman" w:hAnsi="Times New Roman" w:cs="Times New Roman"/>
          <w:sz w:val="24"/>
          <w:szCs w:val="24"/>
        </w:rPr>
        <w:t xml:space="preserve"> </w:t>
      </w:r>
      <w:r w:rsidR="003E4ED0">
        <w:rPr>
          <w:rFonts w:ascii="Times New Roman" w:hAnsi="Times New Roman" w:cs="Times New Roman"/>
          <w:sz w:val="24"/>
          <w:szCs w:val="24"/>
        </w:rPr>
        <w:t>–</w:t>
      </w:r>
      <w:r>
        <w:rPr>
          <w:rFonts w:ascii="Times New Roman" w:hAnsi="Times New Roman" w:cs="Times New Roman"/>
          <w:sz w:val="24"/>
          <w:szCs w:val="24"/>
        </w:rPr>
        <w:t xml:space="preserve"> </w:t>
      </w:r>
      <w:r w:rsidR="003E4ED0">
        <w:rPr>
          <w:rFonts w:ascii="Times New Roman" w:hAnsi="Times New Roman" w:cs="Times New Roman"/>
          <w:sz w:val="24"/>
          <w:szCs w:val="24"/>
        </w:rPr>
        <w:t>Whalley Computer Associates</w:t>
      </w:r>
      <w:r w:rsidR="00485626">
        <w:rPr>
          <w:rFonts w:ascii="Times New Roman" w:hAnsi="Times New Roman" w:cs="Times New Roman"/>
          <w:sz w:val="24"/>
          <w:szCs w:val="24"/>
        </w:rPr>
        <w:t xml:space="preserve">, a </w:t>
      </w:r>
      <w:r w:rsidR="00535A1E">
        <w:rPr>
          <w:rFonts w:ascii="Times New Roman" w:hAnsi="Times New Roman" w:cs="Times New Roman"/>
          <w:sz w:val="24"/>
          <w:szCs w:val="24"/>
        </w:rPr>
        <w:t>regional</w:t>
      </w:r>
      <w:r w:rsidR="008D2C68">
        <w:rPr>
          <w:rFonts w:ascii="Times New Roman" w:hAnsi="Times New Roman" w:cs="Times New Roman"/>
          <w:sz w:val="24"/>
          <w:szCs w:val="24"/>
        </w:rPr>
        <w:t xml:space="preserve"> IT</w:t>
      </w:r>
      <w:r w:rsidR="00535A1E">
        <w:rPr>
          <w:rFonts w:ascii="Times New Roman" w:hAnsi="Times New Roman" w:cs="Times New Roman"/>
          <w:sz w:val="24"/>
          <w:szCs w:val="24"/>
        </w:rPr>
        <w:t xml:space="preserve"> leader</w:t>
      </w:r>
      <w:r w:rsidR="008D2C68">
        <w:rPr>
          <w:rFonts w:ascii="Times New Roman" w:hAnsi="Times New Roman" w:cs="Times New Roman"/>
          <w:sz w:val="24"/>
          <w:szCs w:val="24"/>
        </w:rPr>
        <w:t>,</w:t>
      </w:r>
      <w:r w:rsidR="003E4ED0">
        <w:rPr>
          <w:rFonts w:ascii="Times New Roman" w:hAnsi="Times New Roman" w:cs="Times New Roman"/>
          <w:sz w:val="24"/>
          <w:szCs w:val="24"/>
        </w:rPr>
        <w:t xml:space="preserve"> has joined forces with</w:t>
      </w:r>
      <w:r w:rsidR="001A611A">
        <w:rPr>
          <w:rFonts w:ascii="Times New Roman" w:hAnsi="Times New Roman" w:cs="Times New Roman"/>
          <w:sz w:val="24"/>
          <w:szCs w:val="24"/>
        </w:rPr>
        <w:t xml:space="preserve"> cyber</w:t>
      </w:r>
      <w:r w:rsidR="008D2C68">
        <w:rPr>
          <w:rFonts w:ascii="Times New Roman" w:hAnsi="Times New Roman" w:cs="Times New Roman"/>
          <w:sz w:val="24"/>
          <w:szCs w:val="24"/>
        </w:rPr>
        <w:t>-</w:t>
      </w:r>
      <w:r w:rsidR="001A611A">
        <w:rPr>
          <w:rFonts w:ascii="Times New Roman" w:hAnsi="Times New Roman" w:cs="Times New Roman"/>
          <w:sz w:val="24"/>
          <w:szCs w:val="24"/>
        </w:rPr>
        <w:t xml:space="preserve">attack </w:t>
      </w:r>
      <w:r w:rsidR="00485626">
        <w:rPr>
          <w:rFonts w:ascii="Times New Roman" w:hAnsi="Times New Roman" w:cs="Times New Roman"/>
          <w:sz w:val="24"/>
          <w:szCs w:val="24"/>
        </w:rPr>
        <w:t>defender</w:t>
      </w:r>
      <w:r w:rsidR="00476889">
        <w:rPr>
          <w:rFonts w:ascii="Times New Roman" w:hAnsi="Times New Roman" w:cs="Times New Roman"/>
          <w:sz w:val="24"/>
          <w:szCs w:val="24"/>
        </w:rPr>
        <w:t xml:space="preserve"> </w:t>
      </w:r>
      <w:proofErr w:type="spellStart"/>
      <w:r w:rsidR="00476889">
        <w:rPr>
          <w:rFonts w:ascii="Times New Roman" w:hAnsi="Times New Roman" w:cs="Times New Roman"/>
          <w:sz w:val="24"/>
          <w:szCs w:val="24"/>
        </w:rPr>
        <w:t>Cynet</w:t>
      </w:r>
      <w:proofErr w:type="spellEnd"/>
      <w:r w:rsidR="00476889">
        <w:rPr>
          <w:rFonts w:ascii="Times New Roman" w:hAnsi="Times New Roman" w:cs="Times New Roman"/>
          <w:sz w:val="24"/>
          <w:szCs w:val="24"/>
        </w:rPr>
        <w:t xml:space="preserve"> to </w:t>
      </w:r>
      <w:r w:rsidR="00A0536E">
        <w:rPr>
          <w:rFonts w:ascii="Times New Roman" w:hAnsi="Times New Roman" w:cs="Times New Roman"/>
          <w:sz w:val="24"/>
          <w:szCs w:val="24"/>
        </w:rPr>
        <w:t>offer customers an enhanced layer of</w:t>
      </w:r>
      <w:r w:rsidR="003529EE">
        <w:rPr>
          <w:rFonts w:ascii="Times New Roman" w:hAnsi="Times New Roman" w:cs="Times New Roman"/>
          <w:sz w:val="24"/>
          <w:szCs w:val="24"/>
        </w:rPr>
        <w:t xml:space="preserve"> protection</w:t>
      </w:r>
      <w:r w:rsidR="00B73AA1">
        <w:rPr>
          <w:rFonts w:ascii="Times New Roman" w:hAnsi="Times New Roman" w:cs="Times New Roman"/>
          <w:sz w:val="24"/>
          <w:szCs w:val="24"/>
        </w:rPr>
        <w:t xml:space="preserve"> with</w:t>
      </w:r>
      <w:r w:rsidR="001F53B7">
        <w:rPr>
          <w:rFonts w:ascii="Times New Roman" w:hAnsi="Times New Roman" w:cs="Times New Roman"/>
          <w:sz w:val="24"/>
          <w:szCs w:val="24"/>
        </w:rPr>
        <w:t xml:space="preserve"> an autonomous breach platform.</w:t>
      </w:r>
    </w:p>
    <w:p w14:paraId="03EF1687" w14:textId="32C8596A" w:rsidR="001F53B7" w:rsidRDefault="00457220" w:rsidP="00D343F5">
      <w:pPr>
        <w:rPr>
          <w:rFonts w:ascii="Times New Roman" w:hAnsi="Times New Roman" w:cs="Times New Roman"/>
          <w:sz w:val="24"/>
          <w:szCs w:val="24"/>
        </w:rPr>
      </w:pPr>
      <w:r>
        <w:rPr>
          <w:rFonts w:ascii="Times New Roman" w:hAnsi="Times New Roman" w:cs="Times New Roman"/>
          <w:sz w:val="24"/>
          <w:szCs w:val="24"/>
        </w:rPr>
        <w:t>Paul Whalley</w:t>
      </w:r>
      <w:r w:rsidR="00CD1520">
        <w:rPr>
          <w:rFonts w:ascii="Times New Roman" w:hAnsi="Times New Roman" w:cs="Times New Roman"/>
          <w:sz w:val="24"/>
          <w:szCs w:val="24"/>
        </w:rPr>
        <w:t>, WCA vice president,</w:t>
      </w:r>
      <w:r>
        <w:rPr>
          <w:rFonts w:ascii="Times New Roman" w:hAnsi="Times New Roman" w:cs="Times New Roman"/>
          <w:sz w:val="24"/>
          <w:szCs w:val="24"/>
        </w:rPr>
        <w:t xml:space="preserve"> </w:t>
      </w:r>
      <w:r w:rsidR="00285B6F">
        <w:rPr>
          <w:rFonts w:ascii="Times New Roman" w:hAnsi="Times New Roman" w:cs="Times New Roman"/>
          <w:sz w:val="24"/>
          <w:szCs w:val="24"/>
        </w:rPr>
        <w:t>said the jo</w:t>
      </w:r>
      <w:r w:rsidR="00141CEE">
        <w:rPr>
          <w:rFonts w:ascii="Times New Roman" w:hAnsi="Times New Roman" w:cs="Times New Roman"/>
          <w:sz w:val="24"/>
          <w:szCs w:val="24"/>
        </w:rPr>
        <w:t>int venture between the two IT solution providers offers customers</w:t>
      </w:r>
      <w:r w:rsidR="00194FDC">
        <w:rPr>
          <w:rFonts w:ascii="Times New Roman" w:hAnsi="Times New Roman" w:cs="Times New Roman"/>
          <w:sz w:val="24"/>
          <w:szCs w:val="24"/>
        </w:rPr>
        <w:t xml:space="preserve"> </w:t>
      </w:r>
      <w:r w:rsidR="00141CEE">
        <w:rPr>
          <w:rFonts w:ascii="Times New Roman" w:hAnsi="Times New Roman" w:cs="Times New Roman"/>
          <w:sz w:val="24"/>
          <w:szCs w:val="24"/>
        </w:rPr>
        <w:t>another</w:t>
      </w:r>
      <w:r w:rsidR="00C314CE">
        <w:rPr>
          <w:rFonts w:ascii="Times New Roman" w:hAnsi="Times New Roman" w:cs="Times New Roman"/>
          <w:sz w:val="24"/>
          <w:szCs w:val="24"/>
        </w:rPr>
        <w:t xml:space="preserve"> cyber</w:t>
      </w:r>
      <w:r w:rsidR="00043E98">
        <w:rPr>
          <w:rFonts w:ascii="Times New Roman" w:hAnsi="Times New Roman" w:cs="Times New Roman"/>
          <w:sz w:val="24"/>
          <w:szCs w:val="24"/>
        </w:rPr>
        <w:t xml:space="preserve"> </w:t>
      </w:r>
      <w:r w:rsidR="00231189">
        <w:rPr>
          <w:rFonts w:ascii="Times New Roman" w:hAnsi="Times New Roman" w:cs="Times New Roman"/>
          <w:sz w:val="24"/>
          <w:szCs w:val="24"/>
        </w:rPr>
        <w:t>security option</w:t>
      </w:r>
      <w:r w:rsidR="00C314CE">
        <w:rPr>
          <w:rFonts w:ascii="Times New Roman" w:hAnsi="Times New Roman" w:cs="Times New Roman"/>
          <w:sz w:val="24"/>
          <w:szCs w:val="24"/>
        </w:rPr>
        <w:t xml:space="preserve"> to keep</w:t>
      </w:r>
      <w:r w:rsidR="009512CA">
        <w:rPr>
          <w:rFonts w:ascii="Times New Roman" w:hAnsi="Times New Roman" w:cs="Times New Roman"/>
          <w:sz w:val="24"/>
          <w:szCs w:val="24"/>
        </w:rPr>
        <w:t xml:space="preserve"> data safe</w:t>
      </w:r>
      <w:r w:rsidR="0013483E">
        <w:rPr>
          <w:rFonts w:ascii="Times New Roman" w:hAnsi="Times New Roman" w:cs="Times New Roman"/>
          <w:sz w:val="24"/>
          <w:szCs w:val="24"/>
        </w:rPr>
        <w:t xml:space="preserve"> with</w:t>
      </w:r>
      <w:r w:rsidR="004A2F90">
        <w:rPr>
          <w:rFonts w:ascii="Times New Roman" w:hAnsi="Times New Roman" w:cs="Times New Roman"/>
          <w:sz w:val="24"/>
          <w:szCs w:val="24"/>
        </w:rPr>
        <w:t xml:space="preserve"> state-of-the-art</w:t>
      </w:r>
      <w:r w:rsidR="004113E7">
        <w:rPr>
          <w:rFonts w:ascii="Times New Roman" w:hAnsi="Times New Roman" w:cs="Times New Roman"/>
          <w:sz w:val="24"/>
          <w:szCs w:val="24"/>
        </w:rPr>
        <w:t xml:space="preserve"> prevention and detection</w:t>
      </w:r>
      <w:r w:rsidR="0015325F">
        <w:rPr>
          <w:rFonts w:ascii="Times New Roman" w:hAnsi="Times New Roman" w:cs="Times New Roman"/>
          <w:sz w:val="24"/>
          <w:szCs w:val="24"/>
        </w:rPr>
        <w:t>.</w:t>
      </w:r>
    </w:p>
    <w:p w14:paraId="5E9A8AEB" w14:textId="1F015C8C" w:rsidR="00ED07E4" w:rsidRDefault="00ED07E4" w:rsidP="00D343F5">
      <w:pPr>
        <w:rPr>
          <w:rFonts w:ascii="Times New Roman" w:hAnsi="Times New Roman" w:cs="Times New Roman"/>
          <w:sz w:val="24"/>
          <w:szCs w:val="24"/>
        </w:rPr>
      </w:pPr>
      <w:r>
        <w:rPr>
          <w:rFonts w:ascii="Times New Roman" w:hAnsi="Times New Roman" w:cs="Times New Roman"/>
          <w:sz w:val="24"/>
          <w:szCs w:val="24"/>
        </w:rPr>
        <w:t xml:space="preserve">“WCA has a very diverse set of customers of all sizes and from a variety </w:t>
      </w:r>
      <w:r w:rsidR="000758DF">
        <w:rPr>
          <w:rFonts w:ascii="Times New Roman" w:hAnsi="Times New Roman" w:cs="Times New Roman"/>
          <w:sz w:val="24"/>
          <w:szCs w:val="24"/>
        </w:rPr>
        <w:t xml:space="preserve">of industries,” he stated. “We are pleased to add </w:t>
      </w:r>
      <w:proofErr w:type="spellStart"/>
      <w:r w:rsidR="000758DF">
        <w:rPr>
          <w:rFonts w:ascii="Times New Roman" w:hAnsi="Times New Roman" w:cs="Times New Roman"/>
          <w:sz w:val="24"/>
          <w:szCs w:val="24"/>
        </w:rPr>
        <w:t>Cynet</w:t>
      </w:r>
      <w:proofErr w:type="spellEnd"/>
      <w:r w:rsidR="000758DF">
        <w:rPr>
          <w:rFonts w:ascii="Times New Roman" w:hAnsi="Times New Roman" w:cs="Times New Roman"/>
          <w:sz w:val="24"/>
          <w:szCs w:val="24"/>
        </w:rPr>
        <w:t xml:space="preserve"> to our security </w:t>
      </w:r>
      <w:r w:rsidR="00014329">
        <w:rPr>
          <w:rFonts w:ascii="Times New Roman" w:hAnsi="Times New Roman" w:cs="Times New Roman"/>
          <w:sz w:val="24"/>
          <w:szCs w:val="24"/>
        </w:rPr>
        <w:t>portfolio. We believe it is a great solution that has large company</w:t>
      </w:r>
      <w:r w:rsidR="009E055E">
        <w:rPr>
          <w:rFonts w:ascii="Times New Roman" w:hAnsi="Times New Roman" w:cs="Times New Roman"/>
          <w:sz w:val="24"/>
          <w:szCs w:val="24"/>
        </w:rPr>
        <w:t xml:space="preserve"> capabilities with a small to mid-size company price.”</w:t>
      </w:r>
    </w:p>
    <w:p w14:paraId="653E4F06" w14:textId="39294E08" w:rsidR="00552024" w:rsidRDefault="0043633C" w:rsidP="00C11681">
      <w:pPr>
        <w:rPr>
          <w:rFonts w:ascii="Times New Roman" w:hAnsi="Times New Roman" w:cs="Times New Roman"/>
          <w:sz w:val="24"/>
          <w:szCs w:val="24"/>
        </w:rPr>
      </w:pPr>
      <w:proofErr w:type="spellStart"/>
      <w:r>
        <w:rPr>
          <w:rFonts w:ascii="Times New Roman" w:hAnsi="Times New Roman" w:cs="Times New Roman"/>
          <w:sz w:val="24"/>
          <w:szCs w:val="24"/>
        </w:rPr>
        <w:t>Rovi</w:t>
      </w:r>
      <w:proofErr w:type="spellEnd"/>
      <w:r>
        <w:rPr>
          <w:rFonts w:ascii="Times New Roman" w:hAnsi="Times New Roman" w:cs="Times New Roman"/>
          <w:sz w:val="24"/>
          <w:szCs w:val="24"/>
        </w:rPr>
        <w:t xml:space="preserve"> Barnea, head of Channel for North America, </w:t>
      </w:r>
      <w:r w:rsidR="0015325F">
        <w:rPr>
          <w:rFonts w:ascii="Times New Roman" w:hAnsi="Times New Roman" w:cs="Times New Roman"/>
          <w:sz w:val="24"/>
          <w:szCs w:val="24"/>
        </w:rPr>
        <w:t>echoed Whalley’s</w:t>
      </w:r>
      <w:r w:rsidR="00855F62">
        <w:rPr>
          <w:rFonts w:ascii="Times New Roman" w:hAnsi="Times New Roman" w:cs="Times New Roman"/>
          <w:sz w:val="24"/>
          <w:szCs w:val="24"/>
        </w:rPr>
        <w:t xml:space="preserve"> sentiment and </w:t>
      </w:r>
      <w:r>
        <w:rPr>
          <w:rFonts w:ascii="Times New Roman" w:hAnsi="Times New Roman" w:cs="Times New Roman"/>
          <w:sz w:val="24"/>
          <w:szCs w:val="24"/>
        </w:rPr>
        <w:t>said the partnership</w:t>
      </w:r>
      <w:r w:rsidR="00855F62">
        <w:rPr>
          <w:rFonts w:ascii="Times New Roman" w:hAnsi="Times New Roman" w:cs="Times New Roman"/>
          <w:sz w:val="24"/>
          <w:szCs w:val="24"/>
        </w:rPr>
        <w:t xml:space="preserve"> also</w:t>
      </w:r>
      <w:r w:rsidR="00042690">
        <w:rPr>
          <w:rFonts w:ascii="Times New Roman" w:hAnsi="Times New Roman" w:cs="Times New Roman"/>
          <w:sz w:val="24"/>
          <w:szCs w:val="24"/>
        </w:rPr>
        <w:t xml:space="preserve"> allows WCA to</w:t>
      </w:r>
      <w:r w:rsidR="005D6D3E">
        <w:rPr>
          <w:rFonts w:ascii="Times New Roman" w:hAnsi="Times New Roman" w:cs="Times New Roman"/>
          <w:sz w:val="24"/>
          <w:szCs w:val="24"/>
        </w:rPr>
        <w:t xml:space="preserve"> </w:t>
      </w:r>
      <w:r w:rsidR="008119DD">
        <w:rPr>
          <w:rFonts w:ascii="Times New Roman" w:hAnsi="Times New Roman" w:cs="Times New Roman"/>
          <w:sz w:val="24"/>
          <w:szCs w:val="24"/>
        </w:rPr>
        <w:t>make the most up-to-date, comprehensive</w:t>
      </w:r>
      <w:r w:rsidR="00D573DF">
        <w:rPr>
          <w:rFonts w:ascii="Times New Roman" w:hAnsi="Times New Roman" w:cs="Times New Roman"/>
          <w:sz w:val="24"/>
          <w:szCs w:val="24"/>
        </w:rPr>
        <w:t xml:space="preserve"> protection available</w:t>
      </w:r>
      <w:r w:rsidR="005D6D3E">
        <w:rPr>
          <w:rFonts w:ascii="Times New Roman" w:hAnsi="Times New Roman" w:cs="Times New Roman"/>
          <w:sz w:val="24"/>
          <w:szCs w:val="24"/>
        </w:rPr>
        <w:t xml:space="preserve"> </w:t>
      </w:r>
      <w:r w:rsidR="00E6214E">
        <w:rPr>
          <w:rFonts w:ascii="Times New Roman" w:hAnsi="Times New Roman" w:cs="Times New Roman"/>
          <w:sz w:val="24"/>
          <w:szCs w:val="24"/>
        </w:rPr>
        <w:t>at a reasonable cost</w:t>
      </w:r>
      <w:r w:rsidR="00F764B8">
        <w:rPr>
          <w:rFonts w:ascii="Times New Roman" w:hAnsi="Times New Roman" w:cs="Times New Roman"/>
          <w:sz w:val="24"/>
          <w:szCs w:val="24"/>
        </w:rPr>
        <w:t xml:space="preserve"> for even the smallest security teams.</w:t>
      </w:r>
    </w:p>
    <w:p w14:paraId="0C78052E" w14:textId="2FAB94A3" w:rsidR="00C11681" w:rsidRPr="00C11681" w:rsidRDefault="00C11681" w:rsidP="00C11681">
      <w:pPr>
        <w:rPr>
          <w:rFonts w:ascii="Times New Roman" w:hAnsi="Times New Roman" w:cs="Times New Roman"/>
          <w:sz w:val="24"/>
          <w:szCs w:val="24"/>
        </w:rPr>
      </w:pPr>
      <w:r>
        <w:rPr>
          <w:rFonts w:ascii="Times New Roman" w:hAnsi="Times New Roman" w:cs="Times New Roman"/>
          <w:sz w:val="24"/>
          <w:szCs w:val="24"/>
        </w:rPr>
        <w:t>“</w:t>
      </w:r>
      <w:r w:rsidRPr="00C11681">
        <w:rPr>
          <w:rFonts w:ascii="Times New Roman" w:hAnsi="Times New Roman" w:cs="Times New Roman"/>
          <w:sz w:val="24"/>
          <w:szCs w:val="24"/>
        </w:rPr>
        <w:t>This is a great partnership to help security teams that are already stretched thin,</w:t>
      </w:r>
      <w:r>
        <w:rPr>
          <w:rFonts w:ascii="Times New Roman" w:hAnsi="Times New Roman" w:cs="Times New Roman"/>
          <w:sz w:val="24"/>
          <w:szCs w:val="24"/>
        </w:rPr>
        <w:t>”</w:t>
      </w:r>
      <w:r w:rsidRPr="00C11681">
        <w:rPr>
          <w:rFonts w:ascii="Times New Roman" w:hAnsi="Times New Roman" w:cs="Times New Roman"/>
          <w:sz w:val="24"/>
          <w:szCs w:val="24"/>
        </w:rPr>
        <w:t xml:space="preserve"> </w:t>
      </w:r>
      <w:r w:rsidR="00F506BD">
        <w:rPr>
          <w:rFonts w:ascii="Times New Roman" w:hAnsi="Times New Roman" w:cs="Times New Roman"/>
          <w:sz w:val="24"/>
          <w:szCs w:val="24"/>
        </w:rPr>
        <w:t>he said.</w:t>
      </w:r>
      <w:r w:rsidRPr="00C11681">
        <w:rPr>
          <w:rFonts w:ascii="Times New Roman" w:hAnsi="Times New Roman" w:cs="Times New Roman"/>
          <w:sz w:val="24"/>
          <w:szCs w:val="24"/>
        </w:rPr>
        <w:t xml:space="preserve"> </w:t>
      </w:r>
      <w:r w:rsidR="00F506BD">
        <w:rPr>
          <w:rFonts w:ascii="Times New Roman" w:hAnsi="Times New Roman" w:cs="Times New Roman"/>
          <w:sz w:val="24"/>
          <w:szCs w:val="24"/>
        </w:rPr>
        <w:t>“F</w:t>
      </w:r>
      <w:r w:rsidRPr="00C11681">
        <w:rPr>
          <w:rFonts w:ascii="Times New Roman" w:hAnsi="Times New Roman" w:cs="Times New Roman"/>
          <w:sz w:val="24"/>
          <w:szCs w:val="24"/>
        </w:rPr>
        <w:t>or organizations outside the Fortune 500, the ability to consolidate multiple security tools into a single pane of glass means they can gain greater visibility into their environments and offer better protection without straining their budgets or teams.</w:t>
      </w:r>
      <w:r>
        <w:rPr>
          <w:rFonts w:ascii="Times New Roman" w:hAnsi="Times New Roman" w:cs="Times New Roman"/>
          <w:sz w:val="24"/>
          <w:szCs w:val="24"/>
        </w:rPr>
        <w:t>”</w:t>
      </w:r>
      <w:r w:rsidRPr="00C11681">
        <w:rPr>
          <w:rFonts w:ascii="Times New Roman" w:hAnsi="Times New Roman" w:cs="Times New Roman"/>
          <w:sz w:val="24"/>
          <w:szCs w:val="24"/>
        </w:rPr>
        <w:t xml:space="preserve"> </w:t>
      </w:r>
    </w:p>
    <w:p w14:paraId="270F634A" w14:textId="122100D8" w:rsidR="00CD0E92" w:rsidRPr="00CD0E92" w:rsidRDefault="00CD0E92" w:rsidP="00CD0E92">
      <w:pPr>
        <w:rPr>
          <w:rFonts w:ascii="Times New Roman" w:hAnsi="Times New Roman" w:cs="Times New Roman"/>
          <w:sz w:val="24"/>
          <w:szCs w:val="24"/>
        </w:rPr>
      </w:pPr>
      <w:proofErr w:type="spellStart"/>
      <w:r w:rsidRPr="00CD0E92">
        <w:rPr>
          <w:rFonts w:ascii="Times New Roman" w:hAnsi="Times New Roman" w:cs="Times New Roman"/>
          <w:sz w:val="24"/>
          <w:szCs w:val="24"/>
        </w:rPr>
        <w:t>Cynet</w:t>
      </w:r>
      <w:proofErr w:type="spellEnd"/>
      <w:r w:rsidRPr="00CD0E92">
        <w:rPr>
          <w:rFonts w:ascii="Times New Roman" w:hAnsi="Times New Roman" w:cs="Times New Roman"/>
          <w:sz w:val="24"/>
          <w:szCs w:val="24"/>
        </w:rPr>
        <w:t xml:space="preserve"> pioneer</w:t>
      </w:r>
      <w:r w:rsidR="00E56C6B">
        <w:rPr>
          <w:rFonts w:ascii="Times New Roman" w:hAnsi="Times New Roman" w:cs="Times New Roman"/>
          <w:sz w:val="24"/>
          <w:szCs w:val="24"/>
        </w:rPr>
        <w:t>ed</w:t>
      </w:r>
      <w:r w:rsidRPr="00CD0E92">
        <w:rPr>
          <w:rFonts w:ascii="Times New Roman" w:hAnsi="Times New Roman" w:cs="Times New Roman"/>
          <w:sz w:val="24"/>
          <w:szCs w:val="24"/>
        </w:rPr>
        <w:t xml:space="preserve"> the autonomous breach protection platform</w:t>
      </w:r>
      <w:r w:rsidR="00E56C6B">
        <w:rPr>
          <w:rFonts w:ascii="Times New Roman" w:hAnsi="Times New Roman" w:cs="Times New Roman"/>
          <w:sz w:val="24"/>
          <w:szCs w:val="24"/>
        </w:rPr>
        <w:t xml:space="preserve"> and</w:t>
      </w:r>
      <w:r w:rsidR="00A403FF">
        <w:rPr>
          <w:rFonts w:ascii="Times New Roman" w:hAnsi="Times New Roman" w:cs="Times New Roman"/>
          <w:sz w:val="24"/>
          <w:szCs w:val="24"/>
        </w:rPr>
        <w:t xml:space="preserve"> offers cyber security to</w:t>
      </w:r>
      <w:r w:rsidRPr="00CD0E92">
        <w:rPr>
          <w:rFonts w:ascii="Times New Roman" w:hAnsi="Times New Roman" w:cs="Times New Roman"/>
          <w:sz w:val="24"/>
          <w:szCs w:val="24"/>
        </w:rPr>
        <w:t xml:space="preserve"> organizational security teams already stretched thin by the resources demanded to integrate and employ disparate solutions across frequently complex and wide-ranging security needs.</w:t>
      </w:r>
    </w:p>
    <w:p w14:paraId="1460D18C" w14:textId="4D67E39D" w:rsidR="00CD0E92" w:rsidRPr="00CD0E92" w:rsidRDefault="00CD0E92" w:rsidP="00CD0E92">
      <w:pPr>
        <w:rPr>
          <w:rFonts w:ascii="Times New Roman" w:hAnsi="Times New Roman" w:cs="Times New Roman"/>
          <w:sz w:val="24"/>
          <w:szCs w:val="24"/>
        </w:rPr>
      </w:pPr>
      <w:r w:rsidRPr="00CD0E92">
        <w:rPr>
          <w:rFonts w:ascii="Times New Roman" w:hAnsi="Times New Roman" w:cs="Times New Roman"/>
          <w:sz w:val="24"/>
          <w:szCs w:val="24"/>
        </w:rPr>
        <w:lastRenderedPageBreak/>
        <w:t xml:space="preserve">The </w:t>
      </w:r>
      <w:proofErr w:type="spellStart"/>
      <w:r w:rsidRPr="00CD0E92">
        <w:rPr>
          <w:rFonts w:ascii="Times New Roman" w:hAnsi="Times New Roman" w:cs="Times New Roman"/>
          <w:sz w:val="24"/>
          <w:szCs w:val="24"/>
        </w:rPr>
        <w:t>Cynet</w:t>
      </w:r>
      <w:proofErr w:type="spellEnd"/>
      <w:r w:rsidRPr="00CD0E92">
        <w:rPr>
          <w:rFonts w:ascii="Times New Roman" w:hAnsi="Times New Roman" w:cs="Times New Roman"/>
          <w:sz w:val="24"/>
          <w:szCs w:val="24"/>
        </w:rPr>
        <w:t xml:space="preserve"> 360 platform secures organizations of every size, deploying and integrating across thousands of endpoints in hours, and providing all the fundamental capabilities of NGAV, EDR, UEBA, Network Analytics</w:t>
      </w:r>
      <w:r w:rsidR="00AE20C5">
        <w:rPr>
          <w:rFonts w:ascii="Times New Roman" w:hAnsi="Times New Roman" w:cs="Times New Roman"/>
          <w:sz w:val="24"/>
          <w:szCs w:val="24"/>
        </w:rPr>
        <w:t>,</w:t>
      </w:r>
      <w:r w:rsidRPr="00CD0E92">
        <w:rPr>
          <w:rFonts w:ascii="Times New Roman" w:hAnsi="Times New Roman" w:cs="Times New Roman"/>
          <w:sz w:val="24"/>
          <w:szCs w:val="24"/>
        </w:rPr>
        <w:t xml:space="preserve"> and Deception solutions, plus backing through its frontline </w:t>
      </w:r>
      <w:proofErr w:type="spellStart"/>
      <w:r w:rsidRPr="00CD0E92">
        <w:rPr>
          <w:rFonts w:ascii="Times New Roman" w:hAnsi="Times New Roman" w:cs="Times New Roman"/>
          <w:sz w:val="24"/>
          <w:szCs w:val="24"/>
        </w:rPr>
        <w:t>CyOps</w:t>
      </w:r>
      <w:proofErr w:type="spellEnd"/>
      <w:r w:rsidRPr="00CD0E92">
        <w:rPr>
          <w:rFonts w:ascii="Times New Roman" w:hAnsi="Times New Roman" w:cs="Times New Roman"/>
          <w:sz w:val="24"/>
          <w:szCs w:val="24"/>
        </w:rPr>
        <w:t>, a team made up of SOC experts available 24/7.</w:t>
      </w:r>
    </w:p>
    <w:p w14:paraId="020FA20F" w14:textId="4C02CFC5" w:rsidR="00573907" w:rsidRPr="00573907" w:rsidRDefault="00573907" w:rsidP="00573907">
      <w:pPr>
        <w:rPr>
          <w:rFonts w:ascii="Times New Roman" w:hAnsi="Times New Roman" w:cs="Times New Roman"/>
          <w:sz w:val="24"/>
          <w:szCs w:val="24"/>
        </w:rPr>
      </w:pPr>
      <w:r w:rsidRPr="00573907">
        <w:rPr>
          <w:rFonts w:ascii="Times New Roman" w:hAnsi="Times New Roman" w:cs="Times New Roman"/>
          <w:sz w:val="24"/>
          <w:szCs w:val="24"/>
        </w:rPr>
        <w:t xml:space="preserve">Founded in 1979, WCA has been providing IT solutions and services to customers throughout New England and upstate New York for 42 years. </w:t>
      </w:r>
      <w:r>
        <w:rPr>
          <w:rFonts w:ascii="Times New Roman" w:hAnsi="Times New Roman" w:cs="Times New Roman"/>
          <w:sz w:val="24"/>
          <w:szCs w:val="24"/>
        </w:rPr>
        <w:t>With</w:t>
      </w:r>
      <w:r w:rsidRPr="00573907">
        <w:rPr>
          <w:rFonts w:ascii="Times New Roman" w:hAnsi="Times New Roman" w:cs="Times New Roman"/>
          <w:sz w:val="24"/>
          <w:szCs w:val="24"/>
        </w:rPr>
        <w:t xml:space="preserve"> a very diverse customer base from small customers to numerous Fortune 100 companies in a wide array of industries, WCA is one of North America’s leading technology solution providers to healthcare, retail, finance, K-12, higher education, and government agencies on the state and local levels.</w:t>
      </w:r>
    </w:p>
    <w:p w14:paraId="2CC8BFD0" w14:textId="77777777" w:rsidR="00573907" w:rsidRPr="00573907" w:rsidRDefault="00573907" w:rsidP="00573907">
      <w:pPr>
        <w:rPr>
          <w:rFonts w:ascii="Times New Roman" w:hAnsi="Times New Roman" w:cs="Times New Roman"/>
          <w:sz w:val="24"/>
          <w:szCs w:val="24"/>
        </w:rPr>
      </w:pPr>
      <w:r w:rsidRPr="00573907">
        <w:rPr>
          <w:rFonts w:ascii="Times New Roman" w:hAnsi="Times New Roman" w:cs="Times New Roman"/>
          <w:sz w:val="24"/>
          <w:szCs w:val="24"/>
        </w:rPr>
        <w:t>Businesses and organizations call upon solution providers today for an increasingly broad range of technologies, services, and expertise to help them meet today’s IT challenges, whether implementing a new type of technology or undertaking a high-stakes cloud or digital transformation initiative.</w:t>
      </w:r>
    </w:p>
    <w:p w14:paraId="2C736868" w14:textId="16A0C765" w:rsidR="00573907" w:rsidRPr="00573907" w:rsidRDefault="00573907" w:rsidP="00573907">
      <w:pPr>
        <w:rPr>
          <w:rFonts w:ascii="Times New Roman" w:hAnsi="Times New Roman" w:cs="Times New Roman"/>
          <w:sz w:val="24"/>
          <w:szCs w:val="24"/>
        </w:rPr>
      </w:pPr>
      <w:r w:rsidRPr="00573907">
        <w:rPr>
          <w:rFonts w:ascii="Times New Roman" w:hAnsi="Times New Roman" w:cs="Times New Roman"/>
          <w:sz w:val="24"/>
          <w:szCs w:val="24"/>
        </w:rPr>
        <w:t>To meet those demands solution and strategic service providers</w:t>
      </w:r>
      <w:r w:rsidR="00570CF6">
        <w:rPr>
          <w:rFonts w:ascii="Times New Roman" w:hAnsi="Times New Roman" w:cs="Times New Roman"/>
          <w:sz w:val="24"/>
          <w:szCs w:val="24"/>
        </w:rPr>
        <w:t xml:space="preserve">, such as WCA, </w:t>
      </w:r>
      <w:r w:rsidRPr="00573907">
        <w:rPr>
          <w:rFonts w:ascii="Times New Roman" w:hAnsi="Times New Roman" w:cs="Times New Roman"/>
          <w:sz w:val="24"/>
          <w:szCs w:val="24"/>
        </w:rPr>
        <w:t>must always be at the top of their game in terms of business and technology skills. To do that, solution providers must maintain high levels of training and certification from the IT vendors with whom they partner and achieve the highest tiers within those vendors’ partner programs.</w:t>
      </w:r>
    </w:p>
    <w:p w14:paraId="41C7192D" w14:textId="476C3243" w:rsidR="0071056F" w:rsidRPr="0071056F" w:rsidRDefault="0071056F" w:rsidP="0071056F">
      <w:pPr>
        <w:rPr>
          <w:rFonts w:ascii="Times New Roman" w:hAnsi="Times New Roman" w:cs="Times New Roman"/>
          <w:b/>
          <w:bCs/>
          <w:sz w:val="24"/>
          <w:szCs w:val="24"/>
        </w:rPr>
      </w:pPr>
      <w:r w:rsidRPr="0071056F">
        <w:rPr>
          <w:rFonts w:ascii="Times New Roman" w:hAnsi="Times New Roman" w:cs="Times New Roman"/>
          <w:b/>
          <w:bCs/>
          <w:sz w:val="24"/>
          <w:szCs w:val="24"/>
        </w:rPr>
        <w:t xml:space="preserve">About Whalley Computer Associates </w:t>
      </w:r>
    </w:p>
    <w:p w14:paraId="0E1DA9AB" w14:textId="038CDF2D" w:rsidR="0071056F" w:rsidRPr="0071056F" w:rsidRDefault="0071056F" w:rsidP="0071056F">
      <w:pPr>
        <w:rPr>
          <w:rFonts w:ascii="Times New Roman" w:hAnsi="Times New Roman" w:cs="Times New Roman"/>
          <w:sz w:val="24"/>
          <w:szCs w:val="24"/>
        </w:rPr>
      </w:pPr>
      <w:r w:rsidRPr="0071056F">
        <w:rPr>
          <w:rFonts w:ascii="Times New Roman" w:hAnsi="Times New Roman" w:cs="Times New Roman"/>
          <w:sz w:val="24"/>
          <w:szCs w:val="24"/>
        </w:rPr>
        <w:t>Whalley Computer Associates (WCA) is an exceptional technology sales and service organization that partners with customers to reduce their costs and increase efficiency through technology. We accomplish this by providing unbiased presales consultation, exceptional pricing, outstanding deployment, and engineering services anywhere in North America. WCA has been a leader in the IT industry for more 42 years, is ranked in the largest one percent of all solution Providers in North America and has been recognized for providing world</w:t>
      </w:r>
      <w:r w:rsidR="00014733">
        <w:rPr>
          <w:rFonts w:ascii="Times New Roman" w:hAnsi="Times New Roman" w:cs="Times New Roman"/>
          <w:sz w:val="24"/>
          <w:szCs w:val="24"/>
        </w:rPr>
        <w:t>-</w:t>
      </w:r>
      <w:r w:rsidRPr="0071056F">
        <w:rPr>
          <w:rFonts w:ascii="Times New Roman" w:hAnsi="Times New Roman" w:cs="Times New Roman"/>
          <w:sz w:val="24"/>
          <w:szCs w:val="24"/>
        </w:rPr>
        <w:t xml:space="preserve">class service by the leading computer manufacturers. To learn more about WCA select this link </w:t>
      </w:r>
      <w:hyperlink r:id="rId6" w:history="1">
        <w:r w:rsidRPr="0071056F">
          <w:rPr>
            <w:rStyle w:val="Hyperlink"/>
            <w:rFonts w:ascii="Times New Roman" w:hAnsi="Times New Roman" w:cs="Times New Roman"/>
            <w:sz w:val="24"/>
            <w:szCs w:val="24"/>
          </w:rPr>
          <w:t>https://www.wca.com/about</w:t>
        </w:r>
      </w:hyperlink>
    </w:p>
    <w:p w14:paraId="6B4BF0BE" w14:textId="115E8961" w:rsidR="0071056F" w:rsidRPr="002564C9" w:rsidRDefault="002564C9" w:rsidP="00D343F5">
      <w:pPr>
        <w:rPr>
          <w:rFonts w:ascii="Times New Roman" w:hAnsi="Times New Roman" w:cs="Times New Roman"/>
          <w:b/>
          <w:bCs/>
          <w:sz w:val="24"/>
          <w:szCs w:val="24"/>
        </w:rPr>
      </w:pPr>
      <w:r w:rsidRPr="002564C9">
        <w:rPr>
          <w:rFonts w:ascii="Times New Roman" w:hAnsi="Times New Roman" w:cs="Times New Roman"/>
          <w:b/>
          <w:bCs/>
          <w:sz w:val="24"/>
          <w:szCs w:val="24"/>
        </w:rPr>
        <w:t xml:space="preserve">About </w:t>
      </w:r>
      <w:proofErr w:type="spellStart"/>
      <w:r w:rsidRPr="002564C9">
        <w:rPr>
          <w:rFonts w:ascii="Times New Roman" w:hAnsi="Times New Roman" w:cs="Times New Roman"/>
          <w:b/>
          <w:bCs/>
          <w:sz w:val="24"/>
          <w:szCs w:val="24"/>
        </w:rPr>
        <w:t>Cynet</w:t>
      </w:r>
      <w:proofErr w:type="spellEnd"/>
    </w:p>
    <w:p w14:paraId="08205222" w14:textId="0BA7FFC8" w:rsidR="002564C9" w:rsidRPr="00596DE5" w:rsidRDefault="00EA264D" w:rsidP="00D343F5">
      <w:pPr>
        <w:rPr>
          <w:rFonts w:ascii="Times New Roman" w:hAnsi="Times New Roman" w:cs="Times New Roman"/>
          <w:sz w:val="24"/>
          <w:szCs w:val="24"/>
        </w:rPr>
      </w:pPr>
      <w:proofErr w:type="spellStart"/>
      <w:r w:rsidRPr="00EA264D">
        <w:rPr>
          <w:rFonts w:ascii="Times New Roman" w:hAnsi="Times New Roman" w:cs="Times New Roman"/>
          <w:sz w:val="24"/>
          <w:szCs w:val="24"/>
        </w:rPr>
        <w:t>Cynet</w:t>
      </w:r>
      <w:proofErr w:type="spellEnd"/>
      <w:r w:rsidRPr="00EA264D">
        <w:rPr>
          <w:rFonts w:ascii="Times New Roman" w:hAnsi="Times New Roman" w:cs="Times New Roman"/>
          <w:sz w:val="24"/>
          <w:szCs w:val="24"/>
        </w:rPr>
        <w:t xml:space="preserve"> enables any organization to put its cybersecurity on autopilot, streamlining and automating their entire security operations while providing enhanced levels of visibility and protection, regardless of the security team’s size, skill or resources and without the need for a multi-product security stack. It does so by natively consolidating the essential security technologies needed to provide organizations with comprehensive threat protection into a single, easy-to-use XDR platform; automating the manual process of investigation and remediation across the environment; and providing a 24/7 proactive MDR service - monitoring, investigation, on-demand analysis, incident response and threat hunting - at no additional cost</w:t>
      </w:r>
      <w:r w:rsidR="00B83AE7" w:rsidRPr="00B83AE7">
        <w:rPr>
          <w:rFonts w:ascii="Times New Roman" w:hAnsi="Times New Roman" w:cs="Times New Roman"/>
          <w:sz w:val="24"/>
          <w:szCs w:val="24"/>
        </w:rPr>
        <w:t>. Visit: </w:t>
      </w:r>
      <w:hyperlink r:id="rId7" w:history="1">
        <w:r w:rsidR="00B83AE7" w:rsidRPr="00B83AE7">
          <w:rPr>
            <w:rStyle w:val="Hyperlink"/>
            <w:rFonts w:ascii="Times New Roman" w:hAnsi="Times New Roman" w:cs="Times New Roman"/>
            <w:sz w:val="24"/>
            <w:szCs w:val="24"/>
          </w:rPr>
          <w:t>https://www.cynet.com</w:t>
        </w:r>
      </w:hyperlink>
      <w:r w:rsidR="00B83AE7" w:rsidRPr="00B83AE7">
        <w:rPr>
          <w:rFonts w:ascii="Times New Roman" w:hAnsi="Times New Roman" w:cs="Times New Roman"/>
          <w:sz w:val="24"/>
          <w:szCs w:val="24"/>
        </w:rPr>
        <w:t>.</w:t>
      </w:r>
    </w:p>
    <w:p w14:paraId="6EC50FB5" w14:textId="1E32F2CE" w:rsidR="00144CE5" w:rsidRPr="002B3830" w:rsidRDefault="00D343F5">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sectPr w:rsidR="00144CE5" w:rsidRPr="002B38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3F5"/>
    <w:rsid w:val="00010E1A"/>
    <w:rsid w:val="00014329"/>
    <w:rsid w:val="00014733"/>
    <w:rsid w:val="00031BE7"/>
    <w:rsid w:val="00042690"/>
    <w:rsid w:val="00043E98"/>
    <w:rsid w:val="000758DF"/>
    <w:rsid w:val="000D164E"/>
    <w:rsid w:val="0013483E"/>
    <w:rsid w:val="00141CEE"/>
    <w:rsid w:val="00144CE5"/>
    <w:rsid w:val="0015325F"/>
    <w:rsid w:val="00187DFD"/>
    <w:rsid w:val="00194FDC"/>
    <w:rsid w:val="001A611A"/>
    <w:rsid w:val="001F53B7"/>
    <w:rsid w:val="00231189"/>
    <w:rsid w:val="00241740"/>
    <w:rsid w:val="002564C9"/>
    <w:rsid w:val="00285B6F"/>
    <w:rsid w:val="002B2D8A"/>
    <w:rsid w:val="002B2F4B"/>
    <w:rsid w:val="002B3830"/>
    <w:rsid w:val="003529EE"/>
    <w:rsid w:val="003E4ED0"/>
    <w:rsid w:val="004113E7"/>
    <w:rsid w:val="0043633C"/>
    <w:rsid w:val="00437F69"/>
    <w:rsid w:val="00457220"/>
    <w:rsid w:val="00476889"/>
    <w:rsid w:val="00485626"/>
    <w:rsid w:val="004A2F90"/>
    <w:rsid w:val="00535A1E"/>
    <w:rsid w:val="00542DE4"/>
    <w:rsid w:val="00552024"/>
    <w:rsid w:val="00570CF6"/>
    <w:rsid w:val="00573907"/>
    <w:rsid w:val="005D6D3E"/>
    <w:rsid w:val="00616D23"/>
    <w:rsid w:val="0071056F"/>
    <w:rsid w:val="00753039"/>
    <w:rsid w:val="008119DD"/>
    <w:rsid w:val="00855F62"/>
    <w:rsid w:val="00866118"/>
    <w:rsid w:val="008D2C68"/>
    <w:rsid w:val="009512CA"/>
    <w:rsid w:val="009E055E"/>
    <w:rsid w:val="00A0536E"/>
    <w:rsid w:val="00A35D2C"/>
    <w:rsid w:val="00A403FF"/>
    <w:rsid w:val="00A54EB2"/>
    <w:rsid w:val="00AB2D2B"/>
    <w:rsid w:val="00AB3C9D"/>
    <w:rsid w:val="00AE20C5"/>
    <w:rsid w:val="00B73AA1"/>
    <w:rsid w:val="00B83AE7"/>
    <w:rsid w:val="00B872BE"/>
    <w:rsid w:val="00C11681"/>
    <w:rsid w:val="00C314CE"/>
    <w:rsid w:val="00CD0E92"/>
    <w:rsid w:val="00CD1520"/>
    <w:rsid w:val="00D343F5"/>
    <w:rsid w:val="00D573DF"/>
    <w:rsid w:val="00E07FD3"/>
    <w:rsid w:val="00E541FF"/>
    <w:rsid w:val="00E56C6B"/>
    <w:rsid w:val="00E6214E"/>
    <w:rsid w:val="00EA264D"/>
    <w:rsid w:val="00ED07E4"/>
    <w:rsid w:val="00F506BD"/>
    <w:rsid w:val="00F76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13673"/>
  <w15:chartTrackingRefBased/>
  <w15:docId w15:val="{F1C6C78A-D3A0-4965-9913-B8520168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3F5"/>
    <w:rPr>
      <w:color w:val="0563C1" w:themeColor="hyperlink"/>
      <w:u w:val="single"/>
    </w:rPr>
  </w:style>
  <w:style w:type="character" w:styleId="UnresolvedMention">
    <w:name w:val="Unresolved Mention"/>
    <w:basedOn w:val="DefaultParagraphFont"/>
    <w:uiPriority w:val="99"/>
    <w:semiHidden/>
    <w:unhideWhenUsed/>
    <w:rsid w:val="007105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0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yne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ca.com/about" TargetMode="External"/><Relationship Id="rId5" Type="http://schemas.openxmlformats.org/officeDocument/2006/relationships/hyperlink" Target="mailto:mlm@wca.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Mirabelli</dc:creator>
  <cp:keywords/>
  <dc:description/>
  <cp:lastModifiedBy>Manon Mirabelli</cp:lastModifiedBy>
  <cp:revision>72</cp:revision>
  <dcterms:created xsi:type="dcterms:W3CDTF">2021-08-23T19:34:00Z</dcterms:created>
  <dcterms:modified xsi:type="dcterms:W3CDTF">2021-08-25T19:09:00Z</dcterms:modified>
</cp:coreProperties>
</file>