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0903" w14:textId="77777777" w:rsidR="0034788A" w:rsidRDefault="0034788A" w:rsidP="0034788A">
      <w:pPr>
        <w:spacing w:line="360" w:lineRule="atLeast"/>
        <w:rPr>
          <w:color w:val="000000"/>
        </w:rPr>
      </w:pPr>
      <w:r>
        <w:rPr>
          <w:b/>
          <w:bCs/>
          <w:color w:val="000000"/>
          <w:u w:val="single"/>
        </w:rPr>
        <w:t>National Marketing</w:t>
      </w:r>
      <w:r>
        <w:rPr>
          <w:color w:val="000000"/>
          <w:u w:val="single"/>
        </w:rPr>
        <w:t xml:space="preserve">, </w:t>
      </w:r>
      <w:r>
        <w:rPr>
          <w:b/>
          <w:bCs/>
          <w:color w:val="000000"/>
          <w:u w:val="single"/>
        </w:rPr>
        <w:t>Integrated Agency Team PM </w:t>
      </w:r>
      <w:r>
        <w:rPr>
          <w:color w:val="000000"/>
        </w:rPr>
        <w:t>(Program Manager I) Job Posting # 996269</w:t>
      </w:r>
    </w:p>
    <w:p w14:paraId="026A76F5" w14:textId="77777777" w:rsidR="0034788A" w:rsidRDefault="0034788A" w:rsidP="0034788A">
      <w:pPr>
        <w:spacing w:line="360" w:lineRule="atLeast"/>
        <w:rPr>
          <w:color w:val="000000"/>
        </w:rPr>
      </w:pPr>
      <w:r>
        <w:rPr>
          <w:color w:val="000000"/>
        </w:rPr>
        <w:t xml:space="preserve">Kaiser Permanente National Marketing is creating a new function, the “Integrated Agency Team” (IAT), and we are looking for </w:t>
      </w:r>
      <w:r>
        <w:rPr>
          <w:b/>
          <w:bCs/>
          <w:color w:val="000000"/>
        </w:rPr>
        <w:t>an experienced marketer to help manage</w:t>
      </w:r>
      <w:r>
        <w:rPr>
          <w:color w:val="000000"/>
        </w:rPr>
        <w:t xml:space="preserve"> the program and participate in the development of this function.  This role will serve as the PM of the function and will interact with multiple partners within the KP marketing teams as well with our external marketing agencies.</w:t>
      </w:r>
    </w:p>
    <w:p w14:paraId="496257B1" w14:textId="77777777" w:rsidR="0034788A" w:rsidRDefault="0034788A" w:rsidP="0034788A">
      <w:pPr>
        <w:spacing w:line="360" w:lineRule="atLeast"/>
        <w:rPr>
          <w:color w:val="000000"/>
        </w:rPr>
      </w:pPr>
      <w:r>
        <w:rPr>
          <w:color w:val="000000"/>
        </w:rPr>
        <w:t xml:space="preserve">In the marketing organization we work with multiple external marketing, </w:t>
      </w:r>
      <w:proofErr w:type="gramStart"/>
      <w:r>
        <w:rPr>
          <w:color w:val="000000"/>
        </w:rPr>
        <w:t>advertising</w:t>
      </w:r>
      <w:proofErr w:type="gramEnd"/>
      <w:r>
        <w:rPr>
          <w:color w:val="000000"/>
        </w:rPr>
        <w:t xml:space="preserve"> and creative agencies, to develop advertising plans and creative output/content, plan and manage paid media, develop and maintain the digital marketing websites and experiences, business marketing campaigns, multicultural marketing outreach, sports marketing, etc. </w:t>
      </w:r>
    </w:p>
    <w:p w14:paraId="5CCAEE1A" w14:textId="77777777" w:rsidR="0034788A" w:rsidRDefault="0034788A" w:rsidP="0034788A">
      <w:pPr>
        <w:spacing w:line="360" w:lineRule="atLeast"/>
        <w:rPr>
          <w:color w:val="000000"/>
        </w:rPr>
      </w:pPr>
      <w:r>
        <w:rPr>
          <w:color w:val="000000"/>
        </w:rPr>
        <w:t>We are creating this new role to function much like an agency Account Supervisor, who will help manage the multiple agencies, ensure smooth transition of the work from one to the other, as well as alignment with our brand and effective management of any possible issues.</w:t>
      </w:r>
    </w:p>
    <w:p w14:paraId="701D5341" w14:textId="77777777" w:rsidR="0034788A" w:rsidRDefault="0034788A" w:rsidP="0034788A">
      <w:pPr>
        <w:spacing w:line="360" w:lineRule="atLeast"/>
        <w:rPr>
          <w:color w:val="000000"/>
        </w:rPr>
      </w:pPr>
      <w:r>
        <w:rPr>
          <w:color w:val="000000"/>
        </w:rPr>
        <w:t>This position’s primary goal is to support the effectiveness of the multiple agencies that make up the IAT, working both collaboratively and efficiently.</w:t>
      </w:r>
    </w:p>
    <w:p w14:paraId="300FCF76" w14:textId="77777777" w:rsidR="0034788A" w:rsidRDefault="0034788A" w:rsidP="0034788A">
      <w:pPr>
        <w:spacing w:line="360" w:lineRule="atLeast"/>
        <w:rPr>
          <w:color w:val="000000"/>
        </w:rPr>
      </w:pPr>
      <w:r>
        <w:rPr>
          <w:color w:val="000000"/>
        </w:rPr>
        <w:t xml:space="preserve">This team member will also help manage the ongoing shifts and evolutions of the portfolio of agencies that will work with the IAT, including supporting the functional leader with any RFP processes, </w:t>
      </w:r>
      <w:proofErr w:type="gramStart"/>
      <w:r>
        <w:rPr>
          <w:color w:val="000000"/>
        </w:rPr>
        <w:t>onboarding</w:t>
      </w:r>
      <w:proofErr w:type="gramEnd"/>
      <w:r>
        <w:rPr>
          <w:color w:val="000000"/>
        </w:rPr>
        <w:t xml:space="preserve"> and development of the scope of work.  </w:t>
      </w:r>
    </w:p>
    <w:p w14:paraId="6996BC9A" w14:textId="77777777" w:rsidR="0034788A" w:rsidRDefault="0034788A" w:rsidP="0034788A"/>
    <w:p w14:paraId="28D82D22" w14:textId="02871093" w:rsidR="00A4273C" w:rsidRDefault="0034788A"/>
    <w:p w14:paraId="7A1085C6" w14:textId="77777777" w:rsidR="0034788A" w:rsidRDefault="0034788A" w:rsidP="0034788A">
      <w:r>
        <w:t xml:space="preserve">Please contact Beatriz E. Rojas to apply: </w:t>
      </w:r>
      <w:hyperlink r:id="rId4" w:history="1">
        <w:r w:rsidRPr="0047535C">
          <w:rPr>
            <w:rStyle w:val="Hyperlink"/>
          </w:rPr>
          <w:t>Beatriz.E.Rojas@kp.org</w:t>
        </w:r>
      </w:hyperlink>
    </w:p>
    <w:p w14:paraId="129378E6" w14:textId="77777777" w:rsidR="0034788A" w:rsidRDefault="0034788A"/>
    <w:sectPr w:rsidR="0034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8A"/>
    <w:rsid w:val="0034788A"/>
    <w:rsid w:val="008724A6"/>
    <w:rsid w:val="00BD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E5E3"/>
  <w15:chartTrackingRefBased/>
  <w15:docId w15:val="{26F4F630-451C-4565-8532-2C580C6A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triz.E.Rojas@k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Stiegler</dc:creator>
  <cp:keywords/>
  <dc:description/>
  <cp:lastModifiedBy>Chanel Stiegler</cp:lastModifiedBy>
  <cp:revision>1</cp:revision>
  <dcterms:created xsi:type="dcterms:W3CDTF">2021-09-30T21:01:00Z</dcterms:created>
  <dcterms:modified xsi:type="dcterms:W3CDTF">2021-09-30T21:02:00Z</dcterms:modified>
</cp:coreProperties>
</file>