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B2F3B" w14:textId="77777777" w:rsidR="00F47508" w:rsidRPr="00150E4A" w:rsidRDefault="00F47508" w:rsidP="00655C15">
      <w:pPr>
        <w:pStyle w:val="NormalWeb"/>
        <w:spacing w:before="0" w:beforeAutospacing="0" w:after="0" w:afterAutospacing="0"/>
        <w:rPr>
          <w:rFonts w:ascii="Arial" w:hAnsi="Arial" w:cs="Arial"/>
          <w:bCs/>
          <w:sz w:val="20"/>
          <w:szCs w:val="20"/>
        </w:rPr>
      </w:pPr>
    </w:p>
    <w:p w14:paraId="35E5523B" w14:textId="77777777" w:rsidR="00A61944" w:rsidRPr="00A61944" w:rsidRDefault="00A61944" w:rsidP="00A61944">
      <w:pPr>
        <w:pStyle w:val="NormalWeb"/>
        <w:spacing w:before="0" w:beforeAutospacing="0" w:after="0" w:afterAutospacing="0"/>
        <w:rPr>
          <w:rFonts w:ascii="Arial" w:hAnsi="Arial" w:cs="Arial"/>
          <w:sz w:val="20"/>
          <w:szCs w:val="20"/>
        </w:rPr>
      </w:pPr>
      <w:r w:rsidRPr="00A61944">
        <w:rPr>
          <w:rFonts w:ascii="Arial" w:hAnsi="Arial" w:cs="Arial"/>
          <w:b/>
          <w:bCs/>
          <w:sz w:val="20"/>
          <w:szCs w:val="20"/>
          <w:u w:val="single"/>
        </w:rPr>
        <w:t>Position:</w:t>
      </w:r>
      <w:r w:rsidRPr="00A61944">
        <w:rPr>
          <w:rFonts w:ascii="Arial" w:hAnsi="Arial" w:cs="Arial"/>
          <w:sz w:val="20"/>
          <w:szCs w:val="20"/>
        </w:rPr>
        <w:tab/>
        <w:t xml:space="preserve">Campaign Manager </w:t>
      </w:r>
    </w:p>
    <w:p w14:paraId="3990840A" w14:textId="77777777" w:rsidR="00A61944" w:rsidRPr="00A61944" w:rsidRDefault="00A61944" w:rsidP="00A61944">
      <w:pPr>
        <w:rPr>
          <w:rFonts w:ascii="Arial" w:hAnsi="Arial" w:cs="Arial"/>
          <w:sz w:val="20"/>
          <w:szCs w:val="20"/>
        </w:rPr>
      </w:pPr>
      <w:r w:rsidRPr="00A61944">
        <w:rPr>
          <w:rFonts w:ascii="Arial" w:hAnsi="Arial" w:cs="Arial"/>
          <w:b/>
          <w:bCs/>
          <w:sz w:val="20"/>
          <w:szCs w:val="20"/>
          <w:u w:val="single"/>
        </w:rPr>
        <w:t>Department:</w:t>
      </w:r>
      <w:r w:rsidRPr="00A61944">
        <w:rPr>
          <w:rFonts w:ascii="Arial" w:hAnsi="Arial" w:cs="Arial"/>
          <w:sz w:val="20"/>
          <w:szCs w:val="20"/>
        </w:rPr>
        <w:tab/>
        <w:t xml:space="preserve">Campaign Development </w:t>
      </w:r>
    </w:p>
    <w:p w14:paraId="78264EF8" w14:textId="77777777" w:rsidR="00A61944" w:rsidRPr="00A61944" w:rsidRDefault="00A61944" w:rsidP="00A61944">
      <w:pPr>
        <w:rPr>
          <w:rFonts w:ascii="Arial" w:hAnsi="Arial" w:cs="Arial"/>
          <w:sz w:val="20"/>
          <w:szCs w:val="20"/>
        </w:rPr>
      </w:pPr>
      <w:r w:rsidRPr="00A61944">
        <w:rPr>
          <w:rFonts w:ascii="Arial" w:hAnsi="Arial" w:cs="Arial"/>
          <w:b/>
          <w:bCs/>
          <w:sz w:val="20"/>
          <w:szCs w:val="20"/>
          <w:u w:val="single"/>
        </w:rPr>
        <w:t xml:space="preserve">Reports </w:t>
      </w:r>
      <w:proofErr w:type="gramStart"/>
      <w:r w:rsidRPr="00A61944">
        <w:rPr>
          <w:rFonts w:ascii="Arial" w:hAnsi="Arial" w:cs="Arial"/>
          <w:b/>
          <w:bCs/>
          <w:sz w:val="20"/>
          <w:szCs w:val="20"/>
          <w:u w:val="single"/>
        </w:rPr>
        <w:t>to:</w:t>
      </w:r>
      <w:proofErr w:type="gramEnd"/>
      <w:r w:rsidRPr="00A61944">
        <w:rPr>
          <w:rFonts w:ascii="Arial" w:hAnsi="Arial" w:cs="Arial"/>
          <w:sz w:val="20"/>
          <w:szCs w:val="20"/>
        </w:rPr>
        <w:tab/>
        <w:t>SVP/VP, Group Campaign Director or VP, Campaign Director</w:t>
      </w:r>
    </w:p>
    <w:p w14:paraId="70B06A0A" w14:textId="0C8C9D77" w:rsidR="00A61944" w:rsidRPr="00A61944" w:rsidRDefault="00A61944" w:rsidP="00A61944">
      <w:pPr>
        <w:rPr>
          <w:rFonts w:ascii="Arial" w:hAnsi="Arial" w:cs="Arial"/>
          <w:sz w:val="20"/>
          <w:szCs w:val="20"/>
        </w:rPr>
      </w:pPr>
      <w:r w:rsidRPr="00A61944">
        <w:rPr>
          <w:rFonts w:ascii="Arial" w:hAnsi="Arial" w:cs="Arial"/>
          <w:b/>
          <w:bCs/>
          <w:sz w:val="20"/>
          <w:szCs w:val="20"/>
          <w:u w:val="single"/>
        </w:rPr>
        <w:t>Date:</w:t>
      </w:r>
      <w:r w:rsidRPr="00A61944">
        <w:rPr>
          <w:rFonts w:ascii="Arial" w:hAnsi="Arial" w:cs="Arial"/>
          <w:sz w:val="20"/>
          <w:szCs w:val="20"/>
        </w:rPr>
        <w:tab/>
      </w:r>
      <w:r w:rsidRPr="00A61944">
        <w:rPr>
          <w:rFonts w:ascii="Arial" w:hAnsi="Arial" w:cs="Arial"/>
          <w:sz w:val="20"/>
          <w:szCs w:val="20"/>
        </w:rPr>
        <w:tab/>
      </w:r>
      <w:r>
        <w:rPr>
          <w:rFonts w:ascii="Arial" w:hAnsi="Arial" w:cs="Arial"/>
          <w:sz w:val="20"/>
          <w:szCs w:val="20"/>
        </w:rPr>
        <w:t>N/A</w:t>
      </w:r>
    </w:p>
    <w:p w14:paraId="3AE0FBD7" w14:textId="77777777" w:rsidR="00A61944" w:rsidRPr="00A61944" w:rsidRDefault="00A61944" w:rsidP="00A61944">
      <w:pPr>
        <w:rPr>
          <w:rFonts w:ascii="Arial" w:hAnsi="Arial" w:cs="Arial"/>
          <w:sz w:val="20"/>
          <w:szCs w:val="20"/>
        </w:rPr>
      </w:pPr>
    </w:p>
    <w:p w14:paraId="642A4AD5" w14:textId="77777777" w:rsidR="00A61944" w:rsidRPr="00A61944" w:rsidRDefault="00A61944" w:rsidP="00A61944">
      <w:pPr>
        <w:ind w:right="-90"/>
        <w:rPr>
          <w:rFonts w:ascii="Arial" w:hAnsi="Arial" w:cs="Arial"/>
          <w:b/>
          <w:sz w:val="20"/>
          <w:szCs w:val="20"/>
        </w:rPr>
      </w:pPr>
    </w:p>
    <w:p w14:paraId="4585C484" w14:textId="7895907F" w:rsidR="00A61944" w:rsidRPr="00A61944" w:rsidRDefault="00A61944" w:rsidP="00A61944">
      <w:pPr>
        <w:ind w:right="-90"/>
        <w:rPr>
          <w:rFonts w:ascii="Arial" w:hAnsi="Arial" w:cs="Arial"/>
          <w:b/>
          <w:sz w:val="20"/>
          <w:szCs w:val="20"/>
        </w:rPr>
      </w:pPr>
      <w:r w:rsidRPr="00A61944">
        <w:rPr>
          <w:rFonts w:ascii="Arial" w:hAnsi="Arial" w:cs="Arial"/>
          <w:b/>
          <w:sz w:val="20"/>
          <w:szCs w:val="20"/>
        </w:rPr>
        <w:t>J</w:t>
      </w:r>
      <w:r>
        <w:rPr>
          <w:rFonts w:ascii="Arial" w:hAnsi="Arial" w:cs="Arial"/>
          <w:b/>
          <w:sz w:val="20"/>
          <w:szCs w:val="20"/>
        </w:rPr>
        <w:t xml:space="preserve">ob </w:t>
      </w:r>
      <w:proofErr w:type="spellStart"/>
      <w:r>
        <w:rPr>
          <w:rFonts w:ascii="Arial" w:hAnsi="Arial" w:cs="Arial"/>
          <w:b/>
          <w:sz w:val="20"/>
          <w:szCs w:val="20"/>
        </w:rPr>
        <w:t>summarary</w:t>
      </w:r>
      <w:proofErr w:type="spellEnd"/>
      <w:r>
        <w:rPr>
          <w:rFonts w:ascii="Arial" w:hAnsi="Arial" w:cs="Arial"/>
          <w:b/>
          <w:sz w:val="20"/>
          <w:szCs w:val="20"/>
        </w:rPr>
        <w:t>:</w:t>
      </w:r>
    </w:p>
    <w:p w14:paraId="37D0CE73" w14:textId="77777777" w:rsidR="00A61944" w:rsidRPr="00A61944" w:rsidRDefault="00A61944" w:rsidP="00A61944">
      <w:pPr>
        <w:rPr>
          <w:rFonts w:ascii="Arial" w:hAnsi="Arial" w:cs="Arial"/>
          <w:sz w:val="20"/>
          <w:szCs w:val="20"/>
        </w:rPr>
      </w:pPr>
      <w:r w:rsidRPr="00A61944">
        <w:rPr>
          <w:rFonts w:ascii="Arial" w:hAnsi="Arial" w:cs="Arial"/>
          <w:sz w:val="20"/>
          <w:szCs w:val="20"/>
        </w:rPr>
        <w:t>The </w:t>
      </w:r>
      <w:r w:rsidRPr="00A61944">
        <w:rPr>
          <w:rFonts w:ascii="Arial" w:hAnsi="Arial" w:cs="Arial"/>
          <w:b/>
          <w:bCs/>
          <w:sz w:val="20"/>
          <w:szCs w:val="20"/>
        </w:rPr>
        <w:t>Campaign Manager</w:t>
      </w:r>
      <w:r w:rsidRPr="00A61944">
        <w:rPr>
          <w:rFonts w:ascii="Arial" w:hAnsi="Arial" w:cs="Arial"/>
          <w:sz w:val="20"/>
          <w:szCs w:val="20"/>
        </w:rPr>
        <w:t> is the day-to-day marketing lead and an integral part of the Ad Council’s Campaign Development team responsible for overseeing the development, implementation and evaluation of fully integrated public service communications programs that drive sustainable and measurable social change.  On a day-to-day basis, they are the trusted partner and adviser to our non-profit and government clients, as well as pro-bono agencies.</w:t>
      </w:r>
    </w:p>
    <w:p w14:paraId="608CEB17" w14:textId="77777777" w:rsidR="00A61944" w:rsidRPr="00A61944" w:rsidRDefault="00A61944" w:rsidP="00A61944">
      <w:pPr>
        <w:shd w:val="clear" w:color="auto" w:fill="FFFFFF"/>
        <w:rPr>
          <w:rFonts w:ascii="Arial" w:hAnsi="Arial" w:cs="Arial"/>
          <w:sz w:val="20"/>
          <w:szCs w:val="20"/>
        </w:rPr>
      </w:pPr>
      <w:r w:rsidRPr="00A61944">
        <w:rPr>
          <w:rFonts w:ascii="Arial" w:hAnsi="Arial" w:cs="Arial"/>
          <w:sz w:val="20"/>
          <w:szCs w:val="20"/>
        </w:rPr>
        <w:t> </w:t>
      </w:r>
    </w:p>
    <w:p w14:paraId="1923BEFA" w14:textId="77777777" w:rsidR="00A61944" w:rsidRPr="00A61944" w:rsidRDefault="00A61944" w:rsidP="00A61944">
      <w:pPr>
        <w:shd w:val="clear" w:color="auto" w:fill="FFFFFF"/>
        <w:rPr>
          <w:rFonts w:ascii="Arial" w:hAnsi="Arial" w:cs="Arial"/>
          <w:sz w:val="20"/>
          <w:szCs w:val="20"/>
        </w:rPr>
      </w:pPr>
      <w:r w:rsidRPr="00A61944">
        <w:rPr>
          <w:rFonts w:ascii="Arial" w:hAnsi="Arial" w:cs="Arial"/>
          <w:sz w:val="20"/>
          <w:szCs w:val="20"/>
        </w:rPr>
        <w:t>Whether it’s reviewing research, working collaboratively on a strategy and evaluating creative, understanding the competitive landscape, executing with partners against digital and PR/social plans, or </w:t>
      </w:r>
      <w:r w:rsidRPr="00A61944">
        <w:rPr>
          <w:rFonts w:ascii="Arial" w:hAnsi="Arial" w:cs="Arial"/>
          <w:sz w:val="20"/>
          <w:szCs w:val="20"/>
          <w:shd w:val="clear" w:color="auto" w:fill="FFFFFF"/>
        </w:rPr>
        <w:t>partnering with one of our board member companies on their CSR initiative,</w:t>
      </w:r>
      <w:r w:rsidRPr="00A61944">
        <w:rPr>
          <w:rFonts w:ascii="Arial" w:hAnsi="Arial" w:cs="Arial"/>
          <w:sz w:val="20"/>
          <w:szCs w:val="20"/>
        </w:rPr>
        <w:t> your job will be to oversee and coordinate the various processes that go into developing communications programs that truly surround an issue, reach an audience and make a difference in our world.</w:t>
      </w:r>
    </w:p>
    <w:p w14:paraId="0B624CB3" w14:textId="77777777" w:rsidR="00A61944" w:rsidRPr="00A61944" w:rsidRDefault="00A61944" w:rsidP="00A61944">
      <w:pPr>
        <w:shd w:val="clear" w:color="auto" w:fill="FFFFFF"/>
        <w:rPr>
          <w:rFonts w:ascii="Arial" w:hAnsi="Arial" w:cs="Arial"/>
          <w:sz w:val="20"/>
          <w:szCs w:val="20"/>
        </w:rPr>
      </w:pPr>
      <w:r w:rsidRPr="00A61944">
        <w:rPr>
          <w:rFonts w:ascii="Arial" w:hAnsi="Arial" w:cs="Arial"/>
          <w:sz w:val="20"/>
          <w:szCs w:val="20"/>
        </w:rPr>
        <w:t> </w:t>
      </w:r>
    </w:p>
    <w:p w14:paraId="55251444" w14:textId="77777777" w:rsidR="00A61944" w:rsidRPr="00A61944" w:rsidRDefault="00A61944" w:rsidP="00A61944">
      <w:pPr>
        <w:shd w:val="clear" w:color="auto" w:fill="FFFFFF"/>
        <w:rPr>
          <w:rFonts w:ascii="Arial" w:hAnsi="Arial" w:cs="Arial"/>
          <w:sz w:val="20"/>
          <w:szCs w:val="20"/>
        </w:rPr>
      </w:pPr>
      <w:r w:rsidRPr="00A61944">
        <w:rPr>
          <w:rFonts w:ascii="Arial" w:hAnsi="Arial" w:cs="Arial"/>
          <w:sz w:val="20"/>
          <w:szCs w:val="20"/>
        </w:rPr>
        <w:t>This fast-paced position is perfect for someone who has strong written and oral communication skills, is a great project manager, has an appetite for learning about the latest trends in advertising and is passionate about social change.</w:t>
      </w:r>
    </w:p>
    <w:p w14:paraId="0A87591C" w14:textId="77777777" w:rsidR="00A61944" w:rsidRPr="00A61944" w:rsidRDefault="00A61944" w:rsidP="00A61944">
      <w:pPr>
        <w:shd w:val="clear" w:color="auto" w:fill="FFFFFF"/>
        <w:rPr>
          <w:rFonts w:ascii="Arial" w:hAnsi="Arial" w:cs="Arial"/>
          <w:sz w:val="20"/>
          <w:szCs w:val="20"/>
        </w:rPr>
      </w:pPr>
      <w:r w:rsidRPr="00A61944">
        <w:rPr>
          <w:rFonts w:ascii="Arial" w:hAnsi="Arial" w:cs="Arial"/>
          <w:sz w:val="20"/>
          <w:szCs w:val="20"/>
        </w:rPr>
        <w:t> </w:t>
      </w:r>
    </w:p>
    <w:p w14:paraId="057249F0" w14:textId="77777777" w:rsidR="00A61944" w:rsidRPr="00A61944" w:rsidRDefault="00A61944" w:rsidP="00A61944">
      <w:pPr>
        <w:shd w:val="clear" w:color="auto" w:fill="FFFFFF"/>
        <w:rPr>
          <w:rFonts w:ascii="Arial" w:hAnsi="Arial" w:cs="Arial"/>
          <w:sz w:val="20"/>
          <w:szCs w:val="20"/>
        </w:rPr>
      </w:pPr>
      <w:r w:rsidRPr="00A61944">
        <w:rPr>
          <w:rFonts w:ascii="Arial" w:hAnsi="Arial" w:cs="Arial"/>
          <w:b/>
          <w:bCs/>
          <w:sz w:val="20"/>
          <w:szCs w:val="20"/>
        </w:rPr>
        <w:t>What you’ll do:</w:t>
      </w:r>
    </w:p>
    <w:p w14:paraId="0C8B2999" w14:textId="77777777" w:rsidR="00A61944" w:rsidRPr="00A61944" w:rsidRDefault="00A61944" w:rsidP="00A61944">
      <w:pPr>
        <w:shd w:val="clear" w:color="auto" w:fill="FFFFFF" w:themeFill="background1"/>
        <w:rPr>
          <w:rFonts w:ascii="Arial" w:hAnsi="Arial" w:cs="Arial"/>
          <w:sz w:val="20"/>
          <w:szCs w:val="20"/>
        </w:rPr>
      </w:pPr>
      <w:r w:rsidRPr="00A61944">
        <w:rPr>
          <w:rFonts w:ascii="Arial" w:hAnsi="Arial" w:cs="Arial"/>
          <w:sz w:val="20"/>
          <w:szCs w:val="20"/>
        </w:rPr>
        <w:t>Reporting to the SVP/VP, Group Campaign Director or VP, Campaign Director, you will work collaboratively on a cross-functional team to develop multi-media communications programs for your docket of campaigns.</w:t>
      </w:r>
    </w:p>
    <w:p w14:paraId="51C788E7" w14:textId="77777777" w:rsidR="00A61944" w:rsidRPr="00A61944" w:rsidRDefault="00A61944" w:rsidP="00A61944">
      <w:pPr>
        <w:shd w:val="clear" w:color="auto" w:fill="FFFFFF"/>
        <w:rPr>
          <w:rFonts w:ascii="Arial" w:hAnsi="Arial" w:cs="Arial"/>
          <w:sz w:val="20"/>
          <w:szCs w:val="20"/>
        </w:rPr>
      </w:pPr>
      <w:r w:rsidRPr="00A61944">
        <w:rPr>
          <w:rFonts w:ascii="Arial" w:hAnsi="Arial" w:cs="Arial"/>
          <w:sz w:val="20"/>
          <w:szCs w:val="20"/>
        </w:rPr>
        <w:t> </w:t>
      </w:r>
    </w:p>
    <w:p w14:paraId="6EDBFA34" w14:textId="77777777" w:rsidR="00A61944" w:rsidRPr="00A61944" w:rsidRDefault="00A61944" w:rsidP="00A61944">
      <w:pPr>
        <w:shd w:val="clear" w:color="auto" w:fill="FFFFFF"/>
        <w:rPr>
          <w:rFonts w:ascii="Arial" w:hAnsi="Arial" w:cs="Arial"/>
          <w:sz w:val="20"/>
          <w:szCs w:val="20"/>
        </w:rPr>
      </w:pPr>
      <w:r w:rsidRPr="00A61944">
        <w:rPr>
          <w:rFonts w:ascii="Arial" w:hAnsi="Arial" w:cs="Arial"/>
          <w:b/>
          <w:bCs/>
          <w:sz w:val="20"/>
          <w:szCs w:val="20"/>
        </w:rPr>
        <w:t>Responsibilities include:</w:t>
      </w:r>
    </w:p>
    <w:p w14:paraId="081A9980" w14:textId="77777777" w:rsidR="00A61944" w:rsidRPr="00A61944" w:rsidRDefault="00A61944" w:rsidP="00A61944">
      <w:pPr>
        <w:numPr>
          <w:ilvl w:val="0"/>
          <w:numId w:val="10"/>
        </w:numPr>
        <w:shd w:val="clear" w:color="auto" w:fill="FFFFFF" w:themeFill="background1"/>
        <w:ind w:left="537"/>
        <w:rPr>
          <w:rFonts w:ascii="Arial" w:eastAsiaTheme="minorEastAsia" w:hAnsi="Arial" w:cs="Arial"/>
          <w:sz w:val="20"/>
          <w:szCs w:val="20"/>
        </w:rPr>
      </w:pPr>
      <w:r w:rsidRPr="00A61944">
        <w:rPr>
          <w:rFonts w:ascii="Arial" w:hAnsi="Arial" w:cs="Arial"/>
          <w:sz w:val="20"/>
          <w:szCs w:val="20"/>
        </w:rPr>
        <w:t>Managing internal and external volunteer agency resources against 3-5 campaigns to develop and maintain/support a target audience-driven, multi-media communications strategy and implement integrated marketing programs to deliver on campaign objectives. Integrated campaign programs consist of all media (including digital and social media), public relations, grassroots marketing, contests, cause marketing, educational </w:t>
      </w:r>
      <w:proofErr w:type="gramStart"/>
      <w:r w:rsidRPr="00A61944">
        <w:rPr>
          <w:rFonts w:ascii="Arial" w:hAnsi="Arial" w:cs="Arial"/>
          <w:sz w:val="20"/>
          <w:szCs w:val="20"/>
        </w:rPr>
        <w:t>marketing</w:t>
      </w:r>
      <w:proofErr w:type="gramEnd"/>
      <w:r w:rsidRPr="00A61944">
        <w:rPr>
          <w:rFonts w:ascii="Arial" w:hAnsi="Arial" w:cs="Arial"/>
          <w:sz w:val="20"/>
          <w:szCs w:val="20"/>
        </w:rPr>
        <w:t> and media/corporate partnerships</w:t>
      </w:r>
    </w:p>
    <w:p w14:paraId="7F7F79AB" w14:textId="77777777" w:rsidR="00A61944" w:rsidRPr="00A61944" w:rsidRDefault="00A61944" w:rsidP="00A61944">
      <w:pPr>
        <w:numPr>
          <w:ilvl w:val="0"/>
          <w:numId w:val="10"/>
        </w:numPr>
        <w:shd w:val="clear" w:color="auto" w:fill="FFFFFF" w:themeFill="background1"/>
        <w:ind w:left="537"/>
        <w:rPr>
          <w:rFonts w:ascii="Arial" w:hAnsi="Arial" w:cs="Arial"/>
          <w:sz w:val="20"/>
          <w:szCs w:val="20"/>
        </w:rPr>
      </w:pPr>
      <w:r w:rsidRPr="00A61944">
        <w:rPr>
          <w:rFonts w:ascii="Arial" w:hAnsi="Arial" w:cs="Arial"/>
          <w:sz w:val="20"/>
          <w:szCs w:val="20"/>
        </w:rPr>
        <w:t>Managing day-to-day client relationship with your government or nonprofit sponsors, including developing a deep understanding of client organizations and the issue and competitive landscape</w:t>
      </w:r>
    </w:p>
    <w:p w14:paraId="586BA1D6" w14:textId="77777777" w:rsidR="00A61944" w:rsidRPr="00A61944" w:rsidRDefault="00A61944" w:rsidP="00A61944">
      <w:pPr>
        <w:numPr>
          <w:ilvl w:val="0"/>
          <w:numId w:val="10"/>
        </w:numPr>
        <w:shd w:val="clear" w:color="auto" w:fill="FFFFFF" w:themeFill="background1"/>
        <w:ind w:left="537"/>
        <w:rPr>
          <w:rFonts w:ascii="Arial" w:hAnsi="Arial" w:cs="Arial"/>
          <w:sz w:val="20"/>
          <w:szCs w:val="20"/>
        </w:rPr>
      </w:pPr>
      <w:r w:rsidRPr="00A61944">
        <w:rPr>
          <w:rFonts w:ascii="Arial" w:hAnsi="Arial" w:cs="Arial"/>
          <w:sz w:val="20"/>
          <w:szCs w:val="20"/>
        </w:rPr>
        <w:t>Providing, </w:t>
      </w:r>
      <w:proofErr w:type="gramStart"/>
      <w:r w:rsidRPr="00A61944">
        <w:rPr>
          <w:rFonts w:ascii="Arial" w:hAnsi="Arial" w:cs="Arial"/>
          <w:sz w:val="20"/>
          <w:szCs w:val="20"/>
        </w:rPr>
        <w:t>managing</w:t>
      </w:r>
      <w:proofErr w:type="gramEnd"/>
      <w:r w:rsidRPr="00A61944">
        <w:rPr>
          <w:rFonts w:ascii="Arial" w:hAnsi="Arial" w:cs="Arial"/>
          <w:sz w:val="20"/>
          <w:szCs w:val="20"/>
        </w:rPr>
        <w:t> and soliciting input from team members around the strategic and creative development, distribution of PSAs to media and evaluation of the campaigns</w:t>
      </w:r>
    </w:p>
    <w:p w14:paraId="342C6D61" w14:textId="77777777" w:rsidR="00A61944" w:rsidRPr="00A61944" w:rsidRDefault="00A61944" w:rsidP="00A61944">
      <w:pPr>
        <w:numPr>
          <w:ilvl w:val="0"/>
          <w:numId w:val="10"/>
        </w:numPr>
        <w:shd w:val="clear" w:color="auto" w:fill="FFFFFF"/>
        <w:ind w:left="537"/>
        <w:rPr>
          <w:rFonts w:ascii="Arial" w:hAnsi="Arial" w:cs="Arial"/>
          <w:sz w:val="20"/>
          <w:szCs w:val="20"/>
        </w:rPr>
      </w:pPr>
      <w:r w:rsidRPr="00A61944">
        <w:rPr>
          <w:rFonts w:ascii="Arial" w:hAnsi="Arial" w:cs="Arial"/>
          <w:sz w:val="20"/>
          <w:szCs w:val="20"/>
        </w:rPr>
        <w:t>Collaborating and partnering with cross-functional team to:</w:t>
      </w:r>
    </w:p>
    <w:p w14:paraId="276CE587" w14:textId="77777777" w:rsidR="00A61944" w:rsidRPr="00A61944" w:rsidRDefault="00A61944" w:rsidP="00A61944">
      <w:pPr>
        <w:numPr>
          <w:ilvl w:val="1"/>
          <w:numId w:val="10"/>
        </w:numPr>
        <w:shd w:val="clear" w:color="auto" w:fill="FFFFFF" w:themeFill="background1"/>
        <w:ind w:left="1129"/>
        <w:rPr>
          <w:rFonts w:ascii="Arial" w:hAnsi="Arial" w:cs="Arial"/>
          <w:sz w:val="20"/>
          <w:szCs w:val="20"/>
        </w:rPr>
      </w:pPr>
      <w:r w:rsidRPr="00A61944">
        <w:rPr>
          <w:rFonts w:ascii="Arial" w:hAnsi="Arial" w:cs="Arial"/>
          <w:sz w:val="20"/>
          <w:szCs w:val="20"/>
        </w:rPr>
        <w:t>Establish media strategy and develop channel plans</w:t>
      </w:r>
    </w:p>
    <w:p w14:paraId="17AE23DE" w14:textId="77777777" w:rsidR="00A61944" w:rsidRPr="00A61944" w:rsidRDefault="00A61944" w:rsidP="00A61944">
      <w:pPr>
        <w:numPr>
          <w:ilvl w:val="1"/>
          <w:numId w:val="10"/>
        </w:numPr>
        <w:shd w:val="clear" w:color="auto" w:fill="FFFFFF" w:themeFill="background1"/>
        <w:ind w:left="1129"/>
        <w:rPr>
          <w:rFonts w:ascii="Arial" w:eastAsiaTheme="minorEastAsia" w:hAnsi="Arial" w:cs="Arial"/>
          <w:sz w:val="20"/>
          <w:szCs w:val="20"/>
        </w:rPr>
      </w:pPr>
      <w:r w:rsidRPr="00A61944">
        <w:rPr>
          <w:rFonts w:ascii="Arial" w:hAnsi="Arial" w:cs="Arial"/>
          <w:sz w:val="20"/>
          <w:szCs w:val="20"/>
        </w:rPr>
        <w:t>Develop and implement evaluation plan for campaign, as well as track and report on campaign KPIs</w:t>
      </w:r>
    </w:p>
    <w:p w14:paraId="0EA2BB7E" w14:textId="77777777" w:rsidR="00A61944" w:rsidRPr="00A61944" w:rsidRDefault="00A61944" w:rsidP="00A61944">
      <w:pPr>
        <w:numPr>
          <w:ilvl w:val="1"/>
          <w:numId w:val="10"/>
        </w:numPr>
        <w:shd w:val="clear" w:color="auto" w:fill="FFFFFF" w:themeFill="background1"/>
        <w:ind w:left="1129"/>
        <w:rPr>
          <w:rFonts w:ascii="Arial" w:hAnsi="Arial" w:cs="Arial"/>
          <w:sz w:val="20"/>
          <w:szCs w:val="20"/>
        </w:rPr>
      </w:pPr>
      <w:r w:rsidRPr="00A61944">
        <w:rPr>
          <w:rFonts w:ascii="Arial" w:hAnsi="Arial" w:cs="Arial"/>
          <w:sz w:val="20"/>
          <w:szCs w:val="20"/>
        </w:rPr>
        <w:t>Create and implement PR and social media plans, reviewing editorial calendars, reviewing/crafting website content and assisting with site QA</w:t>
      </w:r>
    </w:p>
    <w:p w14:paraId="13FF7AF6" w14:textId="77777777" w:rsidR="00A61944" w:rsidRPr="00A61944" w:rsidRDefault="00A61944" w:rsidP="00A61944">
      <w:pPr>
        <w:numPr>
          <w:ilvl w:val="1"/>
          <w:numId w:val="10"/>
        </w:numPr>
        <w:shd w:val="clear" w:color="auto" w:fill="FFFFFF" w:themeFill="background1"/>
        <w:ind w:left="1129"/>
        <w:rPr>
          <w:rFonts w:ascii="Arial" w:hAnsi="Arial" w:cs="Arial"/>
          <w:sz w:val="20"/>
          <w:szCs w:val="20"/>
        </w:rPr>
      </w:pPr>
      <w:r w:rsidRPr="00A61944">
        <w:rPr>
          <w:rFonts w:ascii="Arial" w:hAnsi="Arial" w:cs="Arial"/>
          <w:sz w:val="20"/>
          <w:szCs w:val="20"/>
        </w:rPr>
        <w:t>Build out campaign website fulfillment (including vendor selection, content development, site functionality, site design, </w:t>
      </w:r>
      <w:proofErr w:type="gramStart"/>
      <w:r w:rsidRPr="00A61944">
        <w:rPr>
          <w:rFonts w:ascii="Arial" w:hAnsi="Arial" w:cs="Arial"/>
          <w:sz w:val="20"/>
          <w:szCs w:val="20"/>
        </w:rPr>
        <w:t>metrics</w:t>
      </w:r>
      <w:proofErr w:type="gramEnd"/>
      <w:r w:rsidRPr="00A61944">
        <w:rPr>
          <w:rFonts w:ascii="Arial" w:hAnsi="Arial" w:cs="Arial"/>
          <w:sz w:val="20"/>
          <w:szCs w:val="20"/>
        </w:rPr>
        <w:t> and all necessary approvals)</w:t>
      </w:r>
    </w:p>
    <w:p w14:paraId="4B1CECF5" w14:textId="77777777" w:rsidR="00A61944" w:rsidRPr="00A61944" w:rsidRDefault="00A61944" w:rsidP="00A61944">
      <w:pPr>
        <w:numPr>
          <w:ilvl w:val="0"/>
          <w:numId w:val="10"/>
        </w:numPr>
        <w:shd w:val="clear" w:color="auto" w:fill="FFFFFF" w:themeFill="background1"/>
        <w:ind w:left="537"/>
        <w:rPr>
          <w:rFonts w:ascii="Arial" w:hAnsi="Arial" w:cs="Arial"/>
          <w:sz w:val="20"/>
          <w:szCs w:val="20"/>
        </w:rPr>
      </w:pPr>
      <w:r w:rsidRPr="00A61944">
        <w:rPr>
          <w:rFonts w:ascii="Arial" w:hAnsi="Arial" w:cs="Arial"/>
          <w:sz w:val="20"/>
          <w:szCs w:val="20"/>
        </w:rPr>
        <w:t>Overseeing and ensuring quality control for the development of PSA distribution materials for the media, internal briefs/</w:t>
      </w:r>
      <w:proofErr w:type="gramStart"/>
      <w:r w:rsidRPr="00A61944">
        <w:rPr>
          <w:rFonts w:ascii="Arial" w:hAnsi="Arial" w:cs="Arial"/>
          <w:sz w:val="20"/>
          <w:szCs w:val="20"/>
        </w:rPr>
        <w:t>paperwork</w:t>
      </w:r>
      <w:proofErr w:type="gramEnd"/>
      <w:r w:rsidRPr="00A61944">
        <w:rPr>
          <w:rFonts w:ascii="Arial" w:hAnsi="Arial" w:cs="Arial"/>
          <w:sz w:val="20"/>
          <w:szCs w:val="20"/>
        </w:rPr>
        <w:t> and all Sponsor approvals</w:t>
      </w:r>
    </w:p>
    <w:p w14:paraId="2FBB58AF" w14:textId="77777777" w:rsidR="00A61944" w:rsidRPr="00A61944" w:rsidRDefault="00A61944" w:rsidP="00A61944">
      <w:pPr>
        <w:numPr>
          <w:ilvl w:val="0"/>
          <w:numId w:val="10"/>
        </w:numPr>
        <w:shd w:val="clear" w:color="auto" w:fill="FFFFFF"/>
        <w:ind w:left="537"/>
        <w:rPr>
          <w:rFonts w:ascii="Arial" w:hAnsi="Arial" w:cs="Arial"/>
          <w:sz w:val="20"/>
          <w:szCs w:val="20"/>
        </w:rPr>
      </w:pPr>
      <w:r w:rsidRPr="00A61944">
        <w:rPr>
          <w:rFonts w:ascii="Arial" w:hAnsi="Arial" w:cs="Arial"/>
          <w:sz w:val="20"/>
          <w:szCs w:val="20"/>
        </w:rPr>
        <w:t>Providing ongoing evaluation of campaign performance:</w:t>
      </w:r>
    </w:p>
    <w:p w14:paraId="4145F7B5" w14:textId="77777777" w:rsidR="00A61944" w:rsidRPr="00A61944" w:rsidRDefault="00A61944" w:rsidP="00A61944">
      <w:pPr>
        <w:numPr>
          <w:ilvl w:val="1"/>
          <w:numId w:val="10"/>
        </w:numPr>
        <w:shd w:val="clear" w:color="auto" w:fill="FFFFFF"/>
        <w:ind w:left="1129"/>
        <w:rPr>
          <w:rFonts w:ascii="Arial" w:hAnsi="Arial" w:cs="Arial"/>
          <w:sz w:val="20"/>
          <w:szCs w:val="20"/>
        </w:rPr>
      </w:pPr>
      <w:r w:rsidRPr="00A61944">
        <w:rPr>
          <w:rFonts w:ascii="Arial" w:hAnsi="Arial" w:cs="Arial"/>
          <w:sz w:val="20"/>
          <w:szCs w:val="20"/>
        </w:rPr>
        <w:t>Review and analyze donated and earned media, website and social media analytics and tracking study results</w:t>
      </w:r>
    </w:p>
    <w:p w14:paraId="343CB532" w14:textId="77777777" w:rsidR="00A61944" w:rsidRPr="00A61944" w:rsidRDefault="00A61944" w:rsidP="00A61944">
      <w:pPr>
        <w:numPr>
          <w:ilvl w:val="1"/>
          <w:numId w:val="10"/>
        </w:numPr>
        <w:shd w:val="clear" w:color="auto" w:fill="FFFFFF"/>
        <w:ind w:left="1129"/>
        <w:rPr>
          <w:rFonts w:ascii="Arial" w:hAnsi="Arial" w:cs="Arial"/>
          <w:sz w:val="20"/>
          <w:szCs w:val="20"/>
        </w:rPr>
      </w:pPr>
      <w:r w:rsidRPr="00A61944">
        <w:rPr>
          <w:rFonts w:ascii="Arial" w:hAnsi="Arial" w:cs="Arial"/>
          <w:sz w:val="20"/>
          <w:szCs w:val="20"/>
        </w:rPr>
        <w:t>Develop recommendations to optimize campaign performance based on results</w:t>
      </w:r>
    </w:p>
    <w:p w14:paraId="17FFFBDC" w14:textId="77777777" w:rsidR="00A61944" w:rsidRPr="00A61944" w:rsidRDefault="00A61944" w:rsidP="00A61944">
      <w:pPr>
        <w:numPr>
          <w:ilvl w:val="0"/>
          <w:numId w:val="10"/>
        </w:numPr>
        <w:shd w:val="clear" w:color="auto" w:fill="FFFFFF" w:themeFill="background1"/>
        <w:ind w:left="537"/>
        <w:rPr>
          <w:rFonts w:ascii="Arial" w:hAnsi="Arial" w:cs="Arial"/>
          <w:sz w:val="20"/>
          <w:szCs w:val="20"/>
        </w:rPr>
      </w:pPr>
      <w:r w:rsidRPr="00A61944">
        <w:rPr>
          <w:rFonts w:ascii="Arial" w:hAnsi="Arial" w:cs="Arial"/>
          <w:sz w:val="20"/>
          <w:szCs w:val="20"/>
        </w:rPr>
        <w:t>Managing campaign budgets and forecasts, ensuring bottom-line cost control while assuring that all accounting protocols are properly implemented in a timely manner</w:t>
      </w:r>
    </w:p>
    <w:p w14:paraId="526DDF58" w14:textId="77777777" w:rsidR="00A61944" w:rsidRPr="00A61944" w:rsidRDefault="00A61944" w:rsidP="00A61944">
      <w:pPr>
        <w:numPr>
          <w:ilvl w:val="0"/>
          <w:numId w:val="10"/>
        </w:numPr>
        <w:shd w:val="clear" w:color="auto" w:fill="FFFFFF" w:themeFill="background1"/>
        <w:ind w:left="537"/>
        <w:rPr>
          <w:rFonts w:ascii="Arial" w:hAnsi="Arial" w:cs="Arial"/>
          <w:sz w:val="20"/>
          <w:szCs w:val="20"/>
        </w:rPr>
      </w:pPr>
      <w:r w:rsidRPr="00A61944">
        <w:rPr>
          <w:rFonts w:ascii="Arial" w:hAnsi="Arial" w:cs="Arial"/>
          <w:sz w:val="20"/>
          <w:szCs w:val="20"/>
        </w:rPr>
        <w:lastRenderedPageBreak/>
        <w:t xml:space="preserve">Ensuring compliance with and completion of all grant and government contracting requirements and securing all necessary </w:t>
      </w:r>
      <w:r w:rsidRPr="00A61944">
        <w:rPr>
          <w:rFonts w:ascii="Arial" w:eastAsia="Calibri" w:hAnsi="Arial" w:cs="Arial"/>
          <w:color w:val="000000" w:themeColor="text1"/>
          <w:sz w:val="20"/>
          <w:szCs w:val="20"/>
        </w:rPr>
        <w:t>legal clearances</w:t>
      </w:r>
    </w:p>
    <w:p w14:paraId="5C1E0431" w14:textId="77777777" w:rsidR="00A61944" w:rsidRPr="00A61944" w:rsidRDefault="00A61944" w:rsidP="00A61944">
      <w:pPr>
        <w:numPr>
          <w:ilvl w:val="0"/>
          <w:numId w:val="10"/>
        </w:numPr>
        <w:shd w:val="clear" w:color="auto" w:fill="FFFFFF" w:themeFill="background1"/>
        <w:ind w:left="537"/>
        <w:rPr>
          <w:rFonts w:ascii="Arial" w:hAnsi="Arial" w:cs="Arial"/>
          <w:sz w:val="20"/>
          <w:szCs w:val="20"/>
        </w:rPr>
      </w:pPr>
      <w:r w:rsidRPr="00A61944">
        <w:rPr>
          <w:rFonts w:ascii="Arial" w:hAnsi="Arial" w:cs="Arial"/>
          <w:sz w:val="20"/>
          <w:szCs w:val="20"/>
        </w:rPr>
        <w:t>Developing and drafting all necessary campaign proposals, RFPs, marketing plans, contracts/grants and required reports, including the coordination of any interdepartmental materials or data needed for these documents</w:t>
      </w:r>
    </w:p>
    <w:p w14:paraId="0693A1BF" w14:textId="77777777" w:rsidR="00A61944" w:rsidRPr="00A61944" w:rsidRDefault="00A61944" w:rsidP="00A61944">
      <w:pPr>
        <w:numPr>
          <w:ilvl w:val="0"/>
          <w:numId w:val="10"/>
        </w:numPr>
        <w:shd w:val="clear" w:color="auto" w:fill="FFFFFF" w:themeFill="background1"/>
        <w:ind w:left="537"/>
        <w:rPr>
          <w:rFonts w:ascii="Arial" w:hAnsi="Arial" w:cs="Arial"/>
          <w:sz w:val="20"/>
          <w:szCs w:val="20"/>
        </w:rPr>
      </w:pPr>
      <w:r w:rsidRPr="00A61944">
        <w:rPr>
          <w:rFonts w:ascii="Arial" w:hAnsi="Arial" w:cs="Arial"/>
          <w:sz w:val="20"/>
          <w:szCs w:val="20"/>
        </w:rPr>
        <w:t>Supervising and training 1-3 Assistant Campaign Managers</w:t>
      </w:r>
    </w:p>
    <w:p w14:paraId="68B0DCF9" w14:textId="77777777" w:rsidR="00A61944" w:rsidRPr="00A61944" w:rsidRDefault="00A61944" w:rsidP="00A61944">
      <w:pPr>
        <w:shd w:val="clear" w:color="auto" w:fill="FFFFFF"/>
        <w:ind w:left="720"/>
        <w:rPr>
          <w:rFonts w:ascii="Arial" w:hAnsi="Arial" w:cs="Arial"/>
          <w:sz w:val="20"/>
          <w:szCs w:val="20"/>
        </w:rPr>
      </w:pPr>
      <w:r w:rsidRPr="00A61944">
        <w:rPr>
          <w:rFonts w:ascii="Arial" w:hAnsi="Arial" w:cs="Arial"/>
          <w:sz w:val="20"/>
          <w:szCs w:val="20"/>
        </w:rPr>
        <w:t> </w:t>
      </w:r>
    </w:p>
    <w:p w14:paraId="641A2C53" w14:textId="77777777" w:rsidR="00A61944" w:rsidRPr="00A61944" w:rsidRDefault="00A61944" w:rsidP="00A61944">
      <w:pPr>
        <w:shd w:val="clear" w:color="auto" w:fill="FFFFFF"/>
        <w:rPr>
          <w:rFonts w:ascii="Arial" w:hAnsi="Arial" w:cs="Arial"/>
          <w:sz w:val="20"/>
          <w:szCs w:val="20"/>
        </w:rPr>
      </w:pPr>
      <w:r w:rsidRPr="00A61944">
        <w:rPr>
          <w:rFonts w:ascii="Arial" w:hAnsi="Arial" w:cs="Arial"/>
          <w:b/>
          <w:bCs/>
          <w:sz w:val="20"/>
          <w:szCs w:val="20"/>
        </w:rPr>
        <w:t>What you bring:</w:t>
      </w:r>
    </w:p>
    <w:p w14:paraId="5B234D42" w14:textId="77777777" w:rsidR="00A61944" w:rsidRPr="00A61944" w:rsidRDefault="00A61944" w:rsidP="00A61944">
      <w:pPr>
        <w:numPr>
          <w:ilvl w:val="0"/>
          <w:numId w:val="11"/>
        </w:numPr>
        <w:shd w:val="clear" w:color="auto" w:fill="FFFFFF"/>
        <w:ind w:left="537"/>
        <w:rPr>
          <w:rFonts w:ascii="Arial" w:hAnsi="Arial" w:cs="Arial"/>
          <w:sz w:val="20"/>
          <w:szCs w:val="20"/>
        </w:rPr>
      </w:pPr>
      <w:r w:rsidRPr="00A61944">
        <w:rPr>
          <w:rFonts w:ascii="Arial" w:hAnsi="Arial" w:cs="Arial"/>
          <w:sz w:val="20"/>
          <w:szCs w:val="20"/>
        </w:rPr>
        <w:t>At least 3 years of advertising/applicable work experience (with a minimum of 1 year as an Account Executive or equivalent with client-facing experience)</w:t>
      </w:r>
    </w:p>
    <w:p w14:paraId="7457C666" w14:textId="77777777" w:rsidR="00A61944" w:rsidRPr="00A61944" w:rsidRDefault="00A61944" w:rsidP="00A61944">
      <w:pPr>
        <w:numPr>
          <w:ilvl w:val="0"/>
          <w:numId w:val="11"/>
        </w:numPr>
        <w:shd w:val="clear" w:color="auto" w:fill="FFFFFF"/>
        <w:ind w:left="537"/>
        <w:rPr>
          <w:rFonts w:ascii="Arial" w:hAnsi="Arial" w:cs="Arial"/>
          <w:sz w:val="20"/>
          <w:szCs w:val="20"/>
        </w:rPr>
      </w:pPr>
      <w:r w:rsidRPr="00A61944">
        <w:rPr>
          <w:rFonts w:ascii="Arial" w:hAnsi="Arial" w:cs="Arial"/>
          <w:sz w:val="20"/>
          <w:szCs w:val="20"/>
        </w:rPr>
        <w:t>Ability to work collaboratively and manage multiple projects concurrently in a fast-paced environment</w:t>
      </w:r>
    </w:p>
    <w:p w14:paraId="666326B2" w14:textId="77777777" w:rsidR="00A61944" w:rsidRPr="00A61944" w:rsidRDefault="00A61944" w:rsidP="00A61944">
      <w:pPr>
        <w:numPr>
          <w:ilvl w:val="0"/>
          <w:numId w:val="11"/>
        </w:numPr>
        <w:shd w:val="clear" w:color="auto" w:fill="FFFFFF" w:themeFill="background1"/>
        <w:ind w:left="537"/>
        <w:rPr>
          <w:rFonts w:ascii="Arial" w:eastAsiaTheme="minorEastAsia" w:hAnsi="Arial" w:cs="Arial"/>
          <w:sz w:val="20"/>
          <w:szCs w:val="20"/>
        </w:rPr>
      </w:pPr>
      <w:r w:rsidRPr="00A61944">
        <w:rPr>
          <w:rFonts w:ascii="Arial" w:eastAsia="Calibri" w:hAnsi="Arial" w:cs="Arial"/>
          <w:sz w:val="20"/>
          <w:szCs w:val="20"/>
        </w:rPr>
        <w:t xml:space="preserve">Self-motivated and goal oriented, especially while working in a remote environment </w:t>
      </w:r>
    </w:p>
    <w:p w14:paraId="04D06D62" w14:textId="77777777" w:rsidR="00A61944" w:rsidRPr="00A61944" w:rsidRDefault="00A61944" w:rsidP="00A61944">
      <w:pPr>
        <w:numPr>
          <w:ilvl w:val="0"/>
          <w:numId w:val="11"/>
        </w:numPr>
        <w:shd w:val="clear" w:color="auto" w:fill="FFFFFF" w:themeFill="background1"/>
        <w:ind w:left="537"/>
        <w:rPr>
          <w:rFonts w:ascii="Arial" w:hAnsi="Arial" w:cs="Arial"/>
          <w:sz w:val="20"/>
          <w:szCs w:val="20"/>
        </w:rPr>
      </w:pPr>
      <w:r w:rsidRPr="00A61944">
        <w:rPr>
          <w:rFonts w:ascii="Arial" w:hAnsi="Arial" w:cs="Arial"/>
          <w:sz w:val="20"/>
          <w:szCs w:val="20"/>
        </w:rPr>
        <w:t>Team player who works well with others in a cross-functional environment</w:t>
      </w:r>
    </w:p>
    <w:p w14:paraId="4B00FF99" w14:textId="77777777" w:rsidR="00A61944" w:rsidRPr="00A61944" w:rsidRDefault="00A61944" w:rsidP="00A61944">
      <w:pPr>
        <w:numPr>
          <w:ilvl w:val="0"/>
          <w:numId w:val="11"/>
        </w:numPr>
        <w:shd w:val="clear" w:color="auto" w:fill="FFFFFF"/>
        <w:ind w:left="537"/>
        <w:rPr>
          <w:rFonts w:ascii="Arial" w:hAnsi="Arial" w:cs="Arial"/>
          <w:sz w:val="20"/>
          <w:szCs w:val="20"/>
        </w:rPr>
      </w:pPr>
      <w:r w:rsidRPr="00A61944">
        <w:rPr>
          <w:rFonts w:ascii="Arial" w:hAnsi="Arial" w:cs="Arial"/>
          <w:sz w:val="20"/>
          <w:szCs w:val="20"/>
        </w:rPr>
        <w:t>Excellent organizational skills and attention to detail</w:t>
      </w:r>
    </w:p>
    <w:p w14:paraId="005A76DD" w14:textId="77777777" w:rsidR="00A61944" w:rsidRPr="00A61944" w:rsidRDefault="00A61944" w:rsidP="00A61944">
      <w:pPr>
        <w:numPr>
          <w:ilvl w:val="0"/>
          <w:numId w:val="11"/>
        </w:numPr>
        <w:shd w:val="clear" w:color="auto" w:fill="FFFFFF"/>
        <w:ind w:left="537"/>
        <w:rPr>
          <w:rFonts w:ascii="Arial" w:hAnsi="Arial" w:cs="Arial"/>
          <w:sz w:val="20"/>
          <w:szCs w:val="20"/>
        </w:rPr>
      </w:pPr>
      <w:r w:rsidRPr="00A61944">
        <w:rPr>
          <w:rFonts w:ascii="Arial" w:hAnsi="Arial" w:cs="Arial"/>
          <w:sz w:val="20"/>
          <w:szCs w:val="20"/>
        </w:rPr>
        <w:t>Excellent communication skills (verbal and written)</w:t>
      </w:r>
    </w:p>
    <w:p w14:paraId="7F013147" w14:textId="560CBF36" w:rsidR="00470078" w:rsidRPr="00A61944" w:rsidRDefault="00A61944" w:rsidP="00A61944">
      <w:pPr>
        <w:numPr>
          <w:ilvl w:val="0"/>
          <w:numId w:val="11"/>
        </w:numPr>
        <w:shd w:val="clear" w:color="auto" w:fill="FFFFFF"/>
        <w:ind w:left="537"/>
        <w:rPr>
          <w:rFonts w:ascii="Arial" w:hAnsi="Arial" w:cs="Arial"/>
          <w:sz w:val="20"/>
          <w:szCs w:val="20"/>
        </w:rPr>
      </w:pPr>
      <w:r w:rsidRPr="00A61944">
        <w:rPr>
          <w:rFonts w:ascii="Arial" w:hAnsi="Arial" w:cs="Arial"/>
          <w:sz w:val="20"/>
          <w:szCs w:val="20"/>
        </w:rPr>
        <w:t>Strong Excel and PowerPoint skills</w:t>
      </w:r>
    </w:p>
    <w:p w14:paraId="1AFB50B3" w14:textId="77777777" w:rsidR="00470078" w:rsidRPr="00150E4A" w:rsidRDefault="00470078" w:rsidP="00150E4A">
      <w:pPr>
        <w:rPr>
          <w:rFonts w:ascii="Arial" w:hAnsi="Arial" w:cs="Arial"/>
          <w:bCs/>
          <w:sz w:val="20"/>
          <w:szCs w:val="20"/>
        </w:rPr>
      </w:pPr>
    </w:p>
    <w:p w14:paraId="07DAD74A" w14:textId="1B2041E9" w:rsidR="00470078" w:rsidRPr="00150E4A" w:rsidRDefault="00470078" w:rsidP="00470078">
      <w:pPr>
        <w:rPr>
          <w:rFonts w:ascii="Arial" w:hAnsi="Arial" w:cs="Arial"/>
          <w:b/>
          <w:sz w:val="20"/>
          <w:szCs w:val="20"/>
        </w:rPr>
      </w:pPr>
      <w:r w:rsidRPr="00150E4A">
        <w:rPr>
          <w:rFonts w:ascii="Arial" w:hAnsi="Arial" w:cs="Arial"/>
          <w:b/>
          <w:sz w:val="20"/>
          <w:szCs w:val="20"/>
        </w:rPr>
        <w:t>What you’ll get</w:t>
      </w:r>
      <w:r w:rsidR="00B86056" w:rsidRPr="00150E4A">
        <w:rPr>
          <w:rFonts w:ascii="Arial" w:hAnsi="Arial" w:cs="Arial"/>
          <w:b/>
          <w:sz w:val="20"/>
          <w:szCs w:val="20"/>
        </w:rPr>
        <w:t>:</w:t>
      </w:r>
    </w:p>
    <w:p w14:paraId="7181DBC4" w14:textId="77777777" w:rsidR="00470078" w:rsidRPr="00150E4A" w:rsidRDefault="00470078" w:rsidP="00470078">
      <w:pPr>
        <w:rPr>
          <w:rFonts w:ascii="Arial" w:hAnsi="Arial" w:cs="Arial"/>
          <w:bCs/>
          <w:sz w:val="20"/>
          <w:szCs w:val="20"/>
        </w:rPr>
      </w:pPr>
      <w:r w:rsidRPr="00150E4A">
        <w:rPr>
          <w:rFonts w:ascii="Arial" w:hAnsi="Arial" w:cs="Arial"/>
          <w:bCs/>
          <w:sz w:val="20"/>
          <w:szCs w:val="20"/>
        </w:rPr>
        <w:t>All full-time the Ad Council employees are eligible for:</w:t>
      </w:r>
    </w:p>
    <w:p w14:paraId="1DD8DCA6" w14:textId="7F070FB9" w:rsidR="00470078" w:rsidRPr="00150E4A" w:rsidRDefault="00470078" w:rsidP="00470078">
      <w:pPr>
        <w:numPr>
          <w:ilvl w:val="0"/>
          <w:numId w:val="8"/>
        </w:numPr>
        <w:rPr>
          <w:rFonts w:ascii="Arial" w:hAnsi="Arial" w:cs="Arial"/>
          <w:bCs/>
          <w:sz w:val="20"/>
          <w:szCs w:val="20"/>
        </w:rPr>
      </w:pPr>
      <w:r w:rsidRPr="00150E4A">
        <w:rPr>
          <w:rFonts w:ascii="Arial" w:hAnsi="Arial" w:cs="Arial"/>
          <w:bCs/>
          <w:sz w:val="20"/>
          <w:szCs w:val="20"/>
        </w:rPr>
        <w:t>Health: Ad Council provides private medical, dental and vision insurance for humans, insurance for your pets, health savings benefits, plus reimbursement toward health and wellness expenses</w:t>
      </w:r>
    </w:p>
    <w:p w14:paraId="23959C41" w14:textId="77777777" w:rsidR="00470078" w:rsidRPr="00150E4A" w:rsidRDefault="00470078" w:rsidP="00470078">
      <w:pPr>
        <w:numPr>
          <w:ilvl w:val="0"/>
          <w:numId w:val="8"/>
        </w:numPr>
        <w:rPr>
          <w:rFonts w:ascii="Arial" w:hAnsi="Arial" w:cs="Arial"/>
          <w:bCs/>
          <w:sz w:val="20"/>
          <w:szCs w:val="20"/>
        </w:rPr>
      </w:pPr>
      <w:r w:rsidRPr="00150E4A">
        <w:rPr>
          <w:rFonts w:ascii="Arial" w:hAnsi="Arial" w:cs="Arial"/>
          <w:bCs/>
          <w:sz w:val="20"/>
          <w:szCs w:val="20"/>
        </w:rPr>
        <w:t>Growth: Eligibility to participate in generous 403(b) plan with tenure-based portfolio growth, tuition reimbursement and professional development opportunities</w:t>
      </w:r>
    </w:p>
    <w:p w14:paraId="3D983C2F" w14:textId="77777777" w:rsidR="00470078" w:rsidRPr="00150E4A" w:rsidRDefault="00470078" w:rsidP="00470078">
      <w:pPr>
        <w:numPr>
          <w:ilvl w:val="0"/>
          <w:numId w:val="8"/>
        </w:numPr>
        <w:rPr>
          <w:rFonts w:ascii="Arial" w:hAnsi="Arial" w:cs="Arial"/>
          <w:bCs/>
          <w:sz w:val="20"/>
          <w:szCs w:val="20"/>
        </w:rPr>
      </w:pPr>
      <w:r w:rsidRPr="00150E4A">
        <w:rPr>
          <w:rFonts w:ascii="Arial" w:hAnsi="Arial" w:cs="Arial"/>
          <w:bCs/>
          <w:sz w:val="20"/>
          <w:szCs w:val="20"/>
        </w:rPr>
        <w:t>Happiness: Robust and flexible time off for vacation, staycations, holidays, and parental leave along with community engagement opportunities.</w:t>
      </w:r>
    </w:p>
    <w:p w14:paraId="20130F55" w14:textId="77777777" w:rsidR="003D3207" w:rsidRPr="00150E4A" w:rsidRDefault="003D3207" w:rsidP="00470078">
      <w:pPr>
        <w:rPr>
          <w:rFonts w:ascii="Arial" w:hAnsi="Arial" w:cs="Arial"/>
          <w:b/>
          <w:sz w:val="20"/>
          <w:szCs w:val="20"/>
        </w:rPr>
      </w:pPr>
    </w:p>
    <w:p w14:paraId="1449B75C" w14:textId="65F917CD" w:rsidR="00470078" w:rsidRPr="00150E4A" w:rsidRDefault="00470078" w:rsidP="00470078">
      <w:pPr>
        <w:rPr>
          <w:rFonts w:ascii="Arial" w:hAnsi="Arial" w:cs="Arial"/>
          <w:b/>
          <w:sz w:val="20"/>
          <w:szCs w:val="20"/>
        </w:rPr>
      </w:pPr>
      <w:r w:rsidRPr="00150E4A">
        <w:rPr>
          <w:rFonts w:ascii="Arial" w:hAnsi="Arial" w:cs="Arial"/>
          <w:b/>
          <w:sz w:val="20"/>
          <w:szCs w:val="20"/>
        </w:rPr>
        <w:t>What we’re committed to:</w:t>
      </w:r>
    </w:p>
    <w:p w14:paraId="6B0C078E" w14:textId="7E87B89A" w:rsidR="00470078" w:rsidRPr="00150E4A" w:rsidRDefault="00470078" w:rsidP="00470078">
      <w:pPr>
        <w:rPr>
          <w:rFonts w:ascii="Arial" w:hAnsi="Arial" w:cs="Arial"/>
          <w:bCs/>
          <w:sz w:val="20"/>
          <w:szCs w:val="20"/>
        </w:rPr>
      </w:pPr>
      <w:r w:rsidRPr="00150E4A">
        <w:rPr>
          <w:rFonts w:ascii="Arial" w:hAnsi="Arial" w:cs="Arial"/>
          <w:bCs/>
          <w:sz w:val="20"/>
          <w:szCs w:val="20"/>
        </w:rPr>
        <w:t xml:space="preserve">At the Ad Council, we value and celebrate the unique characteristics and perspectives that make each person who they are. Diversity is the foundation of our work and allows us to reimagine how we reach our audiences. It is not simply our belief, but our duty, to cultivate a team that is representative of the American people. Only then can we drive true, measurable, and life-changing impact on the most important issues facing our country today. </w:t>
      </w:r>
    </w:p>
    <w:p w14:paraId="37C1DA3E" w14:textId="77777777" w:rsidR="00470078" w:rsidRPr="00150E4A" w:rsidRDefault="00470078" w:rsidP="00470078">
      <w:pPr>
        <w:rPr>
          <w:rFonts w:ascii="Arial" w:hAnsi="Arial" w:cs="Arial"/>
          <w:bCs/>
          <w:sz w:val="20"/>
          <w:szCs w:val="20"/>
        </w:rPr>
      </w:pPr>
    </w:p>
    <w:p w14:paraId="478AC933" w14:textId="22DE3E63" w:rsidR="00470078" w:rsidRPr="00150E4A" w:rsidRDefault="00470078" w:rsidP="00470078">
      <w:pPr>
        <w:rPr>
          <w:rFonts w:ascii="Arial" w:hAnsi="Arial" w:cs="Arial"/>
          <w:bCs/>
          <w:sz w:val="20"/>
          <w:szCs w:val="20"/>
        </w:rPr>
      </w:pPr>
      <w:r w:rsidRPr="00150E4A">
        <w:rPr>
          <w:rFonts w:ascii="Arial" w:hAnsi="Arial" w:cs="Arial"/>
          <w:bCs/>
          <w:sz w:val="20"/>
          <w:szCs w:val="20"/>
        </w:rPr>
        <w:t xml:space="preserve">The Ad Council is an Equal Opportunity Employer. Qualified applicants will be considered for employment without regard to race, creed, color, citizenship status, religion, sex, sexual orientation, gender identity, marital status, age, national origin, genetic information, status as an individual with a disability, status as a protected veteran or any other legally protected status. </w:t>
      </w:r>
    </w:p>
    <w:p w14:paraId="430C28D7" w14:textId="77777777" w:rsidR="00470078" w:rsidRPr="00150E4A" w:rsidRDefault="00470078" w:rsidP="00470078">
      <w:pPr>
        <w:rPr>
          <w:rFonts w:ascii="Arial" w:hAnsi="Arial" w:cs="Arial"/>
          <w:bCs/>
          <w:sz w:val="20"/>
          <w:szCs w:val="20"/>
        </w:rPr>
      </w:pPr>
    </w:p>
    <w:p w14:paraId="325571AF" w14:textId="4487A7E2" w:rsidR="00470078" w:rsidRPr="00150E4A" w:rsidRDefault="00470078" w:rsidP="00470078">
      <w:pPr>
        <w:rPr>
          <w:rFonts w:ascii="Arial" w:hAnsi="Arial" w:cs="Arial"/>
          <w:bCs/>
          <w:sz w:val="20"/>
          <w:szCs w:val="20"/>
        </w:rPr>
      </w:pPr>
      <w:r w:rsidRPr="00150E4A">
        <w:rPr>
          <w:rFonts w:ascii="Arial" w:hAnsi="Arial" w:cs="Arial"/>
          <w:bCs/>
          <w:sz w:val="20"/>
          <w:szCs w:val="20"/>
        </w:rPr>
        <w:t>The Ad Council invites all qualified interested applicants to apply for career opportunities. If you are a person with a disability and need a reasonable accommodation for any part of the application or hiring process, please submit your request through one of the following methods listed below.</w:t>
      </w:r>
    </w:p>
    <w:p w14:paraId="23405289" w14:textId="77777777" w:rsidR="00470078" w:rsidRPr="00150E4A" w:rsidRDefault="00470078" w:rsidP="00470078">
      <w:pPr>
        <w:rPr>
          <w:rFonts w:ascii="Arial" w:hAnsi="Arial" w:cs="Arial"/>
          <w:bCs/>
          <w:sz w:val="20"/>
          <w:szCs w:val="20"/>
        </w:rPr>
      </w:pPr>
    </w:p>
    <w:p w14:paraId="12F71D58" w14:textId="77777777" w:rsidR="00470078" w:rsidRPr="00150E4A" w:rsidRDefault="00470078" w:rsidP="00470078">
      <w:pPr>
        <w:rPr>
          <w:rFonts w:ascii="Arial" w:hAnsi="Arial" w:cs="Arial"/>
          <w:b/>
          <w:sz w:val="20"/>
          <w:szCs w:val="20"/>
        </w:rPr>
      </w:pPr>
      <w:r w:rsidRPr="00150E4A">
        <w:rPr>
          <w:rFonts w:ascii="Arial" w:hAnsi="Arial" w:cs="Arial"/>
          <w:b/>
          <w:sz w:val="20"/>
          <w:szCs w:val="20"/>
        </w:rPr>
        <w:t>How to reach us:</w:t>
      </w:r>
    </w:p>
    <w:p w14:paraId="2D2D797C" w14:textId="26802164" w:rsidR="00470078" w:rsidRPr="00150E4A" w:rsidRDefault="00470078" w:rsidP="00470078">
      <w:pPr>
        <w:rPr>
          <w:rFonts w:ascii="Arial" w:hAnsi="Arial" w:cs="Arial"/>
          <w:bCs/>
          <w:sz w:val="20"/>
          <w:szCs w:val="20"/>
        </w:rPr>
      </w:pPr>
      <w:r w:rsidRPr="00150E4A">
        <w:rPr>
          <w:rFonts w:ascii="Arial" w:hAnsi="Arial" w:cs="Arial"/>
          <w:bCs/>
          <w:sz w:val="20"/>
          <w:szCs w:val="20"/>
        </w:rPr>
        <w:t xml:space="preserve">To apply online: </w:t>
      </w:r>
      <w:hyperlink r:id="rId7" w:tgtFrame="_blank" w:history="1">
        <w:r w:rsidRPr="00150E4A">
          <w:rPr>
            <w:rStyle w:val="Hyperlink"/>
            <w:rFonts w:ascii="Arial" w:hAnsi="Arial" w:cs="Arial"/>
            <w:bCs/>
            <w:sz w:val="20"/>
            <w:szCs w:val="20"/>
          </w:rPr>
          <w:t>https://www.adcouncil.org/Working-With-Us/Join-Us</w:t>
        </w:r>
      </w:hyperlink>
      <w:r w:rsidRPr="00150E4A">
        <w:rPr>
          <w:rFonts w:ascii="Arial" w:hAnsi="Arial" w:cs="Arial"/>
          <w:bCs/>
          <w:sz w:val="20"/>
          <w:szCs w:val="20"/>
        </w:rPr>
        <w:t xml:space="preserve"> </w:t>
      </w:r>
    </w:p>
    <w:p w14:paraId="1C8DC05D" w14:textId="77777777" w:rsidR="00470078" w:rsidRPr="00150E4A" w:rsidRDefault="00470078" w:rsidP="00470078">
      <w:pPr>
        <w:rPr>
          <w:rFonts w:ascii="Arial" w:hAnsi="Arial" w:cs="Arial"/>
          <w:bCs/>
          <w:sz w:val="20"/>
          <w:szCs w:val="20"/>
        </w:rPr>
      </w:pPr>
    </w:p>
    <w:p w14:paraId="449A4C95" w14:textId="05196AC2" w:rsidR="00470078" w:rsidRPr="00150E4A" w:rsidRDefault="00470078" w:rsidP="00470078">
      <w:pPr>
        <w:rPr>
          <w:rFonts w:ascii="Arial" w:hAnsi="Arial" w:cs="Arial"/>
          <w:bCs/>
          <w:sz w:val="20"/>
          <w:szCs w:val="20"/>
        </w:rPr>
      </w:pPr>
      <w:r w:rsidRPr="00150E4A">
        <w:rPr>
          <w:rFonts w:ascii="Arial" w:hAnsi="Arial" w:cs="Arial"/>
          <w:bCs/>
          <w:sz w:val="20"/>
          <w:szCs w:val="20"/>
        </w:rPr>
        <w:t>Email: (</w:t>
      </w:r>
      <w:hyperlink r:id="rId8" w:tgtFrame="_blank" w:history="1">
        <w:r w:rsidRPr="00150E4A">
          <w:rPr>
            <w:rStyle w:val="Hyperlink"/>
            <w:rFonts w:ascii="Arial" w:hAnsi="Arial" w:cs="Arial"/>
            <w:bCs/>
            <w:sz w:val="20"/>
            <w:szCs w:val="20"/>
          </w:rPr>
          <w:t>careers@adcouncil.org</w:t>
        </w:r>
      </w:hyperlink>
      <w:r w:rsidRPr="00150E4A">
        <w:rPr>
          <w:rFonts w:ascii="Arial" w:hAnsi="Arial" w:cs="Arial"/>
          <w:bCs/>
          <w:sz w:val="20"/>
          <w:szCs w:val="20"/>
        </w:rPr>
        <w:t>)</w:t>
      </w:r>
    </w:p>
    <w:p w14:paraId="3B214614" w14:textId="77777777" w:rsidR="00470078" w:rsidRPr="00150E4A" w:rsidRDefault="00470078" w:rsidP="00470078">
      <w:pPr>
        <w:rPr>
          <w:rFonts w:ascii="Arial" w:hAnsi="Arial" w:cs="Arial"/>
          <w:bCs/>
          <w:sz w:val="20"/>
          <w:szCs w:val="20"/>
        </w:rPr>
      </w:pPr>
    </w:p>
    <w:p w14:paraId="6E78D55B" w14:textId="24695ECB" w:rsidR="00470078" w:rsidRPr="00150E4A" w:rsidRDefault="00470078" w:rsidP="00470078">
      <w:pPr>
        <w:rPr>
          <w:rFonts w:ascii="Arial" w:hAnsi="Arial" w:cs="Arial"/>
          <w:bCs/>
          <w:sz w:val="20"/>
          <w:szCs w:val="20"/>
        </w:rPr>
      </w:pPr>
      <w:r w:rsidRPr="00150E4A">
        <w:rPr>
          <w:rFonts w:ascii="Arial" w:hAnsi="Arial" w:cs="Arial"/>
          <w:bCs/>
          <w:sz w:val="20"/>
          <w:szCs w:val="20"/>
        </w:rPr>
        <w:t>Fax (212) 922-1676</w:t>
      </w:r>
    </w:p>
    <w:p w14:paraId="3D00930B" w14:textId="77777777" w:rsidR="00470078" w:rsidRPr="00150E4A" w:rsidRDefault="00470078" w:rsidP="00470078">
      <w:pPr>
        <w:rPr>
          <w:rFonts w:ascii="Arial" w:hAnsi="Arial" w:cs="Arial"/>
          <w:bCs/>
          <w:sz w:val="20"/>
          <w:szCs w:val="20"/>
        </w:rPr>
      </w:pPr>
    </w:p>
    <w:p w14:paraId="2C9DED1C" w14:textId="5A15D60D" w:rsidR="00470078" w:rsidRPr="00150E4A" w:rsidRDefault="00470078" w:rsidP="00470078">
      <w:pPr>
        <w:rPr>
          <w:rFonts w:ascii="Arial" w:hAnsi="Arial" w:cs="Arial"/>
          <w:bCs/>
          <w:sz w:val="20"/>
          <w:szCs w:val="20"/>
        </w:rPr>
      </w:pPr>
      <w:r w:rsidRPr="00150E4A">
        <w:rPr>
          <w:rFonts w:ascii="Arial" w:hAnsi="Arial" w:cs="Arial"/>
          <w:bCs/>
          <w:sz w:val="20"/>
          <w:szCs w:val="20"/>
        </w:rPr>
        <w:t xml:space="preserve">or </w:t>
      </w:r>
    </w:p>
    <w:p w14:paraId="12C18E63" w14:textId="77777777" w:rsidR="00470078" w:rsidRPr="00150E4A" w:rsidRDefault="00470078" w:rsidP="00470078">
      <w:pPr>
        <w:rPr>
          <w:rFonts w:ascii="Arial" w:hAnsi="Arial" w:cs="Arial"/>
          <w:bCs/>
          <w:sz w:val="20"/>
          <w:szCs w:val="20"/>
        </w:rPr>
      </w:pPr>
    </w:p>
    <w:p w14:paraId="419E1820" w14:textId="77777777" w:rsidR="00470078" w:rsidRPr="00150E4A" w:rsidRDefault="00470078" w:rsidP="00470078">
      <w:pPr>
        <w:rPr>
          <w:rFonts w:ascii="Arial" w:hAnsi="Arial" w:cs="Arial"/>
          <w:bCs/>
          <w:sz w:val="20"/>
          <w:szCs w:val="20"/>
        </w:rPr>
      </w:pPr>
      <w:r w:rsidRPr="00150E4A">
        <w:rPr>
          <w:rFonts w:ascii="Arial" w:hAnsi="Arial" w:cs="Arial"/>
          <w:bCs/>
          <w:sz w:val="20"/>
          <w:szCs w:val="20"/>
        </w:rPr>
        <w:t xml:space="preserve">Ad Council </w:t>
      </w:r>
    </w:p>
    <w:p w14:paraId="69104C01" w14:textId="77777777" w:rsidR="00470078" w:rsidRPr="00150E4A" w:rsidRDefault="00470078" w:rsidP="00470078">
      <w:pPr>
        <w:rPr>
          <w:rFonts w:ascii="Arial" w:hAnsi="Arial" w:cs="Arial"/>
          <w:bCs/>
          <w:sz w:val="20"/>
          <w:szCs w:val="20"/>
        </w:rPr>
      </w:pPr>
      <w:r w:rsidRPr="00150E4A">
        <w:rPr>
          <w:rFonts w:ascii="Arial" w:hAnsi="Arial" w:cs="Arial"/>
          <w:bCs/>
          <w:sz w:val="20"/>
          <w:szCs w:val="20"/>
        </w:rPr>
        <w:t xml:space="preserve">Attn: Talent Team </w:t>
      </w:r>
    </w:p>
    <w:p w14:paraId="3140AE09" w14:textId="77777777" w:rsidR="00470078" w:rsidRPr="00150E4A" w:rsidRDefault="00470078" w:rsidP="00470078">
      <w:pPr>
        <w:rPr>
          <w:rFonts w:ascii="Arial" w:hAnsi="Arial" w:cs="Arial"/>
          <w:bCs/>
          <w:sz w:val="20"/>
          <w:szCs w:val="20"/>
        </w:rPr>
      </w:pPr>
      <w:r w:rsidRPr="00150E4A">
        <w:rPr>
          <w:rFonts w:ascii="Arial" w:hAnsi="Arial" w:cs="Arial"/>
          <w:bCs/>
          <w:sz w:val="20"/>
          <w:szCs w:val="20"/>
        </w:rPr>
        <w:t xml:space="preserve">815 2nd Avenue, 9th Floor </w:t>
      </w:r>
    </w:p>
    <w:p w14:paraId="196169C9" w14:textId="77777777" w:rsidR="00470078" w:rsidRPr="00150E4A" w:rsidRDefault="00470078" w:rsidP="00470078">
      <w:pPr>
        <w:rPr>
          <w:rFonts w:ascii="Arial" w:hAnsi="Arial" w:cs="Arial"/>
          <w:bCs/>
          <w:sz w:val="20"/>
          <w:szCs w:val="20"/>
        </w:rPr>
      </w:pPr>
      <w:r w:rsidRPr="00150E4A">
        <w:rPr>
          <w:rFonts w:ascii="Arial" w:hAnsi="Arial" w:cs="Arial"/>
          <w:bCs/>
          <w:sz w:val="20"/>
          <w:szCs w:val="20"/>
        </w:rPr>
        <w:lastRenderedPageBreak/>
        <w:t xml:space="preserve">New York, NY 10017 </w:t>
      </w:r>
    </w:p>
    <w:p w14:paraId="67B581EA" w14:textId="77777777" w:rsidR="004C6A45" w:rsidRPr="00150E4A" w:rsidRDefault="00A61944">
      <w:pPr>
        <w:rPr>
          <w:rFonts w:ascii="Arial" w:hAnsi="Arial" w:cs="Arial"/>
          <w:sz w:val="20"/>
          <w:szCs w:val="20"/>
        </w:rPr>
      </w:pPr>
    </w:p>
    <w:sectPr w:rsidR="004C6A45" w:rsidRPr="00150E4A" w:rsidSect="001C0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16522" w14:textId="77777777" w:rsidR="00E27FDB" w:rsidRDefault="00E27FDB" w:rsidP="0086453D">
      <w:r>
        <w:separator/>
      </w:r>
    </w:p>
  </w:endnote>
  <w:endnote w:type="continuationSeparator" w:id="0">
    <w:p w14:paraId="246EF1A9" w14:textId="77777777" w:rsidR="00E27FDB" w:rsidRDefault="00E27FDB" w:rsidP="0086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C757C" w14:textId="77777777" w:rsidR="00E27FDB" w:rsidRDefault="00E27FDB" w:rsidP="0086453D">
      <w:r>
        <w:separator/>
      </w:r>
    </w:p>
  </w:footnote>
  <w:footnote w:type="continuationSeparator" w:id="0">
    <w:p w14:paraId="077FBEFB" w14:textId="77777777" w:rsidR="00E27FDB" w:rsidRDefault="00E27FDB" w:rsidP="00864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84148"/>
    <w:multiLevelType w:val="hybridMultilevel"/>
    <w:tmpl w:val="629C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B59F9"/>
    <w:multiLevelType w:val="hybridMultilevel"/>
    <w:tmpl w:val="CD222F2A"/>
    <w:lvl w:ilvl="0" w:tplc="3E64D9A8">
      <w:start w:val="1"/>
      <w:numFmt w:val="bullet"/>
      <w:lvlText w:val=""/>
      <w:lvlJc w:val="left"/>
      <w:pPr>
        <w:tabs>
          <w:tab w:val="num" w:pos="720"/>
        </w:tabs>
        <w:ind w:left="720" w:hanging="360"/>
      </w:pPr>
      <w:rPr>
        <w:rFonts w:ascii="Symbol" w:hAnsi="Symbol" w:hint="default"/>
        <w:sz w:val="20"/>
      </w:rPr>
    </w:lvl>
    <w:lvl w:ilvl="1" w:tplc="BD9EDF1C" w:tentative="1">
      <w:start w:val="1"/>
      <w:numFmt w:val="bullet"/>
      <w:lvlText w:val="o"/>
      <w:lvlJc w:val="left"/>
      <w:pPr>
        <w:tabs>
          <w:tab w:val="num" w:pos="1440"/>
        </w:tabs>
        <w:ind w:left="1440" w:hanging="360"/>
      </w:pPr>
      <w:rPr>
        <w:rFonts w:ascii="Courier New" w:hAnsi="Courier New" w:hint="default"/>
        <w:sz w:val="20"/>
      </w:rPr>
    </w:lvl>
    <w:lvl w:ilvl="2" w:tplc="E9C02E40" w:tentative="1">
      <w:start w:val="1"/>
      <w:numFmt w:val="bullet"/>
      <w:lvlText w:val=""/>
      <w:lvlJc w:val="left"/>
      <w:pPr>
        <w:tabs>
          <w:tab w:val="num" w:pos="2160"/>
        </w:tabs>
        <w:ind w:left="2160" w:hanging="360"/>
      </w:pPr>
      <w:rPr>
        <w:rFonts w:ascii="Wingdings" w:hAnsi="Wingdings" w:hint="default"/>
        <w:sz w:val="20"/>
      </w:rPr>
    </w:lvl>
    <w:lvl w:ilvl="3" w:tplc="B6A8DADE" w:tentative="1">
      <w:start w:val="1"/>
      <w:numFmt w:val="bullet"/>
      <w:lvlText w:val=""/>
      <w:lvlJc w:val="left"/>
      <w:pPr>
        <w:tabs>
          <w:tab w:val="num" w:pos="2880"/>
        </w:tabs>
        <w:ind w:left="2880" w:hanging="360"/>
      </w:pPr>
      <w:rPr>
        <w:rFonts w:ascii="Wingdings" w:hAnsi="Wingdings" w:hint="default"/>
        <w:sz w:val="20"/>
      </w:rPr>
    </w:lvl>
    <w:lvl w:ilvl="4" w:tplc="F82686E2" w:tentative="1">
      <w:start w:val="1"/>
      <w:numFmt w:val="bullet"/>
      <w:lvlText w:val=""/>
      <w:lvlJc w:val="left"/>
      <w:pPr>
        <w:tabs>
          <w:tab w:val="num" w:pos="3600"/>
        </w:tabs>
        <w:ind w:left="3600" w:hanging="360"/>
      </w:pPr>
      <w:rPr>
        <w:rFonts w:ascii="Wingdings" w:hAnsi="Wingdings" w:hint="default"/>
        <w:sz w:val="20"/>
      </w:rPr>
    </w:lvl>
    <w:lvl w:ilvl="5" w:tplc="FB6C0B9E" w:tentative="1">
      <w:start w:val="1"/>
      <w:numFmt w:val="bullet"/>
      <w:lvlText w:val=""/>
      <w:lvlJc w:val="left"/>
      <w:pPr>
        <w:tabs>
          <w:tab w:val="num" w:pos="4320"/>
        </w:tabs>
        <w:ind w:left="4320" w:hanging="360"/>
      </w:pPr>
      <w:rPr>
        <w:rFonts w:ascii="Wingdings" w:hAnsi="Wingdings" w:hint="default"/>
        <w:sz w:val="20"/>
      </w:rPr>
    </w:lvl>
    <w:lvl w:ilvl="6" w:tplc="08144EEC" w:tentative="1">
      <w:start w:val="1"/>
      <w:numFmt w:val="bullet"/>
      <w:lvlText w:val=""/>
      <w:lvlJc w:val="left"/>
      <w:pPr>
        <w:tabs>
          <w:tab w:val="num" w:pos="5040"/>
        </w:tabs>
        <w:ind w:left="5040" w:hanging="360"/>
      </w:pPr>
      <w:rPr>
        <w:rFonts w:ascii="Wingdings" w:hAnsi="Wingdings" w:hint="default"/>
        <w:sz w:val="20"/>
      </w:rPr>
    </w:lvl>
    <w:lvl w:ilvl="7" w:tplc="3386258C" w:tentative="1">
      <w:start w:val="1"/>
      <w:numFmt w:val="bullet"/>
      <w:lvlText w:val=""/>
      <w:lvlJc w:val="left"/>
      <w:pPr>
        <w:tabs>
          <w:tab w:val="num" w:pos="5760"/>
        </w:tabs>
        <w:ind w:left="5760" w:hanging="360"/>
      </w:pPr>
      <w:rPr>
        <w:rFonts w:ascii="Wingdings" w:hAnsi="Wingdings" w:hint="default"/>
        <w:sz w:val="20"/>
      </w:rPr>
    </w:lvl>
    <w:lvl w:ilvl="8" w:tplc="BFEC78A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018C4"/>
    <w:multiLevelType w:val="hybridMultilevel"/>
    <w:tmpl w:val="FC109444"/>
    <w:lvl w:ilvl="0" w:tplc="E3E2FB3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245BDB"/>
    <w:multiLevelType w:val="hybridMultilevel"/>
    <w:tmpl w:val="710E9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674D4"/>
    <w:multiLevelType w:val="multilevel"/>
    <w:tmpl w:val="4EE6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60651"/>
    <w:multiLevelType w:val="multilevel"/>
    <w:tmpl w:val="10E4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E1879"/>
    <w:multiLevelType w:val="multilevel"/>
    <w:tmpl w:val="05C4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D23E4"/>
    <w:multiLevelType w:val="multilevel"/>
    <w:tmpl w:val="3F4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70AFC"/>
    <w:multiLevelType w:val="hybridMultilevel"/>
    <w:tmpl w:val="0CAA4354"/>
    <w:lvl w:ilvl="0" w:tplc="2AAEB02C">
      <w:start w:val="1"/>
      <w:numFmt w:val="bullet"/>
      <w:lvlText w:val=""/>
      <w:lvlJc w:val="left"/>
      <w:pPr>
        <w:tabs>
          <w:tab w:val="num" w:pos="720"/>
        </w:tabs>
        <w:ind w:left="720" w:hanging="360"/>
      </w:pPr>
      <w:rPr>
        <w:rFonts w:ascii="Symbol" w:hAnsi="Symbol" w:hint="default"/>
        <w:sz w:val="20"/>
      </w:rPr>
    </w:lvl>
    <w:lvl w:ilvl="1" w:tplc="18CA694C">
      <w:start w:val="1"/>
      <w:numFmt w:val="bullet"/>
      <w:lvlText w:val="o"/>
      <w:lvlJc w:val="left"/>
      <w:pPr>
        <w:tabs>
          <w:tab w:val="num" w:pos="1440"/>
        </w:tabs>
        <w:ind w:left="1440" w:hanging="360"/>
      </w:pPr>
      <w:rPr>
        <w:rFonts w:ascii="Courier New" w:hAnsi="Courier New" w:hint="default"/>
        <w:sz w:val="20"/>
      </w:rPr>
    </w:lvl>
    <w:lvl w:ilvl="2" w:tplc="12D82D1C" w:tentative="1">
      <w:start w:val="1"/>
      <w:numFmt w:val="bullet"/>
      <w:lvlText w:val=""/>
      <w:lvlJc w:val="left"/>
      <w:pPr>
        <w:tabs>
          <w:tab w:val="num" w:pos="2160"/>
        </w:tabs>
        <w:ind w:left="2160" w:hanging="360"/>
      </w:pPr>
      <w:rPr>
        <w:rFonts w:ascii="Wingdings" w:hAnsi="Wingdings" w:hint="default"/>
        <w:sz w:val="20"/>
      </w:rPr>
    </w:lvl>
    <w:lvl w:ilvl="3" w:tplc="D7B0F690" w:tentative="1">
      <w:start w:val="1"/>
      <w:numFmt w:val="bullet"/>
      <w:lvlText w:val=""/>
      <w:lvlJc w:val="left"/>
      <w:pPr>
        <w:tabs>
          <w:tab w:val="num" w:pos="2880"/>
        </w:tabs>
        <w:ind w:left="2880" w:hanging="360"/>
      </w:pPr>
      <w:rPr>
        <w:rFonts w:ascii="Wingdings" w:hAnsi="Wingdings" w:hint="default"/>
        <w:sz w:val="20"/>
      </w:rPr>
    </w:lvl>
    <w:lvl w:ilvl="4" w:tplc="820A1CFE" w:tentative="1">
      <w:start w:val="1"/>
      <w:numFmt w:val="bullet"/>
      <w:lvlText w:val=""/>
      <w:lvlJc w:val="left"/>
      <w:pPr>
        <w:tabs>
          <w:tab w:val="num" w:pos="3600"/>
        </w:tabs>
        <w:ind w:left="3600" w:hanging="360"/>
      </w:pPr>
      <w:rPr>
        <w:rFonts w:ascii="Wingdings" w:hAnsi="Wingdings" w:hint="default"/>
        <w:sz w:val="20"/>
      </w:rPr>
    </w:lvl>
    <w:lvl w:ilvl="5" w:tplc="96F24C58" w:tentative="1">
      <w:start w:val="1"/>
      <w:numFmt w:val="bullet"/>
      <w:lvlText w:val=""/>
      <w:lvlJc w:val="left"/>
      <w:pPr>
        <w:tabs>
          <w:tab w:val="num" w:pos="4320"/>
        </w:tabs>
        <w:ind w:left="4320" w:hanging="360"/>
      </w:pPr>
      <w:rPr>
        <w:rFonts w:ascii="Wingdings" w:hAnsi="Wingdings" w:hint="default"/>
        <w:sz w:val="20"/>
      </w:rPr>
    </w:lvl>
    <w:lvl w:ilvl="6" w:tplc="4B78891C" w:tentative="1">
      <w:start w:val="1"/>
      <w:numFmt w:val="bullet"/>
      <w:lvlText w:val=""/>
      <w:lvlJc w:val="left"/>
      <w:pPr>
        <w:tabs>
          <w:tab w:val="num" w:pos="5040"/>
        </w:tabs>
        <w:ind w:left="5040" w:hanging="360"/>
      </w:pPr>
      <w:rPr>
        <w:rFonts w:ascii="Wingdings" w:hAnsi="Wingdings" w:hint="default"/>
        <w:sz w:val="20"/>
      </w:rPr>
    </w:lvl>
    <w:lvl w:ilvl="7" w:tplc="63F07C56" w:tentative="1">
      <w:start w:val="1"/>
      <w:numFmt w:val="bullet"/>
      <w:lvlText w:val=""/>
      <w:lvlJc w:val="left"/>
      <w:pPr>
        <w:tabs>
          <w:tab w:val="num" w:pos="5760"/>
        </w:tabs>
        <w:ind w:left="5760" w:hanging="360"/>
      </w:pPr>
      <w:rPr>
        <w:rFonts w:ascii="Wingdings" w:hAnsi="Wingdings" w:hint="default"/>
        <w:sz w:val="20"/>
      </w:rPr>
    </w:lvl>
    <w:lvl w:ilvl="8" w:tplc="6F98AE5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33A03"/>
    <w:multiLevelType w:val="multilevel"/>
    <w:tmpl w:val="A29A7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A902EC8"/>
    <w:multiLevelType w:val="multilevel"/>
    <w:tmpl w:val="DA8472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0"/>
  </w:num>
  <w:num w:numId="2">
    <w:abstractNumId w:val="9"/>
  </w:num>
  <w:num w:numId="3">
    <w:abstractNumId w:val="0"/>
  </w:num>
  <w:num w:numId="4">
    <w:abstractNumId w:val="2"/>
  </w:num>
  <w:num w:numId="5">
    <w:abstractNumId w:val="6"/>
  </w:num>
  <w:num w:numId="6">
    <w:abstractNumId w:val="7"/>
  </w:num>
  <w:num w:numId="7">
    <w:abstractNumId w:val="5"/>
  </w:num>
  <w:num w:numId="8">
    <w:abstractNumId w:val="4"/>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15"/>
    <w:rsid w:val="00150E4A"/>
    <w:rsid w:val="00154FE0"/>
    <w:rsid w:val="001B2C2C"/>
    <w:rsid w:val="001C03DD"/>
    <w:rsid w:val="00296D3E"/>
    <w:rsid w:val="0038181B"/>
    <w:rsid w:val="003D3207"/>
    <w:rsid w:val="00470078"/>
    <w:rsid w:val="004F76DD"/>
    <w:rsid w:val="00632339"/>
    <w:rsid w:val="00655C15"/>
    <w:rsid w:val="006B7206"/>
    <w:rsid w:val="006F3219"/>
    <w:rsid w:val="00732A50"/>
    <w:rsid w:val="00805213"/>
    <w:rsid w:val="0086453D"/>
    <w:rsid w:val="008E3EDA"/>
    <w:rsid w:val="00957FA2"/>
    <w:rsid w:val="00974120"/>
    <w:rsid w:val="00997FE7"/>
    <w:rsid w:val="009F6C67"/>
    <w:rsid w:val="00A61944"/>
    <w:rsid w:val="00B02ADD"/>
    <w:rsid w:val="00B86056"/>
    <w:rsid w:val="00BB6D9E"/>
    <w:rsid w:val="00C1273F"/>
    <w:rsid w:val="00CB4F71"/>
    <w:rsid w:val="00CF6F61"/>
    <w:rsid w:val="00E27FDB"/>
    <w:rsid w:val="00EC7532"/>
    <w:rsid w:val="00F3472B"/>
    <w:rsid w:val="00F47508"/>
    <w:rsid w:val="00F8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A4447"/>
  <w15:chartTrackingRefBased/>
  <w15:docId w15:val="{EA7C7D7D-7A2C-4AB7-AFA5-F21FF4C3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15"/>
    <w:pPr>
      <w:ind w:left="720"/>
      <w:contextualSpacing/>
    </w:pPr>
  </w:style>
  <w:style w:type="paragraph" w:styleId="NormalWeb">
    <w:name w:val="Normal (Web)"/>
    <w:basedOn w:val="Normal"/>
    <w:uiPriority w:val="99"/>
    <w:rsid w:val="00655C15"/>
    <w:pPr>
      <w:spacing w:before="100" w:beforeAutospacing="1" w:after="100" w:afterAutospacing="1"/>
    </w:pPr>
  </w:style>
  <w:style w:type="character" w:styleId="Hyperlink">
    <w:name w:val="Hyperlink"/>
    <w:basedOn w:val="DefaultParagraphFont"/>
    <w:rsid w:val="00655C15"/>
    <w:rPr>
      <w:color w:val="0000FF"/>
      <w:u w:val="single"/>
    </w:rPr>
  </w:style>
  <w:style w:type="paragraph" w:customStyle="1" w:styleId="paragraph">
    <w:name w:val="paragraph"/>
    <w:basedOn w:val="Normal"/>
    <w:rsid w:val="00655C15"/>
    <w:pPr>
      <w:spacing w:before="100" w:beforeAutospacing="1" w:after="100" w:afterAutospacing="1"/>
    </w:pPr>
  </w:style>
  <w:style w:type="character" w:customStyle="1" w:styleId="normaltextrun">
    <w:name w:val="normaltextrun"/>
    <w:basedOn w:val="DefaultParagraphFont"/>
    <w:rsid w:val="00655C15"/>
  </w:style>
  <w:style w:type="character" w:customStyle="1" w:styleId="eop">
    <w:name w:val="eop"/>
    <w:basedOn w:val="DefaultParagraphFont"/>
    <w:rsid w:val="00655C15"/>
  </w:style>
  <w:style w:type="paragraph" w:styleId="Header">
    <w:name w:val="header"/>
    <w:basedOn w:val="Normal"/>
    <w:link w:val="HeaderChar"/>
    <w:uiPriority w:val="99"/>
    <w:unhideWhenUsed/>
    <w:rsid w:val="0086453D"/>
    <w:pPr>
      <w:tabs>
        <w:tab w:val="center" w:pos="4680"/>
        <w:tab w:val="right" w:pos="9360"/>
      </w:tabs>
    </w:pPr>
  </w:style>
  <w:style w:type="character" w:customStyle="1" w:styleId="HeaderChar">
    <w:name w:val="Header Char"/>
    <w:basedOn w:val="DefaultParagraphFont"/>
    <w:link w:val="Header"/>
    <w:uiPriority w:val="99"/>
    <w:rsid w:val="008645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53D"/>
    <w:pPr>
      <w:tabs>
        <w:tab w:val="center" w:pos="4680"/>
        <w:tab w:val="right" w:pos="9360"/>
      </w:tabs>
    </w:pPr>
  </w:style>
  <w:style w:type="character" w:customStyle="1" w:styleId="FooterChar">
    <w:name w:val="Footer Char"/>
    <w:basedOn w:val="DefaultParagraphFont"/>
    <w:link w:val="Footer"/>
    <w:uiPriority w:val="99"/>
    <w:rsid w:val="0086453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2339"/>
    <w:rPr>
      <w:color w:val="605E5C"/>
      <w:shd w:val="clear" w:color="auto" w:fill="E1DFDD"/>
    </w:rPr>
  </w:style>
  <w:style w:type="character" w:styleId="FollowedHyperlink">
    <w:name w:val="FollowedHyperlink"/>
    <w:basedOn w:val="DefaultParagraphFont"/>
    <w:uiPriority w:val="99"/>
    <w:semiHidden/>
    <w:unhideWhenUsed/>
    <w:rsid w:val="00154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0846">
      <w:bodyDiv w:val="1"/>
      <w:marLeft w:val="0"/>
      <w:marRight w:val="0"/>
      <w:marTop w:val="0"/>
      <w:marBottom w:val="0"/>
      <w:divBdr>
        <w:top w:val="none" w:sz="0" w:space="0" w:color="auto"/>
        <w:left w:val="none" w:sz="0" w:space="0" w:color="auto"/>
        <w:bottom w:val="none" w:sz="0" w:space="0" w:color="auto"/>
        <w:right w:val="none" w:sz="0" w:space="0" w:color="auto"/>
      </w:divBdr>
    </w:div>
    <w:div w:id="609123452">
      <w:bodyDiv w:val="1"/>
      <w:marLeft w:val="0"/>
      <w:marRight w:val="0"/>
      <w:marTop w:val="0"/>
      <w:marBottom w:val="0"/>
      <w:divBdr>
        <w:top w:val="none" w:sz="0" w:space="0" w:color="auto"/>
        <w:left w:val="none" w:sz="0" w:space="0" w:color="auto"/>
        <w:bottom w:val="none" w:sz="0" w:space="0" w:color="auto"/>
        <w:right w:val="none" w:sz="0" w:space="0" w:color="auto"/>
      </w:divBdr>
    </w:div>
    <w:div w:id="1478650187">
      <w:bodyDiv w:val="1"/>
      <w:marLeft w:val="0"/>
      <w:marRight w:val="0"/>
      <w:marTop w:val="0"/>
      <w:marBottom w:val="0"/>
      <w:divBdr>
        <w:top w:val="none" w:sz="0" w:space="0" w:color="auto"/>
        <w:left w:val="none" w:sz="0" w:space="0" w:color="auto"/>
        <w:bottom w:val="none" w:sz="0" w:space="0" w:color="auto"/>
        <w:right w:val="none" w:sz="0" w:space="0" w:color="auto"/>
      </w:divBdr>
    </w:div>
    <w:div w:id="1639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dcouncil.org" TargetMode="External"/><Relationship Id="rId3" Type="http://schemas.openxmlformats.org/officeDocument/2006/relationships/settings" Target="settings.xml"/><Relationship Id="rId7" Type="http://schemas.openxmlformats.org/officeDocument/2006/relationships/hyperlink" Target="https://www.adcouncil.org/Working-With-Us/Jo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BDD7EE"/>
      </a:accent2>
      <a:accent3>
        <a:srgbClr val="A5A5A5"/>
      </a:accent3>
      <a:accent4>
        <a:srgbClr val="85C0FB"/>
      </a:accent4>
      <a:accent5>
        <a:srgbClr val="5B9BD5"/>
      </a:accent5>
      <a:accent6>
        <a:srgbClr val="D0CEC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Burchill</dc:creator>
  <cp:keywords/>
  <dc:description/>
  <cp:lastModifiedBy>Shiloh Burchill</cp:lastModifiedBy>
  <cp:revision>2</cp:revision>
  <dcterms:created xsi:type="dcterms:W3CDTF">2021-06-15T14:25:00Z</dcterms:created>
  <dcterms:modified xsi:type="dcterms:W3CDTF">2021-06-15T14:25:00Z</dcterms:modified>
</cp:coreProperties>
</file>