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7F97" w14:textId="77777777" w:rsidR="007D6538" w:rsidRDefault="007D6538" w:rsidP="007D6538">
      <w:pPr>
        <w:jc w:val="center"/>
        <w:rPr>
          <w:rFonts w:ascii="Calibri" w:eastAsia="Times New Roman" w:hAnsi="Calibri" w:cs="Times New Roman"/>
          <w:b/>
          <w:bCs/>
          <w:color w:val="000000"/>
        </w:rPr>
      </w:pPr>
    </w:p>
    <w:p w14:paraId="4B7F9EE2" w14:textId="6FF00D91" w:rsidR="007D6538" w:rsidRDefault="007D6538" w:rsidP="007D6538">
      <w:pPr>
        <w:pBdr>
          <w:bottom w:val="single" w:sz="4" w:space="1" w:color="auto"/>
        </w:pBdr>
        <w:jc w:val="center"/>
        <w:rPr>
          <w:rFonts w:ascii="Calibri" w:eastAsia="Times New Roman" w:hAnsi="Calibri" w:cs="Times New Roman"/>
          <w:b/>
          <w:bCs/>
          <w:i/>
          <w:color w:val="595959" w:themeColor="text1" w:themeTint="A6"/>
        </w:rPr>
      </w:pPr>
      <w:r>
        <w:rPr>
          <w:rFonts w:ascii="Calibri" w:eastAsia="Times New Roman" w:hAnsi="Calibri" w:cs="Times New Roman"/>
          <w:noProof/>
          <w:color w:val="000000"/>
        </w:rPr>
        <w:drawing>
          <wp:inline distT="0" distB="0" distL="0" distR="0" wp14:anchorId="5306B3D3" wp14:editId="432D7D3E">
            <wp:extent cx="1310640" cy="6429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uent360_logo_whitebg.eps"/>
                    <pic:cNvPicPr/>
                  </pic:nvPicPr>
                  <pic:blipFill>
                    <a:blip r:embed="rId10"/>
                    <a:stretch>
                      <a:fillRect/>
                    </a:stretch>
                  </pic:blipFill>
                  <pic:spPr>
                    <a:xfrm>
                      <a:off x="0" y="0"/>
                      <a:ext cx="1331700" cy="653286"/>
                    </a:xfrm>
                    <a:prstGeom prst="rect">
                      <a:avLst/>
                    </a:prstGeom>
                  </pic:spPr>
                </pic:pic>
              </a:graphicData>
            </a:graphic>
          </wp:inline>
        </w:drawing>
      </w:r>
    </w:p>
    <w:p w14:paraId="4DB33B20" w14:textId="77777777" w:rsidR="007D6538" w:rsidRDefault="007D6538" w:rsidP="007D6538">
      <w:pPr>
        <w:pBdr>
          <w:bottom w:val="single" w:sz="4" w:space="1" w:color="auto"/>
        </w:pBdr>
        <w:rPr>
          <w:rFonts w:ascii="Calibri" w:eastAsia="Times New Roman" w:hAnsi="Calibri" w:cs="Times New Roman"/>
          <w:b/>
          <w:bCs/>
          <w:i/>
          <w:color w:val="595959" w:themeColor="text1" w:themeTint="A6"/>
        </w:rPr>
      </w:pPr>
    </w:p>
    <w:p w14:paraId="10F68492" w14:textId="77777777" w:rsidR="00FB3154" w:rsidRDefault="00FB3154" w:rsidP="00C47558">
      <w:pPr>
        <w:ind w:right="-720"/>
        <w:rPr>
          <w:rFonts w:ascii="Calibri" w:hAnsi="Calibri" w:cs="Calibri"/>
          <w:sz w:val="22"/>
          <w:szCs w:val="22"/>
        </w:rPr>
      </w:pPr>
    </w:p>
    <w:p w14:paraId="2295BBF0"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fluent360™ is one of the foremost agency leaders shaping the multicultural marketing industry. Equal parts integrated marketing agency and cultural hub, we specialize in giving brands a resonating voice to effectively speak to various cultural segments– both ethnic and consumer niche followings. As a multi-talented, multicultural agency, we offer a full spectrum of communication services. Find out more about us at www.fluent360.com.</w:t>
      </w:r>
    </w:p>
    <w:p w14:paraId="6557A25A"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p>
    <w:p w14:paraId="6DFC516D"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We are looking for a Senior Integrated Producer to join our team. This individual will be responsible for collaborating with the creative teams, account teams and production operations to ensure that all projects are produced on-time and on-budget. Will be required to handle talent contracts and multiple production executions. Demonstrates flexibility accountability, passion, empathy, confidence, understanding the audience, and is highly collaborative.</w:t>
      </w:r>
    </w:p>
    <w:p w14:paraId="03CCB0AC"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 </w:t>
      </w:r>
    </w:p>
    <w:p w14:paraId="5EA26384"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b/>
          <w:bCs/>
          <w:sz w:val="21"/>
          <w:szCs w:val="21"/>
          <w:bdr w:val="none" w:sz="0" w:space="0" w:color="auto" w:frame="1"/>
        </w:rPr>
        <w:t>Qualifications</w:t>
      </w:r>
    </w:p>
    <w:p w14:paraId="16D09F2A"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 </w:t>
      </w:r>
    </w:p>
    <w:p w14:paraId="5C76CA6C" w14:textId="77777777" w:rsidR="00C407B8" w:rsidRPr="00C407B8" w:rsidRDefault="00C407B8" w:rsidP="00C407B8">
      <w:pPr>
        <w:numPr>
          <w:ilvl w:val="0"/>
          <w:numId w:val="27"/>
        </w:numPr>
        <w:ind w:left="1200"/>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5-7 years of experience managing a variety of production platforms: broadcast, digital, social media content, and/or experiential.</w:t>
      </w:r>
    </w:p>
    <w:p w14:paraId="54408BF7" w14:textId="77777777" w:rsidR="00C407B8" w:rsidRPr="00C407B8" w:rsidRDefault="00C407B8" w:rsidP="00C407B8">
      <w:pPr>
        <w:numPr>
          <w:ilvl w:val="0"/>
          <w:numId w:val="27"/>
        </w:numPr>
        <w:ind w:left="1200"/>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 xml:space="preserve">Strong competency with managing and controlling project scope, schedule, </w:t>
      </w:r>
      <w:proofErr w:type="gramStart"/>
      <w:r w:rsidRPr="00C407B8">
        <w:rPr>
          <w:rFonts w:ascii="Segoe UI" w:eastAsia="Times New Roman" w:hAnsi="Segoe UI" w:cs="Segoe UI"/>
          <w:sz w:val="21"/>
          <w:szCs w:val="21"/>
          <w:bdr w:val="none" w:sz="0" w:space="0" w:color="auto" w:frame="1"/>
        </w:rPr>
        <w:t>budget</w:t>
      </w:r>
      <w:proofErr w:type="gramEnd"/>
      <w:r w:rsidRPr="00C407B8">
        <w:rPr>
          <w:rFonts w:ascii="Segoe UI" w:eastAsia="Times New Roman" w:hAnsi="Segoe UI" w:cs="Segoe UI"/>
          <w:sz w:val="21"/>
          <w:szCs w:val="21"/>
          <w:bdr w:val="none" w:sz="0" w:space="0" w:color="auto" w:frame="1"/>
        </w:rPr>
        <w:t xml:space="preserve"> and resource management / reporting and change management, project roadmap development and revenue forecasting.</w:t>
      </w:r>
    </w:p>
    <w:p w14:paraId="4B4670CD" w14:textId="77777777" w:rsidR="00C407B8" w:rsidRPr="00C407B8" w:rsidRDefault="00C407B8" w:rsidP="00C407B8">
      <w:pPr>
        <w:numPr>
          <w:ilvl w:val="0"/>
          <w:numId w:val="27"/>
        </w:numPr>
        <w:ind w:left="1200"/>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Ownership and accountability of clients’ business needs and ability to drive to solutions.</w:t>
      </w:r>
    </w:p>
    <w:p w14:paraId="68623BCA" w14:textId="77777777" w:rsidR="00C407B8" w:rsidRPr="00C407B8" w:rsidRDefault="00C407B8" w:rsidP="00C407B8">
      <w:pPr>
        <w:numPr>
          <w:ilvl w:val="0"/>
          <w:numId w:val="27"/>
        </w:numPr>
        <w:ind w:left="1200"/>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 xml:space="preserve">Knowledge of Project Management principles, </w:t>
      </w:r>
      <w:proofErr w:type="gramStart"/>
      <w:r w:rsidRPr="00C407B8">
        <w:rPr>
          <w:rFonts w:ascii="Segoe UI" w:eastAsia="Times New Roman" w:hAnsi="Segoe UI" w:cs="Segoe UI"/>
          <w:sz w:val="21"/>
          <w:szCs w:val="21"/>
          <w:bdr w:val="none" w:sz="0" w:space="0" w:color="auto" w:frame="1"/>
        </w:rPr>
        <w:t>methods</w:t>
      </w:r>
      <w:proofErr w:type="gramEnd"/>
      <w:r w:rsidRPr="00C407B8">
        <w:rPr>
          <w:rFonts w:ascii="Segoe UI" w:eastAsia="Times New Roman" w:hAnsi="Segoe UI" w:cs="Segoe UI"/>
          <w:sz w:val="21"/>
          <w:szCs w:val="21"/>
          <w:bdr w:val="none" w:sz="0" w:space="0" w:color="auto" w:frame="1"/>
        </w:rPr>
        <w:t xml:space="preserve"> and techniques.</w:t>
      </w:r>
    </w:p>
    <w:p w14:paraId="1B9CB3FD" w14:textId="77777777" w:rsidR="00C407B8" w:rsidRPr="00C407B8" w:rsidRDefault="00C407B8" w:rsidP="00C407B8">
      <w:pPr>
        <w:numPr>
          <w:ilvl w:val="0"/>
          <w:numId w:val="27"/>
        </w:numPr>
        <w:ind w:left="1200"/>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Experience in leading conversations with clients, around scope, schedule, and budget as well as roadmaps, objectives, and strategies.</w:t>
      </w:r>
    </w:p>
    <w:p w14:paraId="65B1B132" w14:textId="77777777" w:rsidR="00C407B8" w:rsidRPr="00C407B8" w:rsidRDefault="00C407B8" w:rsidP="00C407B8">
      <w:pPr>
        <w:numPr>
          <w:ilvl w:val="0"/>
          <w:numId w:val="27"/>
        </w:numPr>
        <w:ind w:left="1200"/>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Ability to tactically organize and structure activities, paying particular attention to detail.</w:t>
      </w:r>
    </w:p>
    <w:p w14:paraId="6CE7C585" w14:textId="77777777" w:rsidR="00C407B8" w:rsidRPr="00C407B8" w:rsidRDefault="00C407B8" w:rsidP="00C407B8">
      <w:pPr>
        <w:numPr>
          <w:ilvl w:val="0"/>
          <w:numId w:val="27"/>
        </w:numPr>
        <w:ind w:left="1200"/>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A solutions-oriented leader with refined decision-making skills and the ability to lead by example.</w:t>
      </w:r>
    </w:p>
    <w:p w14:paraId="129170E9" w14:textId="77777777" w:rsidR="00C407B8" w:rsidRPr="00C407B8" w:rsidRDefault="00C407B8" w:rsidP="00C407B8">
      <w:pPr>
        <w:numPr>
          <w:ilvl w:val="0"/>
          <w:numId w:val="27"/>
        </w:numPr>
        <w:ind w:left="1200"/>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Ability to stay focused on the driving goals even in high-pressure situations.</w:t>
      </w:r>
    </w:p>
    <w:p w14:paraId="70A55C34"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p>
    <w:p w14:paraId="12CF34A0"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b/>
          <w:bCs/>
          <w:sz w:val="21"/>
          <w:szCs w:val="21"/>
          <w:bdr w:val="none" w:sz="0" w:space="0" w:color="auto" w:frame="1"/>
        </w:rPr>
        <w:t>Agency Benefits &amp; Perks</w:t>
      </w:r>
    </w:p>
    <w:p w14:paraId="322289CF"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p>
    <w:p w14:paraId="720DA010"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fluent360 offers a comprehensive benefit package including medical, dental and vision insurance, company paid life/AD&amp;D, short-term and long-term disability, and a generous PTO and sick leave policy. In addition, we have some amazing agency perks including paid gym membership, summer hours, 14 paid holidays, and flexible schedules.</w:t>
      </w:r>
    </w:p>
    <w:p w14:paraId="0FC28C2A"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p>
    <w:p w14:paraId="3587CE99"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fluent360 is an Equal Opportunity Employer, EEO, AAE, MF/Disability/Vet.</w:t>
      </w:r>
    </w:p>
    <w:p w14:paraId="360D84EC"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p>
    <w:p w14:paraId="3FB11432" w14:textId="77777777" w:rsidR="00C407B8" w:rsidRPr="00C407B8" w:rsidRDefault="00C407B8" w:rsidP="00C407B8">
      <w:pPr>
        <w:textAlignment w:val="baseline"/>
        <w:rPr>
          <w:rFonts w:ascii="Segoe UI" w:eastAsia="Times New Roman" w:hAnsi="Segoe UI" w:cs="Segoe UI"/>
          <w:sz w:val="21"/>
          <w:szCs w:val="21"/>
          <w:bdr w:val="none" w:sz="0" w:space="0" w:color="auto" w:frame="1"/>
        </w:rPr>
      </w:pPr>
      <w:r w:rsidRPr="00C407B8">
        <w:rPr>
          <w:rFonts w:ascii="Segoe UI" w:eastAsia="Times New Roman" w:hAnsi="Segoe UI" w:cs="Segoe UI"/>
          <w:sz w:val="21"/>
          <w:szCs w:val="21"/>
          <w:bdr w:val="none" w:sz="0" w:space="0" w:color="auto" w:frame="1"/>
        </w:rPr>
        <w:t>Our organization participates in E-Verify. For more information visit https://www.uscis.gov/e-verify. E-Verify is an Internet-based system that compares information from an employee’s Form I-9, Employment Eligibility Verification, to data from U.S. Department of Homeland Security and Social Security Administration records to confirm employment eligibility.</w:t>
      </w:r>
    </w:p>
    <w:p w14:paraId="0760A06D" w14:textId="77777777" w:rsidR="00C407B8" w:rsidRPr="00C407B8" w:rsidRDefault="00C407B8" w:rsidP="00C407B8">
      <w:pPr>
        <w:textAlignment w:val="baseline"/>
        <w:outlineLvl w:val="2"/>
        <w:rPr>
          <w:rFonts w:ascii="Segoe UI" w:eastAsia="Times New Roman" w:hAnsi="Segoe UI" w:cs="Segoe UI"/>
          <w:b/>
          <w:bCs/>
          <w:sz w:val="27"/>
          <w:szCs w:val="27"/>
        </w:rPr>
      </w:pPr>
      <w:r w:rsidRPr="00C407B8">
        <w:rPr>
          <w:rFonts w:ascii="Segoe UI" w:eastAsia="Times New Roman" w:hAnsi="Segoe UI" w:cs="Segoe UI"/>
          <w:b/>
          <w:bCs/>
          <w:sz w:val="27"/>
          <w:szCs w:val="27"/>
        </w:rPr>
        <w:t>Seniority Level</w:t>
      </w:r>
    </w:p>
    <w:p w14:paraId="20F73C68" w14:textId="77777777" w:rsidR="00C407B8" w:rsidRPr="00C407B8" w:rsidRDefault="00C407B8" w:rsidP="00C407B8">
      <w:pPr>
        <w:spacing w:after="100" w:afterAutospacing="1"/>
        <w:textAlignment w:val="baseline"/>
        <w:rPr>
          <w:rFonts w:ascii="Segoe UI" w:eastAsia="Times New Roman" w:hAnsi="Segoe UI" w:cs="Segoe UI"/>
          <w:sz w:val="21"/>
          <w:szCs w:val="21"/>
        </w:rPr>
      </w:pPr>
      <w:r w:rsidRPr="00C407B8">
        <w:rPr>
          <w:rFonts w:ascii="Segoe UI" w:eastAsia="Times New Roman" w:hAnsi="Segoe UI" w:cs="Segoe UI"/>
          <w:sz w:val="21"/>
          <w:szCs w:val="21"/>
        </w:rPr>
        <w:t>Mid-Senior level</w:t>
      </w:r>
    </w:p>
    <w:p w14:paraId="47D52E35" w14:textId="77777777" w:rsidR="00C407B8" w:rsidRPr="00C407B8" w:rsidRDefault="00C407B8" w:rsidP="00C407B8">
      <w:pPr>
        <w:textAlignment w:val="baseline"/>
        <w:outlineLvl w:val="2"/>
        <w:rPr>
          <w:rFonts w:ascii="Segoe UI" w:eastAsia="Times New Roman" w:hAnsi="Segoe UI" w:cs="Segoe UI"/>
          <w:b/>
          <w:bCs/>
          <w:sz w:val="27"/>
          <w:szCs w:val="27"/>
        </w:rPr>
      </w:pPr>
      <w:r w:rsidRPr="00C407B8">
        <w:rPr>
          <w:rFonts w:ascii="Segoe UI" w:eastAsia="Times New Roman" w:hAnsi="Segoe UI" w:cs="Segoe UI"/>
          <w:b/>
          <w:bCs/>
          <w:sz w:val="27"/>
          <w:szCs w:val="27"/>
        </w:rPr>
        <w:lastRenderedPageBreak/>
        <w:t>Industry</w:t>
      </w:r>
    </w:p>
    <w:p w14:paraId="585A8B95" w14:textId="77777777" w:rsidR="00C407B8" w:rsidRPr="00C407B8" w:rsidRDefault="00C407B8" w:rsidP="00C407B8">
      <w:pPr>
        <w:numPr>
          <w:ilvl w:val="0"/>
          <w:numId w:val="28"/>
        </w:numPr>
        <w:textAlignment w:val="baseline"/>
        <w:rPr>
          <w:rFonts w:ascii="Segoe UI" w:eastAsia="Times New Roman" w:hAnsi="Segoe UI" w:cs="Segoe UI"/>
          <w:sz w:val="21"/>
          <w:szCs w:val="21"/>
        </w:rPr>
      </w:pPr>
      <w:r w:rsidRPr="00C407B8">
        <w:rPr>
          <w:rFonts w:ascii="Segoe UI" w:eastAsia="Times New Roman" w:hAnsi="Segoe UI" w:cs="Segoe UI"/>
          <w:sz w:val="21"/>
          <w:szCs w:val="21"/>
        </w:rPr>
        <w:t>Marketing &amp; Advertising</w:t>
      </w:r>
    </w:p>
    <w:p w14:paraId="24A9B549" w14:textId="77777777" w:rsidR="00C407B8" w:rsidRPr="00C407B8" w:rsidRDefault="00C407B8" w:rsidP="00C407B8">
      <w:pPr>
        <w:textAlignment w:val="baseline"/>
        <w:outlineLvl w:val="2"/>
        <w:rPr>
          <w:rFonts w:ascii="Segoe UI" w:eastAsia="Times New Roman" w:hAnsi="Segoe UI" w:cs="Segoe UI"/>
          <w:b/>
          <w:bCs/>
          <w:sz w:val="27"/>
          <w:szCs w:val="27"/>
        </w:rPr>
      </w:pPr>
      <w:r w:rsidRPr="00C407B8">
        <w:rPr>
          <w:rFonts w:ascii="Segoe UI" w:eastAsia="Times New Roman" w:hAnsi="Segoe UI" w:cs="Segoe UI"/>
          <w:b/>
          <w:bCs/>
          <w:sz w:val="27"/>
          <w:szCs w:val="27"/>
        </w:rPr>
        <w:t>Employment Type</w:t>
      </w:r>
    </w:p>
    <w:p w14:paraId="1D9C896A" w14:textId="77777777" w:rsidR="00C407B8" w:rsidRPr="00C407B8" w:rsidRDefault="00C407B8" w:rsidP="00C407B8">
      <w:pPr>
        <w:spacing w:after="100" w:afterAutospacing="1"/>
        <w:textAlignment w:val="baseline"/>
        <w:rPr>
          <w:rFonts w:ascii="Segoe UI" w:eastAsia="Times New Roman" w:hAnsi="Segoe UI" w:cs="Segoe UI"/>
          <w:sz w:val="21"/>
          <w:szCs w:val="21"/>
        </w:rPr>
      </w:pPr>
      <w:r w:rsidRPr="00C407B8">
        <w:rPr>
          <w:rFonts w:ascii="Segoe UI" w:eastAsia="Times New Roman" w:hAnsi="Segoe UI" w:cs="Segoe UI"/>
          <w:sz w:val="21"/>
          <w:szCs w:val="21"/>
        </w:rPr>
        <w:t>Full-time</w:t>
      </w:r>
    </w:p>
    <w:p w14:paraId="19505D75" w14:textId="77777777" w:rsidR="00C407B8" w:rsidRPr="00C407B8" w:rsidRDefault="00C407B8" w:rsidP="00C407B8">
      <w:pPr>
        <w:textAlignment w:val="baseline"/>
        <w:outlineLvl w:val="2"/>
        <w:rPr>
          <w:rFonts w:ascii="Segoe UI" w:eastAsia="Times New Roman" w:hAnsi="Segoe UI" w:cs="Segoe UI"/>
          <w:b/>
          <w:bCs/>
          <w:sz w:val="27"/>
          <w:szCs w:val="27"/>
        </w:rPr>
      </w:pPr>
      <w:r w:rsidRPr="00C407B8">
        <w:rPr>
          <w:rFonts w:ascii="Segoe UI" w:eastAsia="Times New Roman" w:hAnsi="Segoe UI" w:cs="Segoe UI"/>
          <w:b/>
          <w:bCs/>
          <w:sz w:val="27"/>
          <w:szCs w:val="27"/>
        </w:rPr>
        <w:t>Job Functions</w:t>
      </w:r>
    </w:p>
    <w:p w14:paraId="3B1E22F4" w14:textId="77777777" w:rsidR="00C407B8" w:rsidRPr="00C407B8" w:rsidRDefault="00C407B8" w:rsidP="00C407B8">
      <w:pPr>
        <w:numPr>
          <w:ilvl w:val="0"/>
          <w:numId w:val="29"/>
        </w:numPr>
        <w:textAlignment w:val="baseline"/>
        <w:rPr>
          <w:rFonts w:ascii="Segoe UI" w:eastAsia="Times New Roman" w:hAnsi="Segoe UI" w:cs="Segoe UI"/>
          <w:sz w:val="21"/>
          <w:szCs w:val="21"/>
        </w:rPr>
      </w:pPr>
      <w:r w:rsidRPr="00C407B8">
        <w:rPr>
          <w:rFonts w:ascii="Segoe UI" w:eastAsia="Times New Roman" w:hAnsi="Segoe UI" w:cs="Segoe UI"/>
          <w:sz w:val="21"/>
          <w:szCs w:val="21"/>
        </w:rPr>
        <w:t>Design </w:t>
      </w:r>
    </w:p>
    <w:p w14:paraId="0E2FAF21" w14:textId="77777777" w:rsidR="00C407B8" w:rsidRPr="00C407B8" w:rsidRDefault="00C407B8" w:rsidP="00C407B8">
      <w:pPr>
        <w:ind w:left="720"/>
        <w:textAlignment w:val="baseline"/>
        <w:rPr>
          <w:rFonts w:ascii="Segoe UI" w:eastAsia="Times New Roman" w:hAnsi="Segoe UI" w:cs="Segoe UI"/>
          <w:sz w:val="21"/>
          <w:szCs w:val="21"/>
        </w:rPr>
      </w:pPr>
      <w:r w:rsidRPr="00C407B8">
        <w:rPr>
          <w:rFonts w:ascii="Segoe UI" w:eastAsia="Times New Roman" w:hAnsi="Segoe UI" w:cs="Segoe UI"/>
          <w:sz w:val="21"/>
          <w:szCs w:val="21"/>
        </w:rPr>
        <w:t> </w:t>
      </w:r>
    </w:p>
    <w:p w14:paraId="565E3936" w14:textId="77777777" w:rsidR="00C407B8" w:rsidRPr="00C407B8" w:rsidRDefault="00C407B8" w:rsidP="00C407B8">
      <w:pPr>
        <w:numPr>
          <w:ilvl w:val="0"/>
          <w:numId w:val="29"/>
        </w:numPr>
        <w:textAlignment w:val="baseline"/>
        <w:rPr>
          <w:rFonts w:ascii="Segoe UI" w:eastAsia="Times New Roman" w:hAnsi="Segoe UI" w:cs="Segoe UI"/>
          <w:sz w:val="21"/>
          <w:szCs w:val="21"/>
        </w:rPr>
      </w:pPr>
      <w:r w:rsidRPr="00C407B8">
        <w:rPr>
          <w:rFonts w:ascii="Segoe UI" w:eastAsia="Times New Roman" w:hAnsi="Segoe UI" w:cs="Segoe UI"/>
          <w:sz w:val="21"/>
          <w:szCs w:val="21"/>
        </w:rPr>
        <w:t>Art/Creative </w:t>
      </w:r>
    </w:p>
    <w:p w14:paraId="77C5BD9B" w14:textId="77777777" w:rsidR="00C407B8" w:rsidRPr="00C407B8" w:rsidRDefault="00C407B8" w:rsidP="00C407B8">
      <w:pPr>
        <w:ind w:left="720"/>
        <w:textAlignment w:val="baseline"/>
        <w:rPr>
          <w:rFonts w:ascii="Segoe UI" w:eastAsia="Times New Roman" w:hAnsi="Segoe UI" w:cs="Segoe UI"/>
          <w:sz w:val="21"/>
          <w:szCs w:val="21"/>
        </w:rPr>
      </w:pPr>
      <w:r w:rsidRPr="00C407B8">
        <w:rPr>
          <w:rFonts w:ascii="Segoe UI" w:eastAsia="Times New Roman" w:hAnsi="Segoe UI" w:cs="Segoe UI"/>
          <w:sz w:val="21"/>
          <w:szCs w:val="21"/>
        </w:rPr>
        <w:t> </w:t>
      </w:r>
    </w:p>
    <w:p w14:paraId="7807E036" w14:textId="77777777" w:rsidR="00C407B8" w:rsidRPr="00C407B8" w:rsidRDefault="00C407B8" w:rsidP="00C407B8">
      <w:pPr>
        <w:numPr>
          <w:ilvl w:val="0"/>
          <w:numId w:val="29"/>
        </w:numPr>
        <w:textAlignment w:val="baseline"/>
        <w:rPr>
          <w:rFonts w:ascii="Segoe UI" w:eastAsia="Times New Roman" w:hAnsi="Segoe UI" w:cs="Segoe UI"/>
          <w:sz w:val="21"/>
          <w:szCs w:val="21"/>
        </w:rPr>
      </w:pPr>
      <w:r w:rsidRPr="00C407B8">
        <w:rPr>
          <w:rFonts w:ascii="Segoe UI" w:eastAsia="Times New Roman" w:hAnsi="Segoe UI" w:cs="Segoe UI"/>
          <w:sz w:val="21"/>
          <w:szCs w:val="21"/>
        </w:rPr>
        <w:t>Information Technology</w:t>
      </w:r>
    </w:p>
    <w:p w14:paraId="2B996765" w14:textId="77777777" w:rsidR="00454FD3" w:rsidRDefault="00454FD3" w:rsidP="00454FD3">
      <w:pPr>
        <w:pStyle w:val="ListParagraph"/>
        <w:rPr>
          <w:rFonts w:ascii="Segoe UI" w:eastAsia="Times New Roman" w:hAnsi="Segoe UI" w:cs="Segoe UI"/>
          <w:sz w:val="21"/>
          <w:szCs w:val="21"/>
        </w:rPr>
      </w:pPr>
    </w:p>
    <w:p w14:paraId="0B5DE150" w14:textId="77777777" w:rsidR="00454FD3" w:rsidRPr="00454FD3" w:rsidRDefault="00454FD3" w:rsidP="00454FD3">
      <w:pPr>
        <w:textAlignment w:val="baseline"/>
        <w:rPr>
          <w:rFonts w:ascii="Segoe UI" w:eastAsia="Times New Roman" w:hAnsi="Segoe UI" w:cs="Segoe UI"/>
          <w:sz w:val="21"/>
          <w:szCs w:val="21"/>
        </w:rPr>
      </w:pPr>
    </w:p>
    <w:p w14:paraId="02E34655" w14:textId="258E2259" w:rsidR="00C3637F" w:rsidRPr="00454FD3" w:rsidRDefault="00C3637F" w:rsidP="00C47558">
      <w:pPr>
        <w:shd w:val="clear" w:color="auto" w:fill="FFFFFF"/>
        <w:spacing w:before="100" w:beforeAutospacing="1" w:after="100" w:afterAutospacing="1"/>
        <w:rPr>
          <w:rFonts w:ascii="Calibri" w:eastAsia="Times New Roman" w:hAnsi="Calibri" w:cs="Calibri"/>
          <w:b/>
          <w:bCs/>
          <w:color w:val="000000"/>
          <w:u w:val="single"/>
        </w:rPr>
      </w:pPr>
      <w:r w:rsidRPr="00454FD3">
        <w:rPr>
          <w:rFonts w:ascii="Calibri" w:eastAsia="Times New Roman" w:hAnsi="Calibri" w:cs="Calibri"/>
          <w:b/>
          <w:bCs/>
          <w:color w:val="000000"/>
          <w:u w:val="single"/>
        </w:rPr>
        <w:t>How to Apply</w:t>
      </w:r>
    </w:p>
    <w:p w14:paraId="58C86B00" w14:textId="5936F30D" w:rsidR="00454FD3" w:rsidRPr="00454FD3" w:rsidRDefault="00454FD3" w:rsidP="00C47558">
      <w:pPr>
        <w:shd w:val="clear" w:color="auto" w:fill="FFFFFF"/>
        <w:spacing w:before="100" w:beforeAutospacing="1" w:after="100" w:afterAutospacing="1"/>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Apply via </w:t>
      </w:r>
      <w:proofErr w:type="gramStart"/>
      <w:r>
        <w:rPr>
          <w:rFonts w:ascii="Calibri" w:eastAsia="Times New Roman" w:hAnsi="Calibri" w:cs="Calibri"/>
          <w:b/>
          <w:bCs/>
          <w:color w:val="000000"/>
          <w:sz w:val="22"/>
          <w:szCs w:val="22"/>
        </w:rPr>
        <w:t>LinkedIn</w:t>
      </w:r>
      <w:proofErr w:type="gramEnd"/>
    </w:p>
    <w:p w14:paraId="5E36961D" w14:textId="2C171968" w:rsidR="00C3637F" w:rsidRDefault="00C407B8" w:rsidP="00C47558">
      <w:pPr>
        <w:shd w:val="clear" w:color="auto" w:fill="FFFFFF"/>
        <w:spacing w:before="100" w:beforeAutospacing="1" w:after="100" w:afterAutospacing="1"/>
        <w:rPr>
          <w:rFonts w:ascii="Calibri" w:eastAsia="Times New Roman" w:hAnsi="Calibri" w:cs="Calibri"/>
          <w:b/>
          <w:bCs/>
          <w:color w:val="000000"/>
          <w:sz w:val="22"/>
          <w:szCs w:val="22"/>
          <w:u w:val="single"/>
        </w:rPr>
      </w:pPr>
      <w:hyperlink r:id="rId11" w:history="1">
        <w:r w:rsidR="00454FD3" w:rsidRPr="007A11C3">
          <w:rPr>
            <w:rStyle w:val="Hyperlink"/>
            <w:rFonts w:ascii="Calibri" w:eastAsia="Times New Roman" w:hAnsi="Calibri" w:cs="Calibri"/>
            <w:b/>
            <w:bCs/>
            <w:sz w:val="22"/>
            <w:szCs w:val="22"/>
          </w:rPr>
          <w:t>https://www.linkedin.com/jobs/search/?currentJobId=2423183526&amp;f_C=9479690&amp;geoId=</w:t>
        </w:r>
        <w:r w:rsidR="00454FD3" w:rsidRPr="007A11C3">
          <w:rPr>
            <w:rStyle w:val="Hyperlink"/>
            <w:rFonts w:ascii="Calibri" w:eastAsia="Times New Roman" w:hAnsi="Calibri" w:cs="Calibri"/>
            <w:b/>
            <w:bCs/>
            <w:sz w:val="22"/>
            <w:szCs w:val="22"/>
          </w:rPr>
          <w:t>9</w:t>
        </w:r>
        <w:r w:rsidR="00454FD3" w:rsidRPr="007A11C3">
          <w:rPr>
            <w:rStyle w:val="Hyperlink"/>
            <w:rFonts w:ascii="Calibri" w:eastAsia="Times New Roman" w:hAnsi="Calibri" w:cs="Calibri"/>
            <w:b/>
            <w:bCs/>
            <w:sz w:val="22"/>
            <w:szCs w:val="22"/>
          </w:rPr>
          <w:t>2000000</w:t>
        </w:r>
      </w:hyperlink>
    </w:p>
    <w:p w14:paraId="75C8C000" w14:textId="299EC0DE" w:rsidR="00454FD3" w:rsidRDefault="00454FD3" w:rsidP="00C47558">
      <w:pPr>
        <w:shd w:val="clear" w:color="auto" w:fill="FFFFFF"/>
        <w:spacing w:before="100" w:beforeAutospacing="1" w:after="100" w:afterAutospacing="1"/>
        <w:rPr>
          <w:rFonts w:ascii="Calibri" w:eastAsia="Times New Roman" w:hAnsi="Calibri" w:cs="Calibri"/>
          <w:b/>
          <w:bCs/>
          <w:color w:val="000000"/>
          <w:sz w:val="22"/>
          <w:szCs w:val="22"/>
        </w:rPr>
      </w:pPr>
      <w:r>
        <w:rPr>
          <w:rFonts w:ascii="Calibri" w:eastAsia="Times New Roman" w:hAnsi="Calibri" w:cs="Calibri"/>
          <w:b/>
          <w:bCs/>
          <w:color w:val="000000"/>
          <w:sz w:val="22"/>
          <w:szCs w:val="22"/>
        </w:rPr>
        <w:t>Send resume directly to:</w:t>
      </w:r>
    </w:p>
    <w:p w14:paraId="4A59D353" w14:textId="7B94FB4A" w:rsidR="00454FD3" w:rsidRPr="00454FD3" w:rsidRDefault="00C407B8" w:rsidP="00C47558">
      <w:pPr>
        <w:shd w:val="clear" w:color="auto" w:fill="FFFFFF"/>
        <w:spacing w:before="100" w:beforeAutospacing="1" w:after="100" w:afterAutospacing="1"/>
        <w:rPr>
          <w:rFonts w:ascii="Calibri" w:eastAsia="Times New Roman" w:hAnsi="Calibri" w:cs="Calibri"/>
          <w:b/>
          <w:bCs/>
          <w:color w:val="000000"/>
          <w:sz w:val="22"/>
          <w:szCs w:val="22"/>
        </w:rPr>
      </w:pPr>
      <w:hyperlink r:id="rId12" w:history="1">
        <w:r w:rsidR="00454FD3" w:rsidRPr="007A11C3">
          <w:rPr>
            <w:rStyle w:val="Hyperlink"/>
            <w:rFonts w:ascii="Calibri" w:eastAsia="Times New Roman" w:hAnsi="Calibri" w:cs="Calibri"/>
            <w:b/>
            <w:bCs/>
            <w:sz w:val="22"/>
            <w:szCs w:val="22"/>
          </w:rPr>
          <w:t>careers@fluent360.com</w:t>
        </w:r>
      </w:hyperlink>
      <w:r w:rsidR="00454FD3">
        <w:rPr>
          <w:rFonts w:ascii="Calibri" w:eastAsia="Times New Roman" w:hAnsi="Calibri" w:cs="Calibri"/>
          <w:b/>
          <w:bCs/>
          <w:color w:val="000000"/>
          <w:sz w:val="22"/>
          <w:szCs w:val="22"/>
        </w:rPr>
        <w:t xml:space="preserve"> </w:t>
      </w:r>
    </w:p>
    <w:p w14:paraId="414B5EA4" w14:textId="77777777" w:rsidR="00454FD3" w:rsidRPr="00C3637F" w:rsidRDefault="00454FD3" w:rsidP="00C47558">
      <w:pPr>
        <w:shd w:val="clear" w:color="auto" w:fill="FFFFFF"/>
        <w:spacing w:before="100" w:beforeAutospacing="1" w:after="100" w:afterAutospacing="1"/>
        <w:rPr>
          <w:rFonts w:ascii="Calibri" w:eastAsia="Times New Roman" w:hAnsi="Calibri" w:cs="Calibri"/>
          <w:b/>
          <w:bCs/>
          <w:color w:val="000000"/>
          <w:sz w:val="22"/>
          <w:szCs w:val="22"/>
          <w:u w:val="single"/>
        </w:rPr>
      </w:pPr>
    </w:p>
    <w:p w14:paraId="6BBE7AD5" w14:textId="77777777" w:rsidR="0025424E" w:rsidRPr="009215F6" w:rsidRDefault="0025424E" w:rsidP="009215F6">
      <w:pPr>
        <w:spacing w:before="100" w:beforeAutospacing="1" w:after="100" w:afterAutospacing="1"/>
        <w:rPr>
          <w:rFonts w:ascii="Calibri" w:hAnsi="Calibri" w:cs="Calibri"/>
          <w:sz w:val="22"/>
          <w:szCs w:val="22"/>
        </w:rPr>
      </w:pPr>
    </w:p>
    <w:sectPr w:rsidR="0025424E" w:rsidRPr="009215F6" w:rsidSect="007D6538">
      <w:head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FA938" w14:textId="77777777" w:rsidR="00D4302C" w:rsidRDefault="00D4302C" w:rsidP="00F33207">
      <w:r>
        <w:separator/>
      </w:r>
    </w:p>
  </w:endnote>
  <w:endnote w:type="continuationSeparator" w:id="0">
    <w:p w14:paraId="2B03955B" w14:textId="77777777" w:rsidR="00D4302C" w:rsidRDefault="00D4302C" w:rsidP="00F3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4210F" w14:textId="77777777" w:rsidR="00D4302C" w:rsidRDefault="00D4302C" w:rsidP="00F33207">
      <w:r>
        <w:separator/>
      </w:r>
    </w:p>
  </w:footnote>
  <w:footnote w:type="continuationSeparator" w:id="0">
    <w:p w14:paraId="5FFB07B8" w14:textId="77777777" w:rsidR="00D4302C" w:rsidRDefault="00D4302C" w:rsidP="00F3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F221" w14:textId="6B4EDA50" w:rsidR="00F33207" w:rsidRPr="00F33207" w:rsidRDefault="00F33207" w:rsidP="00F311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9409A"/>
    <w:multiLevelType w:val="multilevel"/>
    <w:tmpl w:val="391C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57045"/>
    <w:multiLevelType w:val="multilevel"/>
    <w:tmpl w:val="8C38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45EDD"/>
    <w:multiLevelType w:val="multilevel"/>
    <w:tmpl w:val="F7AA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67113"/>
    <w:multiLevelType w:val="multilevel"/>
    <w:tmpl w:val="4A82C3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7065AAC"/>
    <w:multiLevelType w:val="multilevel"/>
    <w:tmpl w:val="8C80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B50C5"/>
    <w:multiLevelType w:val="hybridMultilevel"/>
    <w:tmpl w:val="C71AD4E8"/>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6F5FE1"/>
    <w:multiLevelType w:val="multilevel"/>
    <w:tmpl w:val="2AEE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55A89"/>
    <w:multiLevelType w:val="multilevel"/>
    <w:tmpl w:val="0E62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314738"/>
    <w:multiLevelType w:val="hybridMultilevel"/>
    <w:tmpl w:val="EAD8FD2A"/>
    <w:lvl w:ilvl="0" w:tplc="BE160B36">
      <w:start w:val="1"/>
      <w:numFmt w:val="bullet"/>
      <w:lvlText w:val=""/>
      <w:lvlJc w:val="left"/>
      <w:pPr>
        <w:tabs>
          <w:tab w:val="num" w:pos="720"/>
        </w:tabs>
        <w:ind w:left="720" w:hanging="360"/>
      </w:pPr>
      <w:rPr>
        <w:rFonts w:ascii="Wingdings" w:hAnsi="Wingdings" w:hint="default"/>
      </w:rPr>
    </w:lvl>
    <w:lvl w:ilvl="1" w:tplc="6D12E1F6">
      <w:start w:val="1"/>
      <w:numFmt w:val="bullet"/>
      <w:lvlText w:val=""/>
      <w:lvlJc w:val="left"/>
      <w:pPr>
        <w:tabs>
          <w:tab w:val="num" w:pos="1440"/>
        </w:tabs>
        <w:ind w:left="1440" w:hanging="360"/>
      </w:pPr>
      <w:rPr>
        <w:rFonts w:ascii="Wingdings" w:hAnsi="Wingdings" w:hint="default"/>
      </w:rPr>
    </w:lvl>
    <w:lvl w:ilvl="2" w:tplc="41943C1A">
      <w:numFmt w:val="bullet"/>
      <w:lvlText w:val=""/>
      <w:lvlJc w:val="left"/>
      <w:pPr>
        <w:tabs>
          <w:tab w:val="num" w:pos="2160"/>
        </w:tabs>
        <w:ind w:left="2160" w:hanging="360"/>
      </w:pPr>
      <w:rPr>
        <w:rFonts w:ascii="Wingdings" w:hAnsi="Wingdings" w:hint="default"/>
      </w:rPr>
    </w:lvl>
    <w:lvl w:ilvl="3" w:tplc="09BE0EC0" w:tentative="1">
      <w:start w:val="1"/>
      <w:numFmt w:val="bullet"/>
      <w:lvlText w:val=""/>
      <w:lvlJc w:val="left"/>
      <w:pPr>
        <w:tabs>
          <w:tab w:val="num" w:pos="2880"/>
        </w:tabs>
        <w:ind w:left="2880" w:hanging="360"/>
      </w:pPr>
      <w:rPr>
        <w:rFonts w:ascii="Wingdings" w:hAnsi="Wingdings" w:hint="default"/>
      </w:rPr>
    </w:lvl>
    <w:lvl w:ilvl="4" w:tplc="5B4CD07E" w:tentative="1">
      <w:start w:val="1"/>
      <w:numFmt w:val="bullet"/>
      <w:lvlText w:val=""/>
      <w:lvlJc w:val="left"/>
      <w:pPr>
        <w:tabs>
          <w:tab w:val="num" w:pos="3600"/>
        </w:tabs>
        <w:ind w:left="3600" w:hanging="360"/>
      </w:pPr>
      <w:rPr>
        <w:rFonts w:ascii="Wingdings" w:hAnsi="Wingdings" w:hint="default"/>
      </w:rPr>
    </w:lvl>
    <w:lvl w:ilvl="5" w:tplc="F56CE116" w:tentative="1">
      <w:start w:val="1"/>
      <w:numFmt w:val="bullet"/>
      <w:lvlText w:val=""/>
      <w:lvlJc w:val="left"/>
      <w:pPr>
        <w:tabs>
          <w:tab w:val="num" w:pos="4320"/>
        </w:tabs>
        <w:ind w:left="4320" w:hanging="360"/>
      </w:pPr>
      <w:rPr>
        <w:rFonts w:ascii="Wingdings" w:hAnsi="Wingdings" w:hint="default"/>
      </w:rPr>
    </w:lvl>
    <w:lvl w:ilvl="6" w:tplc="C51C46C0" w:tentative="1">
      <w:start w:val="1"/>
      <w:numFmt w:val="bullet"/>
      <w:lvlText w:val=""/>
      <w:lvlJc w:val="left"/>
      <w:pPr>
        <w:tabs>
          <w:tab w:val="num" w:pos="5040"/>
        </w:tabs>
        <w:ind w:left="5040" w:hanging="360"/>
      </w:pPr>
      <w:rPr>
        <w:rFonts w:ascii="Wingdings" w:hAnsi="Wingdings" w:hint="default"/>
      </w:rPr>
    </w:lvl>
    <w:lvl w:ilvl="7" w:tplc="AEA0E282" w:tentative="1">
      <w:start w:val="1"/>
      <w:numFmt w:val="bullet"/>
      <w:lvlText w:val=""/>
      <w:lvlJc w:val="left"/>
      <w:pPr>
        <w:tabs>
          <w:tab w:val="num" w:pos="5760"/>
        </w:tabs>
        <w:ind w:left="5760" w:hanging="360"/>
      </w:pPr>
      <w:rPr>
        <w:rFonts w:ascii="Wingdings" w:hAnsi="Wingdings" w:hint="default"/>
      </w:rPr>
    </w:lvl>
    <w:lvl w:ilvl="8" w:tplc="51FC89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C647A"/>
    <w:multiLevelType w:val="hybridMultilevel"/>
    <w:tmpl w:val="B3C4002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A759B"/>
    <w:multiLevelType w:val="hybridMultilevel"/>
    <w:tmpl w:val="30C45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57CCB"/>
    <w:multiLevelType w:val="multilevel"/>
    <w:tmpl w:val="8472A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03D96"/>
    <w:multiLevelType w:val="hybridMultilevel"/>
    <w:tmpl w:val="E63AD92A"/>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712AAE"/>
    <w:multiLevelType w:val="hybridMultilevel"/>
    <w:tmpl w:val="19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A6697"/>
    <w:multiLevelType w:val="multilevel"/>
    <w:tmpl w:val="18B0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E57D2"/>
    <w:multiLevelType w:val="multilevel"/>
    <w:tmpl w:val="D288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BF4479"/>
    <w:multiLevelType w:val="hybridMultilevel"/>
    <w:tmpl w:val="4D0E709C"/>
    <w:lvl w:ilvl="0" w:tplc="90EE7536">
      <w:start w:val="1"/>
      <w:numFmt w:val="bullet"/>
      <w:lvlText w:val=""/>
      <w:lvlJc w:val="left"/>
      <w:pPr>
        <w:tabs>
          <w:tab w:val="num" w:pos="720"/>
        </w:tabs>
        <w:ind w:left="720" w:hanging="360"/>
      </w:pPr>
      <w:rPr>
        <w:rFonts w:ascii="Wingdings" w:hAnsi="Wingdings" w:hint="default"/>
      </w:rPr>
    </w:lvl>
    <w:lvl w:ilvl="1" w:tplc="0BC87434">
      <w:start w:val="1"/>
      <w:numFmt w:val="bullet"/>
      <w:lvlText w:val=""/>
      <w:lvlJc w:val="left"/>
      <w:pPr>
        <w:tabs>
          <w:tab w:val="num" w:pos="1440"/>
        </w:tabs>
        <w:ind w:left="1440" w:hanging="360"/>
      </w:pPr>
      <w:rPr>
        <w:rFonts w:ascii="Wingdings" w:hAnsi="Wingdings" w:hint="default"/>
      </w:rPr>
    </w:lvl>
    <w:lvl w:ilvl="2" w:tplc="86B41FDA" w:tentative="1">
      <w:start w:val="1"/>
      <w:numFmt w:val="bullet"/>
      <w:lvlText w:val=""/>
      <w:lvlJc w:val="left"/>
      <w:pPr>
        <w:tabs>
          <w:tab w:val="num" w:pos="2160"/>
        </w:tabs>
        <w:ind w:left="2160" w:hanging="360"/>
      </w:pPr>
      <w:rPr>
        <w:rFonts w:ascii="Wingdings" w:hAnsi="Wingdings" w:hint="default"/>
      </w:rPr>
    </w:lvl>
    <w:lvl w:ilvl="3" w:tplc="487ADBB6" w:tentative="1">
      <w:start w:val="1"/>
      <w:numFmt w:val="bullet"/>
      <w:lvlText w:val=""/>
      <w:lvlJc w:val="left"/>
      <w:pPr>
        <w:tabs>
          <w:tab w:val="num" w:pos="2880"/>
        </w:tabs>
        <w:ind w:left="2880" w:hanging="360"/>
      </w:pPr>
      <w:rPr>
        <w:rFonts w:ascii="Wingdings" w:hAnsi="Wingdings" w:hint="default"/>
      </w:rPr>
    </w:lvl>
    <w:lvl w:ilvl="4" w:tplc="7AD01A56" w:tentative="1">
      <w:start w:val="1"/>
      <w:numFmt w:val="bullet"/>
      <w:lvlText w:val=""/>
      <w:lvlJc w:val="left"/>
      <w:pPr>
        <w:tabs>
          <w:tab w:val="num" w:pos="3600"/>
        </w:tabs>
        <w:ind w:left="3600" w:hanging="360"/>
      </w:pPr>
      <w:rPr>
        <w:rFonts w:ascii="Wingdings" w:hAnsi="Wingdings" w:hint="default"/>
      </w:rPr>
    </w:lvl>
    <w:lvl w:ilvl="5" w:tplc="DCBCD4C0" w:tentative="1">
      <w:start w:val="1"/>
      <w:numFmt w:val="bullet"/>
      <w:lvlText w:val=""/>
      <w:lvlJc w:val="left"/>
      <w:pPr>
        <w:tabs>
          <w:tab w:val="num" w:pos="4320"/>
        </w:tabs>
        <w:ind w:left="4320" w:hanging="360"/>
      </w:pPr>
      <w:rPr>
        <w:rFonts w:ascii="Wingdings" w:hAnsi="Wingdings" w:hint="default"/>
      </w:rPr>
    </w:lvl>
    <w:lvl w:ilvl="6" w:tplc="89A640D0" w:tentative="1">
      <w:start w:val="1"/>
      <w:numFmt w:val="bullet"/>
      <w:lvlText w:val=""/>
      <w:lvlJc w:val="left"/>
      <w:pPr>
        <w:tabs>
          <w:tab w:val="num" w:pos="5040"/>
        </w:tabs>
        <w:ind w:left="5040" w:hanging="360"/>
      </w:pPr>
      <w:rPr>
        <w:rFonts w:ascii="Wingdings" w:hAnsi="Wingdings" w:hint="default"/>
      </w:rPr>
    </w:lvl>
    <w:lvl w:ilvl="7" w:tplc="C63201EA" w:tentative="1">
      <w:start w:val="1"/>
      <w:numFmt w:val="bullet"/>
      <w:lvlText w:val=""/>
      <w:lvlJc w:val="left"/>
      <w:pPr>
        <w:tabs>
          <w:tab w:val="num" w:pos="5760"/>
        </w:tabs>
        <w:ind w:left="5760" w:hanging="360"/>
      </w:pPr>
      <w:rPr>
        <w:rFonts w:ascii="Wingdings" w:hAnsi="Wingdings" w:hint="default"/>
      </w:rPr>
    </w:lvl>
    <w:lvl w:ilvl="8" w:tplc="DA5817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60FC5"/>
    <w:multiLevelType w:val="multilevel"/>
    <w:tmpl w:val="7316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77ACF"/>
    <w:multiLevelType w:val="hybridMultilevel"/>
    <w:tmpl w:val="4178E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24184F"/>
    <w:multiLevelType w:val="hybridMultilevel"/>
    <w:tmpl w:val="8D28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07A4D"/>
    <w:multiLevelType w:val="multilevel"/>
    <w:tmpl w:val="4880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604060"/>
    <w:multiLevelType w:val="multilevel"/>
    <w:tmpl w:val="DD24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982B32"/>
    <w:multiLevelType w:val="multilevel"/>
    <w:tmpl w:val="A112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BF4E21"/>
    <w:multiLevelType w:val="hybridMultilevel"/>
    <w:tmpl w:val="1282716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E1143"/>
    <w:multiLevelType w:val="multilevel"/>
    <w:tmpl w:val="ED38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3A692C"/>
    <w:multiLevelType w:val="multilevel"/>
    <w:tmpl w:val="074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D97C7A"/>
    <w:multiLevelType w:val="multilevel"/>
    <w:tmpl w:val="4A66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0"/>
  </w:num>
  <w:num w:numId="3">
    <w:abstractNumId w:val="1"/>
  </w:num>
  <w:num w:numId="4">
    <w:abstractNumId w:val="13"/>
  </w:num>
  <w:num w:numId="5">
    <w:abstractNumId w:val="10"/>
  </w:num>
  <w:num w:numId="6">
    <w:abstractNumId w:val="18"/>
  </w:num>
  <w:num w:numId="7">
    <w:abstractNumId w:val="26"/>
  </w:num>
  <w:num w:numId="8">
    <w:abstractNumId w:val="16"/>
  </w:num>
  <w:num w:numId="9">
    <w:abstractNumId w:val="8"/>
  </w:num>
  <w:num w:numId="10">
    <w:abstractNumId w:val="19"/>
  </w:num>
  <w:num w:numId="11">
    <w:abstractNumId w:val="12"/>
  </w:num>
  <w:num w:numId="12">
    <w:abstractNumId w:val="7"/>
  </w:num>
  <w:num w:numId="13">
    <w:abstractNumId w:val="25"/>
  </w:num>
  <w:num w:numId="14">
    <w:abstractNumId w:val="5"/>
  </w:num>
  <w:num w:numId="15">
    <w:abstractNumId w:val="14"/>
  </w:num>
  <w:num w:numId="16">
    <w:abstractNumId w:val="11"/>
  </w:num>
  <w:num w:numId="17">
    <w:abstractNumId w:val="15"/>
  </w:num>
  <w:num w:numId="18">
    <w:abstractNumId w:val="20"/>
  </w:num>
  <w:num w:numId="19">
    <w:abstractNumId w:val="22"/>
  </w:num>
  <w:num w:numId="20">
    <w:abstractNumId w:val="2"/>
  </w:num>
  <w:num w:numId="21">
    <w:abstractNumId w:val="9"/>
  </w:num>
  <w:num w:numId="22">
    <w:abstractNumId w:val="6"/>
  </w:num>
  <w:num w:numId="23">
    <w:abstractNumId w:val="23"/>
  </w:num>
  <w:num w:numId="24">
    <w:abstractNumId w:val="24"/>
  </w:num>
  <w:num w:numId="25">
    <w:abstractNumId w:val="28"/>
  </w:num>
  <w:num w:numId="26">
    <w:abstractNumId w:val="4"/>
  </w:num>
  <w:num w:numId="27">
    <w:abstractNumId w:val="27"/>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zsDC3NDI0sjQ2NzVS0lEKTi0uzszPAykwqgUAVxhu3SwAAAA="/>
  </w:docVars>
  <w:rsids>
    <w:rsidRoot w:val="002D5805"/>
    <w:rsid w:val="00036EE1"/>
    <w:rsid w:val="00047C8D"/>
    <w:rsid w:val="00077070"/>
    <w:rsid w:val="00114CFE"/>
    <w:rsid w:val="001370BE"/>
    <w:rsid w:val="00141E6B"/>
    <w:rsid w:val="001670F9"/>
    <w:rsid w:val="00181C62"/>
    <w:rsid w:val="00186A74"/>
    <w:rsid w:val="001C7F28"/>
    <w:rsid w:val="00251173"/>
    <w:rsid w:val="0025424E"/>
    <w:rsid w:val="00283E2D"/>
    <w:rsid w:val="0028710A"/>
    <w:rsid w:val="00292F2C"/>
    <w:rsid w:val="002A5944"/>
    <w:rsid w:val="002C1A9E"/>
    <w:rsid w:val="002D573E"/>
    <w:rsid w:val="002D5805"/>
    <w:rsid w:val="002F39C6"/>
    <w:rsid w:val="00312014"/>
    <w:rsid w:val="00316AFF"/>
    <w:rsid w:val="003365B5"/>
    <w:rsid w:val="003D2477"/>
    <w:rsid w:val="00454FD3"/>
    <w:rsid w:val="00483298"/>
    <w:rsid w:val="004A5FB0"/>
    <w:rsid w:val="004B3B78"/>
    <w:rsid w:val="004B5CD1"/>
    <w:rsid w:val="004E54B1"/>
    <w:rsid w:val="00506E1F"/>
    <w:rsid w:val="00513FA6"/>
    <w:rsid w:val="00532152"/>
    <w:rsid w:val="00561F81"/>
    <w:rsid w:val="00584683"/>
    <w:rsid w:val="005B640C"/>
    <w:rsid w:val="005B752B"/>
    <w:rsid w:val="005D3777"/>
    <w:rsid w:val="005D6EA9"/>
    <w:rsid w:val="005E721C"/>
    <w:rsid w:val="0060772E"/>
    <w:rsid w:val="0064673B"/>
    <w:rsid w:val="006E600E"/>
    <w:rsid w:val="007616D4"/>
    <w:rsid w:val="007B68AF"/>
    <w:rsid w:val="007D6538"/>
    <w:rsid w:val="007F538F"/>
    <w:rsid w:val="00810C6B"/>
    <w:rsid w:val="00812A97"/>
    <w:rsid w:val="008227B7"/>
    <w:rsid w:val="0083356E"/>
    <w:rsid w:val="008D2A57"/>
    <w:rsid w:val="008F2D57"/>
    <w:rsid w:val="009215F6"/>
    <w:rsid w:val="0092279A"/>
    <w:rsid w:val="009440C9"/>
    <w:rsid w:val="009568E3"/>
    <w:rsid w:val="009653EF"/>
    <w:rsid w:val="009726DA"/>
    <w:rsid w:val="00993311"/>
    <w:rsid w:val="00993457"/>
    <w:rsid w:val="009E7D3B"/>
    <w:rsid w:val="00AC3C48"/>
    <w:rsid w:val="00BA1EC9"/>
    <w:rsid w:val="00BA3BC9"/>
    <w:rsid w:val="00BD314A"/>
    <w:rsid w:val="00BD4D82"/>
    <w:rsid w:val="00C3637F"/>
    <w:rsid w:val="00C407B8"/>
    <w:rsid w:val="00C47558"/>
    <w:rsid w:val="00C8489C"/>
    <w:rsid w:val="00C928E5"/>
    <w:rsid w:val="00CC17E5"/>
    <w:rsid w:val="00D2545E"/>
    <w:rsid w:val="00D3427F"/>
    <w:rsid w:val="00D4302C"/>
    <w:rsid w:val="00E837D3"/>
    <w:rsid w:val="00E8419E"/>
    <w:rsid w:val="00EB5534"/>
    <w:rsid w:val="00F11F4A"/>
    <w:rsid w:val="00F311A6"/>
    <w:rsid w:val="00F33207"/>
    <w:rsid w:val="00F80222"/>
    <w:rsid w:val="00F87584"/>
    <w:rsid w:val="00FB1A69"/>
    <w:rsid w:val="00FB3154"/>
    <w:rsid w:val="00FC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FF822"/>
  <w14:defaultImageDpi w14:val="330"/>
  <w15:docId w15:val="{B0D83605-319C-BA4C-9582-1F6C051C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4FD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805"/>
    <w:pPr>
      <w:ind w:left="720"/>
      <w:contextualSpacing/>
    </w:pPr>
  </w:style>
  <w:style w:type="paragraph" w:styleId="Header">
    <w:name w:val="header"/>
    <w:basedOn w:val="Normal"/>
    <w:link w:val="HeaderChar"/>
    <w:uiPriority w:val="99"/>
    <w:unhideWhenUsed/>
    <w:rsid w:val="00F33207"/>
    <w:pPr>
      <w:tabs>
        <w:tab w:val="center" w:pos="4680"/>
        <w:tab w:val="right" w:pos="9360"/>
      </w:tabs>
    </w:pPr>
  </w:style>
  <w:style w:type="character" w:customStyle="1" w:styleId="HeaderChar">
    <w:name w:val="Header Char"/>
    <w:basedOn w:val="DefaultParagraphFont"/>
    <w:link w:val="Header"/>
    <w:uiPriority w:val="99"/>
    <w:rsid w:val="00F33207"/>
  </w:style>
  <w:style w:type="paragraph" w:styleId="Footer">
    <w:name w:val="footer"/>
    <w:basedOn w:val="Normal"/>
    <w:link w:val="FooterChar"/>
    <w:uiPriority w:val="99"/>
    <w:unhideWhenUsed/>
    <w:rsid w:val="00F33207"/>
    <w:pPr>
      <w:tabs>
        <w:tab w:val="center" w:pos="4680"/>
        <w:tab w:val="right" w:pos="9360"/>
      </w:tabs>
    </w:pPr>
  </w:style>
  <w:style w:type="character" w:customStyle="1" w:styleId="FooterChar">
    <w:name w:val="Footer Char"/>
    <w:basedOn w:val="DefaultParagraphFont"/>
    <w:link w:val="Footer"/>
    <w:uiPriority w:val="99"/>
    <w:rsid w:val="00F33207"/>
  </w:style>
  <w:style w:type="paragraph" w:styleId="BalloonText">
    <w:name w:val="Balloon Text"/>
    <w:basedOn w:val="Normal"/>
    <w:link w:val="BalloonTextChar"/>
    <w:uiPriority w:val="99"/>
    <w:semiHidden/>
    <w:unhideWhenUsed/>
    <w:rsid w:val="006467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673B"/>
    <w:rPr>
      <w:rFonts w:ascii="Times New Roman" w:hAnsi="Times New Roman" w:cs="Times New Roman"/>
      <w:sz w:val="18"/>
      <w:szCs w:val="18"/>
    </w:rPr>
  </w:style>
  <w:style w:type="paragraph" w:styleId="NormalWeb">
    <w:name w:val="Normal (Web)"/>
    <w:basedOn w:val="Normal"/>
    <w:uiPriority w:val="99"/>
    <w:semiHidden/>
    <w:unhideWhenUsed/>
    <w:rsid w:val="002542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5424E"/>
    <w:rPr>
      <w:b/>
      <w:bCs/>
    </w:rPr>
  </w:style>
  <w:style w:type="character" w:styleId="Hyperlink">
    <w:name w:val="Hyperlink"/>
    <w:basedOn w:val="DefaultParagraphFont"/>
    <w:uiPriority w:val="99"/>
    <w:unhideWhenUsed/>
    <w:rsid w:val="008227B7"/>
    <w:rPr>
      <w:color w:val="0000FF" w:themeColor="hyperlink"/>
      <w:u w:val="single"/>
    </w:rPr>
  </w:style>
  <w:style w:type="character" w:styleId="UnresolvedMention">
    <w:name w:val="Unresolved Mention"/>
    <w:basedOn w:val="DefaultParagraphFont"/>
    <w:uiPriority w:val="99"/>
    <w:semiHidden/>
    <w:unhideWhenUsed/>
    <w:rsid w:val="008227B7"/>
    <w:rPr>
      <w:color w:val="605E5C"/>
      <w:shd w:val="clear" w:color="auto" w:fill="E1DFDD"/>
    </w:rPr>
  </w:style>
  <w:style w:type="paragraph" w:customStyle="1" w:styleId="Pa01">
    <w:name w:val="Pa0+1"/>
    <w:basedOn w:val="Normal"/>
    <w:next w:val="Normal"/>
    <w:uiPriority w:val="99"/>
    <w:rsid w:val="00E8419E"/>
    <w:pPr>
      <w:autoSpaceDE w:val="0"/>
      <w:autoSpaceDN w:val="0"/>
      <w:adjustRightInd w:val="0"/>
      <w:spacing w:line="241" w:lineRule="atLeast"/>
    </w:pPr>
    <w:rPr>
      <w:rFonts w:ascii="Myriad Pro" w:eastAsia="Calibri" w:hAnsi="Myriad Pro" w:cs="Times New Roman"/>
    </w:rPr>
  </w:style>
  <w:style w:type="character" w:customStyle="1" w:styleId="A31">
    <w:name w:val="A3+1"/>
    <w:uiPriority w:val="99"/>
    <w:rsid w:val="00E8419E"/>
    <w:rPr>
      <w:rFonts w:cs="Myriad Pro"/>
      <w:color w:val="000000"/>
      <w:sz w:val="18"/>
      <w:szCs w:val="18"/>
    </w:rPr>
  </w:style>
  <w:style w:type="character" w:customStyle="1" w:styleId="A3">
    <w:name w:val="A3"/>
    <w:rsid w:val="00E8419E"/>
    <w:rPr>
      <w:rFonts w:ascii="Myriad Pro" w:hAnsi="Myriad Pro" w:cs="Myriad Pro"/>
      <w:color w:val="000000"/>
      <w:sz w:val="18"/>
      <w:szCs w:val="18"/>
    </w:rPr>
  </w:style>
  <w:style w:type="character" w:customStyle="1" w:styleId="Heading3Char">
    <w:name w:val="Heading 3 Char"/>
    <w:basedOn w:val="DefaultParagraphFont"/>
    <w:link w:val="Heading3"/>
    <w:uiPriority w:val="9"/>
    <w:rsid w:val="00454FD3"/>
    <w:rPr>
      <w:rFonts w:ascii="Times New Roman" w:eastAsia="Times New Roman" w:hAnsi="Times New Roman" w:cs="Times New Roman"/>
      <w:b/>
      <w:bCs/>
      <w:sz w:val="27"/>
      <w:szCs w:val="27"/>
    </w:rPr>
  </w:style>
  <w:style w:type="paragraph" w:customStyle="1" w:styleId="t-14">
    <w:name w:val="t-14"/>
    <w:basedOn w:val="Normal"/>
    <w:rsid w:val="00454FD3"/>
    <w:pPr>
      <w:spacing w:before="100" w:beforeAutospacing="1" w:after="100" w:afterAutospacing="1"/>
    </w:pPr>
    <w:rPr>
      <w:rFonts w:ascii="Times New Roman" w:eastAsia="Times New Roman" w:hAnsi="Times New Roman" w:cs="Times New Roman"/>
    </w:rPr>
  </w:style>
  <w:style w:type="paragraph" w:customStyle="1" w:styleId="jobs-description-detailslist-item">
    <w:name w:val="jobs-description-details__list-item"/>
    <w:basedOn w:val="Normal"/>
    <w:rsid w:val="00454FD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41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0179">
      <w:bodyDiv w:val="1"/>
      <w:marLeft w:val="0"/>
      <w:marRight w:val="0"/>
      <w:marTop w:val="0"/>
      <w:marBottom w:val="0"/>
      <w:divBdr>
        <w:top w:val="none" w:sz="0" w:space="0" w:color="auto"/>
        <w:left w:val="none" w:sz="0" w:space="0" w:color="auto"/>
        <w:bottom w:val="none" w:sz="0" w:space="0" w:color="auto"/>
        <w:right w:val="none" w:sz="0" w:space="0" w:color="auto"/>
      </w:divBdr>
    </w:div>
    <w:div w:id="533471009">
      <w:bodyDiv w:val="1"/>
      <w:marLeft w:val="0"/>
      <w:marRight w:val="0"/>
      <w:marTop w:val="0"/>
      <w:marBottom w:val="0"/>
      <w:divBdr>
        <w:top w:val="none" w:sz="0" w:space="0" w:color="auto"/>
        <w:left w:val="none" w:sz="0" w:space="0" w:color="auto"/>
        <w:bottom w:val="none" w:sz="0" w:space="0" w:color="auto"/>
        <w:right w:val="none" w:sz="0" w:space="0" w:color="auto"/>
      </w:divBdr>
    </w:div>
    <w:div w:id="699863497">
      <w:bodyDiv w:val="1"/>
      <w:marLeft w:val="0"/>
      <w:marRight w:val="0"/>
      <w:marTop w:val="0"/>
      <w:marBottom w:val="0"/>
      <w:divBdr>
        <w:top w:val="none" w:sz="0" w:space="0" w:color="auto"/>
        <w:left w:val="none" w:sz="0" w:space="0" w:color="auto"/>
        <w:bottom w:val="none" w:sz="0" w:space="0" w:color="auto"/>
        <w:right w:val="none" w:sz="0" w:space="0" w:color="auto"/>
      </w:divBdr>
      <w:divsChild>
        <w:div w:id="1139809792">
          <w:marLeft w:val="0"/>
          <w:marRight w:val="0"/>
          <w:marTop w:val="0"/>
          <w:marBottom w:val="0"/>
          <w:divBdr>
            <w:top w:val="none" w:sz="0" w:space="0" w:color="auto"/>
            <w:left w:val="none" w:sz="0" w:space="0" w:color="auto"/>
            <w:bottom w:val="none" w:sz="0" w:space="0" w:color="auto"/>
            <w:right w:val="none" w:sz="0" w:space="0" w:color="auto"/>
          </w:divBdr>
          <w:divsChild>
            <w:div w:id="1818182002">
              <w:marLeft w:val="0"/>
              <w:marRight w:val="0"/>
              <w:marTop w:val="0"/>
              <w:marBottom w:val="0"/>
              <w:divBdr>
                <w:top w:val="none" w:sz="0" w:space="0" w:color="auto"/>
                <w:left w:val="none" w:sz="0" w:space="0" w:color="auto"/>
                <w:bottom w:val="none" w:sz="0" w:space="0" w:color="auto"/>
                <w:right w:val="none" w:sz="0" w:space="0" w:color="auto"/>
              </w:divBdr>
              <w:divsChild>
                <w:div w:id="618269163">
                  <w:marLeft w:val="0"/>
                  <w:marRight w:val="0"/>
                  <w:marTop w:val="0"/>
                  <w:marBottom w:val="0"/>
                  <w:divBdr>
                    <w:top w:val="none" w:sz="0" w:space="0" w:color="auto"/>
                    <w:left w:val="none" w:sz="0" w:space="0" w:color="auto"/>
                    <w:bottom w:val="none" w:sz="0" w:space="0" w:color="auto"/>
                    <w:right w:val="none" w:sz="0" w:space="0" w:color="auto"/>
                  </w:divBdr>
                </w:div>
                <w:div w:id="944311975">
                  <w:marLeft w:val="0"/>
                  <w:marRight w:val="0"/>
                  <w:marTop w:val="0"/>
                  <w:marBottom w:val="0"/>
                  <w:divBdr>
                    <w:top w:val="none" w:sz="0" w:space="0" w:color="auto"/>
                    <w:left w:val="none" w:sz="0" w:space="0" w:color="auto"/>
                    <w:bottom w:val="none" w:sz="0" w:space="0" w:color="auto"/>
                    <w:right w:val="none" w:sz="0" w:space="0" w:color="auto"/>
                  </w:divBdr>
                </w:div>
                <w:div w:id="380059713">
                  <w:marLeft w:val="0"/>
                  <w:marRight w:val="0"/>
                  <w:marTop w:val="0"/>
                  <w:marBottom w:val="0"/>
                  <w:divBdr>
                    <w:top w:val="none" w:sz="0" w:space="0" w:color="auto"/>
                    <w:left w:val="none" w:sz="0" w:space="0" w:color="auto"/>
                    <w:bottom w:val="none" w:sz="0" w:space="0" w:color="auto"/>
                    <w:right w:val="none" w:sz="0" w:space="0" w:color="auto"/>
                  </w:divBdr>
                </w:div>
                <w:div w:id="478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6721">
      <w:bodyDiv w:val="1"/>
      <w:marLeft w:val="0"/>
      <w:marRight w:val="0"/>
      <w:marTop w:val="0"/>
      <w:marBottom w:val="0"/>
      <w:divBdr>
        <w:top w:val="none" w:sz="0" w:space="0" w:color="auto"/>
        <w:left w:val="none" w:sz="0" w:space="0" w:color="auto"/>
        <w:bottom w:val="none" w:sz="0" w:space="0" w:color="auto"/>
        <w:right w:val="none" w:sz="0" w:space="0" w:color="auto"/>
      </w:divBdr>
    </w:div>
    <w:div w:id="1619407307">
      <w:bodyDiv w:val="1"/>
      <w:marLeft w:val="0"/>
      <w:marRight w:val="0"/>
      <w:marTop w:val="0"/>
      <w:marBottom w:val="0"/>
      <w:divBdr>
        <w:top w:val="none" w:sz="0" w:space="0" w:color="auto"/>
        <w:left w:val="none" w:sz="0" w:space="0" w:color="auto"/>
        <w:bottom w:val="none" w:sz="0" w:space="0" w:color="auto"/>
        <w:right w:val="none" w:sz="0" w:space="0" w:color="auto"/>
      </w:divBdr>
      <w:divsChild>
        <w:div w:id="1910844551">
          <w:marLeft w:val="360"/>
          <w:marRight w:val="0"/>
          <w:marTop w:val="60"/>
          <w:marBottom w:val="60"/>
          <w:divBdr>
            <w:top w:val="none" w:sz="0" w:space="0" w:color="auto"/>
            <w:left w:val="none" w:sz="0" w:space="0" w:color="auto"/>
            <w:bottom w:val="none" w:sz="0" w:space="0" w:color="auto"/>
            <w:right w:val="none" w:sz="0" w:space="0" w:color="auto"/>
          </w:divBdr>
        </w:div>
        <w:div w:id="63769447">
          <w:marLeft w:val="806"/>
          <w:marRight w:val="0"/>
          <w:marTop w:val="60"/>
          <w:marBottom w:val="60"/>
          <w:divBdr>
            <w:top w:val="none" w:sz="0" w:space="0" w:color="auto"/>
            <w:left w:val="none" w:sz="0" w:space="0" w:color="auto"/>
            <w:bottom w:val="none" w:sz="0" w:space="0" w:color="auto"/>
            <w:right w:val="none" w:sz="0" w:space="0" w:color="auto"/>
          </w:divBdr>
        </w:div>
        <w:div w:id="1960451313">
          <w:marLeft w:val="806"/>
          <w:marRight w:val="0"/>
          <w:marTop w:val="60"/>
          <w:marBottom w:val="60"/>
          <w:divBdr>
            <w:top w:val="none" w:sz="0" w:space="0" w:color="auto"/>
            <w:left w:val="none" w:sz="0" w:space="0" w:color="auto"/>
            <w:bottom w:val="none" w:sz="0" w:space="0" w:color="auto"/>
            <w:right w:val="none" w:sz="0" w:space="0" w:color="auto"/>
          </w:divBdr>
        </w:div>
        <w:div w:id="1091586605">
          <w:marLeft w:val="360"/>
          <w:marRight w:val="0"/>
          <w:marTop w:val="60"/>
          <w:marBottom w:val="60"/>
          <w:divBdr>
            <w:top w:val="none" w:sz="0" w:space="0" w:color="auto"/>
            <w:left w:val="none" w:sz="0" w:space="0" w:color="auto"/>
            <w:bottom w:val="none" w:sz="0" w:space="0" w:color="auto"/>
            <w:right w:val="none" w:sz="0" w:space="0" w:color="auto"/>
          </w:divBdr>
        </w:div>
        <w:div w:id="1853912960">
          <w:marLeft w:val="806"/>
          <w:marRight w:val="0"/>
          <w:marTop w:val="60"/>
          <w:marBottom w:val="60"/>
          <w:divBdr>
            <w:top w:val="none" w:sz="0" w:space="0" w:color="auto"/>
            <w:left w:val="none" w:sz="0" w:space="0" w:color="auto"/>
            <w:bottom w:val="none" w:sz="0" w:space="0" w:color="auto"/>
            <w:right w:val="none" w:sz="0" w:space="0" w:color="auto"/>
          </w:divBdr>
        </w:div>
        <w:div w:id="1459033483">
          <w:marLeft w:val="806"/>
          <w:marRight w:val="0"/>
          <w:marTop w:val="60"/>
          <w:marBottom w:val="60"/>
          <w:divBdr>
            <w:top w:val="none" w:sz="0" w:space="0" w:color="auto"/>
            <w:left w:val="none" w:sz="0" w:space="0" w:color="auto"/>
            <w:bottom w:val="none" w:sz="0" w:space="0" w:color="auto"/>
            <w:right w:val="none" w:sz="0" w:space="0" w:color="auto"/>
          </w:divBdr>
        </w:div>
        <w:div w:id="1037895636">
          <w:marLeft w:val="806"/>
          <w:marRight w:val="0"/>
          <w:marTop w:val="60"/>
          <w:marBottom w:val="60"/>
          <w:divBdr>
            <w:top w:val="none" w:sz="0" w:space="0" w:color="auto"/>
            <w:left w:val="none" w:sz="0" w:space="0" w:color="auto"/>
            <w:bottom w:val="none" w:sz="0" w:space="0" w:color="auto"/>
            <w:right w:val="none" w:sz="0" w:space="0" w:color="auto"/>
          </w:divBdr>
        </w:div>
        <w:div w:id="1207257942">
          <w:marLeft w:val="360"/>
          <w:marRight w:val="0"/>
          <w:marTop w:val="60"/>
          <w:marBottom w:val="60"/>
          <w:divBdr>
            <w:top w:val="none" w:sz="0" w:space="0" w:color="auto"/>
            <w:left w:val="none" w:sz="0" w:space="0" w:color="auto"/>
            <w:bottom w:val="none" w:sz="0" w:space="0" w:color="auto"/>
            <w:right w:val="none" w:sz="0" w:space="0" w:color="auto"/>
          </w:divBdr>
        </w:div>
        <w:div w:id="381247847">
          <w:marLeft w:val="806"/>
          <w:marRight w:val="0"/>
          <w:marTop w:val="60"/>
          <w:marBottom w:val="60"/>
          <w:divBdr>
            <w:top w:val="none" w:sz="0" w:space="0" w:color="auto"/>
            <w:left w:val="none" w:sz="0" w:space="0" w:color="auto"/>
            <w:bottom w:val="none" w:sz="0" w:space="0" w:color="auto"/>
            <w:right w:val="none" w:sz="0" w:space="0" w:color="auto"/>
          </w:divBdr>
        </w:div>
        <w:div w:id="560214687">
          <w:marLeft w:val="806"/>
          <w:marRight w:val="0"/>
          <w:marTop w:val="60"/>
          <w:marBottom w:val="60"/>
          <w:divBdr>
            <w:top w:val="none" w:sz="0" w:space="0" w:color="auto"/>
            <w:left w:val="none" w:sz="0" w:space="0" w:color="auto"/>
            <w:bottom w:val="none" w:sz="0" w:space="0" w:color="auto"/>
            <w:right w:val="none" w:sz="0" w:space="0" w:color="auto"/>
          </w:divBdr>
        </w:div>
        <w:div w:id="1474450027">
          <w:marLeft w:val="360"/>
          <w:marRight w:val="0"/>
          <w:marTop w:val="60"/>
          <w:marBottom w:val="60"/>
          <w:divBdr>
            <w:top w:val="none" w:sz="0" w:space="0" w:color="auto"/>
            <w:left w:val="none" w:sz="0" w:space="0" w:color="auto"/>
            <w:bottom w:val="none" w:sz="0" w:space="0" w:color="auto"/>
            <w:right w:val="none" w:sz="0" w:space="0" w:color="auto"/>
          </w:divBdr>
        </w:div>
        <w:div w:id="1003896455">
          <w:marLeft w:val="360"/>
          <w:marRight w:val="0"/>
          <w:marTop w:val="60"/>
          <w:marBottom w:val="60"/>
          <w:divBdr>
            <w:top w:val="none" w:sz="0" w:space="0" w:color="auto"/>
            <w:left w:val="none" w:sz="0" w:space="0" w:color="auto"/>
            <w:bottom w:val="none" w:sz="0" w:space="0" w:color="auto"/>
            <w:right w:val="none" w:sz="0" w:space="0" w:color="auto"/>
          </w:divBdr>
        </w:div>
        <w:div w:id="376322552">
          <w:marLeft w:val="360"/>
          <w:marRight w:val="0"/>
          <w:marTop w:val="60"/>
          <w:marBottom w:val="60"/>
          <w:divBdr>
            <w:top w:val="none" w:sz="0" w:space="0" w:color="auto"/>
            <w:left w:val="none" w:sz="0" w:space="0" w:color="auto"/>
            <w:bottom w:val="none" w:sz="0" w:space="0" w:color="auto"/>
            <w:right w:val="none" w:sz="0" w:space="0" w:color="auto"/>
          </w:divBdr>
        </w:div>
        <w:div w:id="97797820">
          <w:marLeft w:val="360"/>
          <w:marRight w:val="0"/>
          <w:marTop w:val="60"/>
          <w:marBottom w:val="60"/>
          <w:divBdr>
            <w:top w:val="none" w:sz="0" w:space="0" w:color="auto"/>
            <w:left w:val="none" w:sz="0" w:space="0" w:color="auto"/>
            <w:bottom w:val="none" w:sz="0" w:space="0" w:color="auto"/>
            <w:right w:val="none" w:sz="0" w:space="0" w:color="auto"/>
          </w:divBdr>
        </w:div>
        <w:div w:id="1039934569">
          <w:marLeft w:val="360"/>
          <w:marRight w:val="0"/>
          <w:marTop w:val="60"/>
          <w:marBottom w:val="60"/>
          <w:divBdr>
            <w:top w:val="none" w:sz="0" w:space="0" w:color="auto"/>
            <w:left w:val="none" w:sz="0" w:space="0" w:color="auto"/>
            <w:bottom w:val="none" w:sz="0" w:space="0" w:color="auto"/>
            <w:right w:val="none" w:sz="0" w:space="0" w:color="auto"/>
          </w:divBdr>
        </w:div>
        <w:div w:id="781845039">
          <w:marLeft w:val="360"/>
          <w:marRight w:val="0"/>
          <w:marTop w:val="60"/>
          <w:marBottom w:val="60"/>
          <w:divBdr>
            <w:top w:val="none" w:sz="0" w:space="0" w:color="auto"/>
            <w:left w:val="none" w:sz="0" w:space="0" w:color="auto"/>
            <w:bottom w:val="none" w:sz="0" w:space="0" w:color="auto"/>
            <w:right w:val="none" w:sz="0" w:space="0" w:color="auto"/>
          </w:divBdr>
        </w:div>
        <w:div w:id="24329801">
          <w:marLeft w:val="360"/>
          <w:marRight w:val="0"/>
          <w:marTop w:val="60"/>
          <w:marBottom w:val="60"/>
          <w:divBdr>
            <w:top w:val="none" w:sz="0" w:space="0" w:color="auto"/>
            <w:left w:val="none" w:sz="0" w:space="0" w:color="auto"/>
            <w:bottom w:val="none" w:sz="0" w:space="0" w:color="auto"/>
            <w:right w:val="none" w:sz="0" w:space="0" w:color="auto"/>
          </w:divBdr>
        </w:div>
        <w:div w:id="1321083603">
          <w:marLeft w:val="360"/>
          <w:marRight w:val="0"/>
          <w:marTop w:val="60"/>
          <w:marBottom w:val="60"/>
          <w:divBdr>
            <w:top w:val="none" w:sz="0" w:space="0" w:color="auto"/>
            <w:left w:val="none" w:sz="0" w:space="0" w:color="auto"/>
            <w:bottom w:val="none" w:sz="0" w:space="0" w:color="auto"/>
            <w:right w:val="none" w:sz="0" w:space="0" w:color="auto"/>
          </w:divBdr>
        </w:div>
        <w:div w:id="1050887602">
          <w:marLeft w:val="360"/>
          <w:marRight w:val="0"/>
          <w:marTop w:val="60"/>
          <w:marBottom w:val="60"/>
          <w:divBdr>
            <w:top w:val="none" w:sz="0" w:space="0" w:color="auto"/>
            <w:left w:val="none" w:sz="0" w:space="0" w:color="auto"/>
            <w:bottom w:val="none" w:sz="0" w:space="0" w:color="auto"/>
            <w:right w:val="none" w:sz="0" w:space="0" w:color="auto"/>
          </w:divBdr>
        </w:div>
      </w:divsChild>
    </w:div>
    <w:div w:id="1811440249">
      <w:bodyDiv w:val="1"/>
      <w:marLeft w:val="0"/>
      <w:marRight w:val="0"/>
      <w:marTop w:val="0"/>
      <w:marBottom w:val="0"/>
      <w:divBdr>
        <w:top w:val="none" w:sz="0" w:space="0" w:color="auto"/>
        <w:left w:val="none" w:sz="0" w:space="0" w:color="auto"/>
        <w:bottom w:val="none" w:sz="0" w:space="0" w:color="auto"/>
        <w:right w:val="none" w:sz="0" w:space="0" w:color="auto"/>
      </w:divBdr>
      <w:divsChild>
        <w:div w:id="2111852073">
          <w:marLeft w:val="0"/>
          <w:marRight w:val="0"/>
          <w:marTop w:val="0"/>
          <w:marBottom w:val="0"/>
          <w:divBdr>
            <w:top w:val="none" w:sz="0" w:space="0" w:color="auto"/>
            <w:left w:val="none" w:sz="0" w:space="0" w:color="auto"/>
            <w:bottom w:val="none" w:sz="0" w:space="0" w:color="auto"/>
            <w:right w:val="none" w:sz="0" w:space="0" w:color="auto"/>
          </w:divBdr>
          <w:divsChild>
            <w:div w:id="672993464">
              <w:marLeft w:val="0"/>
              <w:marRight w:val="0"/>
              <w:marTop w:val="0"/>
              <w:marBottom w:val="0"/>
              <w:divBdr>
                <w:top w:val="none" w:sz="0" w:space="0" w:color="auto"/>
                <w:left w:val="none" w:sz="0" w:space="0" w:color="auto"/>
                <w:bottom w:val="none" w:sz="0" w:space="0" w:color="auto"/>
                <w:right w:val="none" w:sz="0" w:space="0" w:color="auto"/>
              </w:divBdr>
              <w:divsChild>
                <w:div w:id="1028333124">
                  <w:marLeft w:val="0"/>
                  <w:marRight w:val="0"/>
                  <w:marTop w:val="0"/>
                  <w:marBottom w:val="0"/>
                  <w:divBdr>
                    <w:top w:val="none" w:sz="0" w:space="0" w:color="auto"/>
                    <w:left w:val="none" w:sz="0" w:space="0" w:color="auto"/>
                    <w:bottom w:val="none" w:sz="0" w:space="0" w:color="auto"/>
                    <w:right w:val="none" w:sz="0" w:space="0" w:color="auto"/>
                  </w:divBdr>
                </w:div>
                <w:div w:id="1051730148">
                  <w:marLeft w:val="0"/>
                  <w:marRight w:val="0"/>
                  <w:marTop w:val="0"/>
                  <w:marBottom w:val="0"/>
                  <w:divBdr>
                    <w:top w:val="none" w:sz="0" w:space="0" w:color="auto"/>
                    <w:left w:val="none" w:sz="0" w:space="0" w:color="auto"/>
                    <w:bottom w:val="none" w:sz="0" w:space="0" w:color="auto"/>
                    <w:right w:val="none" w:sz="0" w:space="0" w:color="auto"/>
                  </w:divBdr>
                </w:div>
                <w:div w:id="1663123158">
                  <w:marLeft w:val="0"/>
                  <w:marRight w:val="0"/>
                  <w:marTop w:val="0"/>
                  <w:marBottom w:val="0"/>
                  <w:divBdr>
                    <w:top w:val="none" w:sz="0" w:space="0" w:color="auto"/>
                    <w:left w:val="none" w:sz="0" w:space="0" w:color="auto"/>
                    <w:bottom w:val="none" w:sz="0" w:space="0" w:color="auto"/>
                    <w:right w:val="none" w:sz="0" w:space="0" w:color="auto"/>
                  </w:divBdr>
                </w:div>
                <w:div w:id="3653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2609">
      <w:bodyDiv w:val="1"/>
      <w:marLeft w:val="0"/>
      <w:marRight w:val="0"/>
      <w:marTop w:val="0"/>
      <w:marBottom w:val="0"/>
      <w:divBdr>
        <w:top w:val="none" w:sz="0" w:space="0" w:color="auto"/>
        <w:left w:val="none" w:sz="0" w:space="0" w:color="auto"/>
        <w:bottom w:val="none" w:sz="0" w:space="0" w:color="auto"/>
        <w:right w:val="none" w:sz="0" w:space="0" w:color="auto"/>
      </w:divBdr>
      <w:divsChild>
        <w:div w:id="125783142">
          <w:marLeft w:val="0"/>
          <w:marRight w:val="0"/>
          <w:marTop w:val="0"/>
          <w:marBottom w:val="0"/>
          <w:divBdr>
            <w:top w:val="none" w:sz="0" w:space="0" w:color="auto"/>
            <w:left w:val="none" w:sz="0" w:space="0" w:color="auto"/>
            <w:bottom w:val="none" w:sz="0" w:space="0" w:color="auto"/>
            <w:right w:val="none" w:sz="0" w:space="0" w:color="auto"/>
          </w:divBdr>
          <w:divsChild>
            <w:div w:id="1476725497">
              <w:marLeft w:val="0"/>
              <w:marRight w:val="0"/>
              <w:marTop w:val="0"/>
              <w:marBottom w:val="0"/>
              <w:divBdr>
                <w:top w:val="none" w:sz="0" w:space="0" w:color="auto"/>
                <w:left w:val="none" w:sz="0" w:space="0" w:color="auto"/>
                <w:bottom w:val="none" w:sz="0" w:space="0" w:color="auto"/>
                <w:right w:val="none" w:sz="0" w:space="0" w:color="auto"/>
              </w:divBdr>
              <w:divsChild>
                <w:div w:id="1143808765">
                  <w:marLeft w:val="0"/>
                  <w:marRight w:val="0"/>
                  <w:marTop w:val="0"/>
                  <w:marBottom w:val="0"/>
                  <w:divBdr>
                    <w:top w:val="none" w:sz="0" w:space="0" w:color="auto"/>
                    <w:left w:val="none" w:sz="0" w:space="0" w:color="auto"/>
                    <w:bottom w:val="none" w:sz="0" w:space="0" w:color="auto"/>
                    <w:right w:val="none" w:sz="0" w:space="0" w:color="auto"/>
                  </w:divBdr>
                </w:div>
                <w:div w:id="672538325">
                  <w:marLeft w:val="0"/>
                  <w:marRight w:val="0"/>
                  <w:marTop w:val="0"/>
                  <w:marBottom w:val="0"/>
                  <w:divBdr>
                    <w:top w:val="none" w:sz="0" w:space="0" w:color="auto"/>
                    <w:left w:val="none" w:sz="0" w:space="0" w:color="auto"/>
                    <w:bottom w:val="none" w:sz="0" w:space="0" w:color="auto"/>
                    <w:right w:val="none" w:sz="0" w:space="0" w:color="auto"/>
                  </w:divBdr>
                </w:div>
                <w:div w:id="1345353380">
                  <w:marLeft w:val="0"/>
                  <w:marRight w:val="0"/>
                  <w:marTop w:val="0"/>
                  <w:marBottom w:val="0"/>
                  <w:divBdr>
                    <w:top w:val="none" w:sz="0" w:space="0" w:color="auto"/>
                    <w:left w:val="none" w:sz="0" w:space="0" w:color="auto"/>
                    <w:bottom w:val="none" w:sz="0" w:space="0" w:color="auto"/>
                    <w:right w:val="none" w:sz="0" w:space="0" w:color="auto"/>
                  </w:divBdr>
                </w:div>
                <w:div w:id="19272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7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fluent360.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jobs/search/?currentJobId=2423183526&amp;f_C=9479690&amp;geoId=920000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19FD3315DDB4AB9001C32484A6878" ma:contentTypeVersion="8" ma:contentTypeDescription="Create a new document." ma:contentTypeScope="" ma:versionID="c71986cdfa3f85b5423763ba16410f61">
  <xsd:schema xmlns:xsd="http://www.w3.org/2001/XMLSchema" xmlns:xs="http://www.w3.org/2001/XMLSchema" xmlns:p="http://schemas.microsoft.com/office/2006/metadata/properties" xmlns:ns2="a9ee0532-6406-4e2c-a198-10767c1e18de" targetNamespace="http://schemas.microsoft.com/office/2006/metadata/properties" ma:root="true" ma:fieldsID="63d20b166436c51fc1e5ffc7ebee3e20" ns2:_="">
    <xsd:import namespace="a9ee0532-6406-4e2c-a198-10767c1e18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e0532-6406-4e2c-a198-10767c1e1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0B93B-35C3-4752-8D3B-C4F1099779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ADBCD1-2EF5-4EDD-A56A-88F9C6EA373B}">
  <ds:schemaRefs>
    <ds:schemaRef ds:uri="http://schemas.microsoft.com/sharepoint/v3/contenttype/forms"/>
  </ds:schemaRefs>
</ds:datastoreItem>
</file>

<file path=customXml/itemProps3.xml><?xml version="1.0" encoding="utf-8"?>
<ds:datastoreItem xmlns:ds="http://schemas.openxmlformats.org/officeDocument/2006/customXml" ds:itemID="{D6638AA8-2B3E-4498-9549-194BF61C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e0532-6406-4e2c-a198-10767c1e1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Team Ignition</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White</dc:creator>
  <cp:keywords/>
  <dc:description/>
  <cp:lastModifiedBy>Sheena Medrano</cp:lastModifiedBy>
  <cp:revision>2</cp:revision>
  <cp:lastPrinted>2019-04-05T14:13:00Z</cp:lastPrinted>
  <dcterms:created xsi:type="dcterms:W3CDTF">2021-03-08T15:09:00Z</dcterms:created>
  <dcterms:modified xsi:type="dcterms:W3CDTF">2021-03-08T15:09:00Z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0x0101000F919FD3315DDB4AB9001C32484A6878</vt:lpwstr>
  </property>
</Properties>
</file>